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203"/>
        <w:gridCol w:w="851"/>
        <w:gridCol w:w="283"/>
        <w:gridCol w:w="463"/>
        <w:gridCol w:w="246"/>
        <w:gridCol w:w="994"/>
        <w:gridCol w:w="140"/>
        <w:gridCol w:w="1701"/>
      </w:tblGrid>
      <w:tr w:rsidR="00EC3137" w:rsidRPr="00EC3137" w:rsidTr="00EF133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B553A9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EC3137" w:rsidRPr="00EC3137" w:rsidTr="00EF133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EC3137" w:rsidRPr="00EC3137" w:rsidTr="00EF133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725EF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06.12.2019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72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  <w:bookmarkStart w:id="0" w:name="_GoBack"/>
            <w:bookmarkEnd w:id="0"/>
          </w:p>
        </w:tc>
      </w:tr>
      <w:tr w:rsidR="00EC3137" w:rsidRPr="00EC3137" w:rsidTr="00EF1334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137" w:rsidRPr="00EC3137" w:rsidTr="00EF1334">
        <w:trPr>
          <w:trHeight w:val="12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целевым статьям (муниципальным программам и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непрограммным направлениям деятельности), группам и подгруппам видов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классификации расходов бюджета города Барнаула на 2020 год</w:t>
            </w:r>
          </w:p>
        </w:tc>
      </w:tr>
      <w:tr w:rsidR="00EC3137" w:rsidRPr="00EC3137" w:rsidTr="00EF1334">
        <w:trPr>
          <w:trHeight w:val="765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EC3137" w:rsidRPr="004D1418" w:rsidTr="00EF1334">
        <w:trPr>
          <w:trHeight w:val="1050"/>
        </w:trPr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расхо- дов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на 2020 год</w:t>
            </w:r>
          </w:p>
        </w:tc>
      </w:tr>
      <w:tr w:rsidR="00EC3137" w:rsidRPr="00EC3137" w:rsidTr="00EF1334">
        <w:trPr>
          <w:trHeight w:val="300"/>
        </w:trPr>
        <w:tc>
          <w:tcPr>
            <w:tcW w:w="6663" w:type="dxa"/>
            <w:gridSpan w:val="2"/>
            <w:shd w:val="clear" w:color="auto" w:fill="auto"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3137" w:rsidRPr="00EC3137" w:rsidTr="00EF1334">
        <w:trPr>
          <w:trHeight w:val="97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182 448,4</w:t>
            </w:r>
          </w:p>
        </w:tc>
      </w:tr>
      <w:tr w:rsidR="00EC3137" w:rsidRPr="00EC3137" w:rsidTr="00EF1334">
        <w:trPr>
          <w:trHeight w:val="29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182 448,4</w:t>
            </w:r>
          </w:p>
        </w:tc>
      </w:tr>
      <w:tr w:rsidR="00EC3137" w:rsidRPr="00EC3137" w:rsidTr="00EF1334">
        <w:trPr>
          <w:trHeight w:val="34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66 807,5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66 807,5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66 807,5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EC3137" w:rsidRPr="00EC3137" w:rsidTr="00EF1334">
        <w:trPr>
          <w:trHeight w:val="64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68 611,4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68 611,4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22 246,9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21 286,2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21 286,2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16 474,4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101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75 575,1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75 575,1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57 912,0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48 227,7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48 227,7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EC3137" w:rsidRPr="00EC3137" w:rsidTr="00EF1334">
        <w:trPr>
          <w:trHeight w:val="1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6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316 578,6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70 960,7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EC3137" w:rsidRPr="00EC3137" w:rsidTr="00EF1334">
        <w:trPr>
          <w:trHeight w:val="28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EC3137" w:rsidRPr="00EC3137" w:rsidTr="00B832E9">
        <w:trPr>
          <w:trHeight w:val="31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8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1995 года №181-ФЗ «О социальной защите 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 в Российской Федерации»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EC3137" w:rsidRPr="00EC3137" w:rsidTr="00EF1334">
        <w:trPr>
          <w:trHeight w:val="27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180 794,9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EC3137" w:rsidRPr="00EC3137" w:rsidTr="00EF1334">
        <w:trPr>
          <w:trHeight w:val="62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29 953,2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</w:t>
            </w:r>
            <w:r w:rsidR="00AF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илищного фонда города Барнаула «Зимний двор»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EC3137" w:rsidRPr="00EC3137" w:rsidTr="00EF1334">
        <w:trPr>
          <w:trHeight w:val="1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28 630,0</w:t>
            </w:r>
          </w:p>
        </w:tc>
      </w:tr>
      <w:tr w:rsidR="00EC3137" w:rsidRPr="00EC3137" w:rsidTr="00EF1334">
        <w:trPr>
          <w:trHeight w:val="60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EC3137" w:rsidRPr="00EC3137" w:rsidTr="00EF1334">
        <w:trPr>
          <w:trHeight w:val="55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1 756 874,1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1 756 874,1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22 515,8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EC3137" w:rsidRPr="00EC3137" w:rsidTr="00EF1334">
        <w:trPr>
          <w:trHeight w:val="556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EC3137" w:rsidRPr="00EC3137" w:rsidTr="00EF1334">
        <w:trPr>
          <w:trHeight w:val="5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940B07" w:rsidRPr="00EC3137" w:rsidTr="00940B07">
        <w:trPr>
          <w:trHeight w:val="358"/>
        </w:trPr>
        <w:tc>
          <w:tcPr>
            <w:tcW w:w="6663" w:type="dxa"/>
            <w:gridSpan w:val="2"/>
            <w:shd w:val="clear" w:color="auto" w:fill="auto"/>
          </w:tcPr>
          <w:p w:rsidR="00940B07" w:rsidRPr="00EC3137" w:rsidRDefault="00940B07" w:rsidP="00940B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городского пассажирского транспорта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940B07" w:rsidRPr="00EC3137" w:rsidRDefault="00940B07" w:rsidP="00940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40B07" w:rsidRPr="00940B07" w:rsidRDefault="00940B07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0B07" w:rsidRPr="00EC3137" w:rsidRDefault="0032294D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1 200,0</w:t>
            </w:r>
          </w:p>
        </w:tc>
      </w:tr>
      <w:tr w:rsidR="00940B07" w:rsidRPr="00EC3137" w:rsidTr="00940B07">
        <w:trPr>
          <w:trHeight w:val="352"/>
        </w:trPr>
        <w:tc>
          <w:tcPr>
            <w:tcW w:w="6663" w:type="dxa"/>
            <w:gridSpan w:val="2"/>
            <w:shd w:val="clear" w:color="auto" w:fill="auto"/>
          </w:tcPr>
          <w:p w:rsidR="00940B07" w:rsidRPr="00940B07" w:rsidRDefault="00940B07" w:rsidP="009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940B07" w:rsidRPr="00EC3137" w:rsidRDefault="00940B07" w:rsidP="00940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40B07" w:rsidRPr="00940B07" w:rsidRDefault="00940B07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0B07" w:rsidRPr="00EC3137" w:rsidRDefault="0032294D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940B07" w:rsidRPr="00EC3137" w:rsidTr="00940B07">
        <w:trPr>
          <w:trHeight w:val="331"/>
        </w:trPr>
        <w:tc>
          <w:tcPr>
            <w:tcW w:w="6663" w:type="dxa"/>
            <w:gridSpan w:val="2"/>
            <w:shd w:val="clear" w:color="auto" w:fill="auto"/>
          </w:tcPr>
          <w:p w:rsidR="00940B07" w:rsidRPr="00940B07" w:rsidRDefault="00940B07" w:rsidP="009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940B07" w:rsidRPr="00EC3137" w:rsidRDefault="00940B07" w:rsidP="00940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40B07" w:rsidRPr="00940B07" w:rsidRDefault="00940B07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0B07" w:rsidRPr="00EC3137" w:rsidRDefault="0032294D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32294D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32294D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32294D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2 819,9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B8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3137" w:rsidRPr="00EC3137" w:rsidTr="00EF1334">
        <w:trPr>
          <w:trHeight w:val="57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332 778,4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332 778,4</w:t>
            </w:r>
          </w:p>
        </w:tc>
      </w:tr>
      <w:tr w:rsidR="00B832E9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</w:tcPr>
          <w:p w:rsidR="00B832E9" w:rsidRPr="00B832E9" w:rsidRDefault="00B832E9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B832E9" w:rsidRPr="00EC3137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B832E9" w:rsidRPr="00EC3137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A3C96" w:rsidRPr="00EC3137" w:rsidRDefault="00FA3C96" w:rsidP="00FA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37 000,0</w:t>
            </w:r>
          </w:p>
        </w:tc>
      </w:tr>
      <w:tr w:rsidR="00FA3C96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</w:tcPr>
          <w:p w:rsidR="00FA3C96" w:rsidRDefault="00FA3C96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A3C96" w:rsidRPr="00EC3137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A3C96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A3C96" w:rsidRDefault="00FA3C96" w:rsidP="00FA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37 000,0</w:t>
            </w:r>
          </w:p>
        </w:tc>
      </w:tr>
      <w:tr w:rsidR="00EC3137" w:rsidRPr="00EC3137" w:rsidTr="00EF1334">
        <w:trPr>
          <w:trHeight w:val="6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593 972,5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330 479,1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EC3137" w:rsidRPr="00EC3137" w:rsidTr="00EF1334">
        <w:trPr>
          <w:trHeight w:val="64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EC3137" w:rsidRPr="00EC3137" w:rsidTr="00EF1334">
        <w:trPr>
          <w:trHeight w:val="60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201 389,6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22 721,8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22 721,8</w:t>
            </w:r>
          </w:p>
        </w:tc>
      </w:tr>
      <w:tr w:rsidR="00EC3137" w:rsidRPr="00EC3137" w:rsidTr="00EF1334">
        <w:trPr>
          <w:trHeight w:val="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EC3137" w:rsidRPr="00EC3137" w:rsidTr="00EF1334">
        <w:trPr>
          <w:trHeight w:val="59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178 494,8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178 494,8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237 697,7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222 236,6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222 236,6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EC3137" w:rsidRPr="00EC3137" w:rsidTr="00EF1334">
        <w:trPr>
          <w:trHeight w:val="62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25 795,7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6 587,5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9 798,1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9 173 818,9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3 416 869,3</w:t>
            </w:r>
          </w:p>
        </w:tc>
      </w:tr>
      <w:tr w:rsidR="00EC3137" w:rsidRPr="00EC3137" w:rsidTr="00EF1334">
        <w:trPr>
          <w:trHeight w:val="65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1 862 733,8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1 444 276,5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418 457,3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EC3137" w:rsidRPr="00EC3137" w:rsidTr="00EF1334">
        <w:trPr>
          <w:trHeight w:val="32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EC3137" w:rsidRPr="00EC3137" w:rsidTr="00EF1334">
        <w:trPr>
          <w:trHeight w:val="596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1 497 714,3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1 201 097,3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292 421,6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4 195,4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53 457,5</w:t>
            </w:r>
          </w:p>
        </w:tc>
      </w:tr>
      <w:tr w:rsidR="00EC3137" w:rsidRPr="00EC3137" w:rsidTr="00EF1334">
        <w:trPr>
          <w:trHeight w:val="63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53 457,5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43 155,2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3 399 180,5</w:t>
            </w:r>
          </w:p>
        </w:tc>
      </w:tr>
      <w:tr w:rsidR="00EC3137" w:rsidRPr="00EC3137" w:rsidTr="00EF1334">
        <w:trPr>
          <w:trHeight w:val="63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458 936,5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387 072,9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71 863,6</w:t>
            </w:r>
          </w:p>
        </w:tc>
      </w:tr>
      <w:tr w:rsidR="00EC3137" w:rsidRPr="00EC3137" w:rsidTr="00EF1334">
        <w:trPr>
          <w:trHeight w:val="222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2 940 244,0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33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EC3137" w:rsidRPr="00EC3137" w:rsidTr="00EF1334">
        <w:trPr>
          <w:trHeight w:val="62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2 939 798,0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2 784 825,0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147 571,0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402 811,1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3 945,5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371 730,0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370 113,2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1 116,8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EC3137" w:rsidRPr="00EC3137" w:rsidTr="00EF1334">
        <w:trPr>
          <w:trHeight w:val="62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111 008,9</w:t>
            </w:r>
          </w:p>
        </w:tc>
      </w:tr>
      <w:tr w:rsidR="00EC3137" w:rsidRPr="00EC3137" w:rsidTr="00EF1334">
        <w:trPr>
          <w:trHeight w:val="67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36 616,6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22 648,8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71 892,3</w:t>
            </w:r>
          </w:p>
        </w:tc>
      </w:tr>
      <w:tr w:rsidR="00EC3137" w:rsidRPr="00EC3137" w:rsidTr="00EF1334">
        <w:trPr>
          <w:trHeight w:val="58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35 946,2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4 936,9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4 936,9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4 677,6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 «Комплексная безопасность в образовательных </w:t>
            </w:r>
            <w:r w:rsidR="00AF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организациях, МАУ «ЦОО Каникулы»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1 390 901,1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180 966,3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164 367,0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16 599,3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940 016,3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813 728,3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813 728,3</w:t>
            </w:r>
          </w:p>
        </w:tc>
      </w:tr>
      <w:tr w:rsidR="00EC3137" w:rsidRPr="00EC3137" w:rsidTr="00EF1334">
        <w:trPr>
          <w:trHeight w:val="556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126 288,0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51 425,7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74 862,3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EC3137" w:rsidRPr="00EC3137" w:rsidTr="00EF1334">
        <w:trPr>
          <w:trHeight w:val="65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7C422C" w:rsidP="007C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занятости </w:t>
            </w:r>
            <w:r w:rsidR="0027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 - создание условий дошкольного образования детей в возрасте до трех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национального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«Демография»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448 111,1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25 401,2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114 389,3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72 171,0</w:t>
            </w:r>
          </w:p>
        </w:tc>
      </w:tr>
      <w:tr w:rsidR="00EC3137" w:rsidRPr="00EC3137" w:rsidTr="00EF1334">
        <w:trPr>
          <w:trHeight w:val="67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72 134,9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48 903,3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23 153,7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EC3137" w:rsidRPr="00EC3137" w:rsidTr="00A667A3">
        <w:trPr>
          <w:trHeight w:val="31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29 657,0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EC3137" w:rsidRPr="00EC3137" w:rsidTr="00EF1334">
        <w:trPr>
          <w:trHeight w:val="3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EC3137" w:rsidRPr="00EC3137" w:rsidTr="00EF1334">
        <w:trPr>
          <w:trHeight w:val="27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170 981,0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EC3137" w:rsidRPr="00EC3137" w:rsidTr="00EF1334">
        <w:trPr>
          <w:trHeight w:val="31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57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6 389,0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обучающимся в муниципальных общеобразовательных учреждениях, нуждающимся в 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EC3137" w:rsidRPr="00EC3137" w:rsidTr="00EF1334">
        <w:trPr>
          <w:trHeight w:val="63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14 584,7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7 568,0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301 322,7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301 322,7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3 214,0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2 739,9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19 637,6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35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10 758,6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4 644,6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263 311,2</w:t>
            </w:r>
          </w:p>
        </w:tc>
      </w:tr>
      <w:tr w:rsidR="00EC3137" w:rsidRPr="00EC3137" w:rsidTr="00EF1334">
        <w:trPr>
          <w:trHeight w:val="62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263 311,2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212 052,8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51 258,4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в сфере физической культуры и спорта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12 227,3</w:t>
            </w:r>
          </w:p>
        </w:tc>
      </w:tr>
      <w:tr w:rsidR="00EC3137" w:rsidRPr="00EC3137" w:rsidTr="00EF1334">
        <w:trPr>
          <w:trHeight w:val="58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12 227,3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9 842,5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2 384,8</w:t>
            </w:r>
          </w:p>
        </w:tc>
      </w:tr>
      <w:tr w:rsidR="00EC3137" w:rsidRPr="00EC3137" w:rsidTr="00EF1334">
        <w:trPr>
          <w:trHeight w:val="98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64 257,6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37 053,9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37 053,9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37 053,9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10 134,6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8 185,4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8 185,4</w:t>
            </w:r>
          </w:p>
        </w:tc>
      </w:tr>
      <w:tr w:rsidR="00EC3137" w:rsidRPr="00EC3137" w:rsidTr="00EF1334">
        <w:trPr>
          <w:trHeight w:val="3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EC3137" w:rsidRPr="00EC3137" w:rsidTr="00EF1334">
        <w:trPr>
          <w:trHeight w:val="93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</w:t>
            </w:r>
            <w:r w:rsidR="00AF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екоммерческим сектором и реализа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EC3137" w:rsidRPr="00EC3137" w:rsidTr="00EF1334">
        <w:trPr>
          <w:trHeight w:val="58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EC3137" w:rsidRPr="00EC3137" w:rsidTr="00EF1334">
        <w:trPr>
          <w:trHeight w:val="19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C3137" w:rsidRPr="00EC3137" w:rsidTr="00EF1334">
        <w:trPr>
          <w:trHeight w:val="19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109 205,5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109 205,5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4 339,9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4 295,8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EC3137" w:rsidRPr="00EC3137" w:rsidTr="00EF1334">
        <w:trPr>
          <w:trHeight w:val="30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37 560,2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EC3137" w:rsidRPr="00EC3137" w:rsidTr="00EF1334">
        <w:trPr>
          <w:trHeight w:val="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EC3137" w:rsidRPr="00EC3137" w:rsidTr="00EF1334">
        <w:trPr>
          <w:trHeight w:val="35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C3137" w:rsidRPr="00EC3137" w:rsidTr="00EF1334">
        <w:trPr>
          <w:trHeight w:val="17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EC3137" w:rsidRPr="00EC3137" w:rsidTr="00EF1334">
        <w:trPr>
          <w:trHeight w:val="19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EC3137" w:rsidRPr="00EC3137" w:rsidTr="00EF1334">
        <w:trPr>
          <w:trHeight w:val="3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C3137" w:rsidRPr="00EC3137" w:rsidTr="00EF1334">
        <w:trPr>
          <w:trHeight w:val="21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EC3137" w:rsidRPr="00EC3137" w:rsidTr="00EF1334">
        <w:trPr>
          <w:trHeight w:val="8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EC3137" w:rsidRPr="00EC3137" w:rsidTr="00EF1334">
        <w:trPr>
          <w:trHeight w:val="31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EC3137" w:rsidRPr="00EC3137" w:rsidTr="00EF1334">
        <w:trPr>
          <w:trHeight w:val="14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3 628,8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EC3137" w:rsidRPr="00EC3137" w:rsidTr="00EF1334">
        <w:trPr>
          <w:trHeight w:val="23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1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EC3137" w:rsidRPr="00EC3137" w:rsidTr="00EF1334">
        <w:trPr>
          <w:trHeight w:val="2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11 548,8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EC3137" w:rsidRPr="00EC3137" w:rsidTr="00EF1334">
        <w:trPr>
          <w:trHeight w:val="19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C3137" w:rsidRPr="00EC3137" w:rsidTr="00EF1334">
        <w:trPr>
          <w:trHeight w:val="25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44 072,0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26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EC3137" w:rsidRPr="00EC3137" w:rsidTr="00EF1334">
        <w:trPr>
          <w:trHeight w:val="35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37 630,9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37 630,9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29 575,4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91 351,0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25 067,3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38 792,1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244 855,4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244 855,4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13 296,1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EC3137" w:rsidRPr="00EC3137" w:rsidTr="00EF1334">
        <w:trPr>
          <w:trHeight w:val="98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55 124,7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55 124,7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  <w:r w:rsidR="00D6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  <w:r w:rsidR="00D6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23 302,9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23 302,9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0268D1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339 255,8</w:t>
            </w:r>
          </w:p>
        </w:tc>
      </w:tr>
      <w:tr w:rsidR="00FD0CF4" w:rsidRPr="00296957" w:rsidTr="00FD0CF4">
        <w:trPr>
          <w:trHeight w:val="423"/>
        </w:trPr>
        <w:tc>
          <w:tcPr>
            <w:tcW w:w="6663" w:type="dxa"/>
            <w:gridSpan w:val="2"/>
            <w:shd w:val="clear" w:color="auto" w:fill="auto"/>
          </w:tcPr>
          <w:p w:rsidR="00FD0CF4" w:rsidRPr="00296957" w:rsidRDefault="00FD0CF4" w:rsidP="00FD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D0CF4" w:rsidRPr="00296957" w:rsidRDefault="00FD0CF4" w:rsidP="00FD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D0CF4" w:rsidRPr="00296957" w:rsidRDefault="00FD0CF4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0CF4" w:rsidRPr="00296957" w:rsidRDefault="00FD0CF4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339 255,8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89 250,1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18 370,7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18 370,7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70 879,4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70 879,4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0268D1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национального проекта «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250 005,7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247 505,7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50 597,0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50 597,0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196 908,7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196 908,7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1 988,9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1 988,9</w:t>
            </w:r>
          </w:p>
        </w:tc>
      </w:tr>
      <w:tr w:rsidR="00EC3137" w:rsidRPr="00EC3137" w:rsidTr="00EF1334">
        <w:trPr>
          <w:trHeight w:val="3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6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318 434,8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311 160,6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275 877,3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275 877,3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33 880,1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33 880,1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EC3137" w:rsidRPr="00EC3137" w:rsidTr="00EF1334">
        <w:trPr>
          <w:trHeight w:val="31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4 065,6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1 370,9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EC3137" w:rsidRPr="00EC3137" w:rsidTr="00EF1334">
        <w:trPr>
          <w:trHeight w:val="3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219 860,4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219 860,4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90 346,7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90 346,7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114 686,3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114 686,3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14 827,4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14 827,4</w:t>
            </w:r>
          </w:p>
        </w:tc>
      </w:tr>
      <w:tr w:rsidR="00EC3137" w:rsidRPr="00EC3137" w:rsidTr="00EF1334">
        <w:trPr>
          <w:trHeight w:val="1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22 366,3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2 601,9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2 601,9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C3137" w:rsidRPr="00EC3137" w:rsidTr="00EF1334">
        <w:trPr>
          <w:trHeight w:val="185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EC3137" w:rsidRPr="00EC3137" w:rsidTr="00EF1334">
        <w:trPr>
          <w:trHeight w:val="3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34 390,9</w:t>
            </w:r>
          </w:p>
        </w:tc>
      </w:tr>
      <w:tr w:rsidR="00EC3137" w:rsidRPr="00EC3137" w:rsidTr="00EF1334">
        <w:trPr>
          <w:trHeight w:val="65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EC3137" w:rsidRPr="00EC3137" w:rsidTr="00EF1334">
        <w:trPr>
          <w:trHeight w:val="62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33 157,9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EC3137" w:rsidRPr="00EC3137" w:rsidTr="00EF1334">
        <w:trPr>
          <w:trHeight w:val="55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средств массовой информации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EC3137" w:rsidRPr="00EC3137" w:rsidTr="00EF1334">
        <w:trPr>
          <w:trHeight w:val="47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EC3137" w:rsidRPr="00EC3137" w:rsidTr="00EF1334">
        <w:trPr>
          <w:trHeight w:val="33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580 156,0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536 526,6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532 526,6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16 831,8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16 831,8</w:t>
            </w:r>
          </w:p>
        </w:tc>
      </w:tr>
      <w:tr w:rsidR="00EC3137" w:rsidRPr="00EC3137" w:rsidTr="00EF1334">
        <w:trPr>
          <w:trHeight w:val="17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497 694,8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122 851,5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32 653,3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342 190,0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EC3137" w:rsidRPr="00EC3137" w:rsidTr="00EF1334">
        <w:trPr>
          <w:trHeight w:val="300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37" w:rsidRPr="00EC3137" w:rsidRDefault="00681331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14 983 658,3</w:t>
            </w:r>
          </w:p>
        </w:tc>
      </w:tr>
      <w:tr w:rsidR="00EC3137" w:rsidRPr="00EC3137" w:rsidTr="00EF1334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137" w:rsidRPr="00D0391F" w:rsidTr="00EF1334">
        <w:trPr>
          <w:trHeight w:val="73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</w:p>
        </w:tc>
      </w:tr>
      <w:tr w:rsidR="00EC3137" w:rsidRPr="00D0391F" w:rsidTr="00EF1334">
        <w:trPr>
          <w:trHeight w:val="25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137" w:rsidRPr="00D0391F" w:rsidTr="00EF1334">
        <w:trPr>
          <w:trHeight w:val="99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</w:tbl>
    <w:p w:rsidR="00AD36CB" w:rsidRDefault="00AD36CB" w:rsidP="00EC3137"/>
    <w:sectPr w:rsidR="00AD36CB" w:rsidSect="00B441E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E8" w:rsidRDefault="000903E8" w:rsidP="00B441E7">
      <w:pPr>
        <w:spacing w:after="0" w:line="240" w:lineRule="auto"/>
      </w:pPr>
      <w:r>
        <w:separator/>
      </w:r>
    </w:p>
  </w:endnote>
  <w:endnote w:type="continuationSeparator" w:id="0">
    <w:p w:rsidR="000903E8" w:rsidRDefault="000903E8" w:rsidP="00B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E8" w:rsidRDefault="000903E8" w:rsidP="00B441E7">
      <w:pPr>
        <w:spacing w:after="0" w:line="240" w:lineRule="auto"/>
      </w:pPr>
      <w:r>
        <w:separator/>
      </w:r>
    </w:p>
  </w:footnote>
  <w:footnote w:type="continuationSeparator" w:id="0">
    <w:p w:rsidR="000903E8" w:rsidRDefault="000903E8" w:rsidP="00B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546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294D" w:rsidRPr="00B441E7" w:rsidRDefault="0032294D">
        <w:pPr>
          <w:pStyle w:val="a5"/>
          <w:jc w:val="right"/>
          <w:rPr>
            <w:rFonts w:ascii="Times New Roman" w:hAnsi="Times New Roman" w:cs="Times New Roman"/>
          </w:rPr>
        </w:pPr>
        <w:r w:rsidRPr="00B441E7">
          <w:rPr>
            <w:rFonts w:ascii="Times New Roman" w:hAnsi="Times New Roman" w:cs="Times New Roman"/>
          </w:rPr>
          <w:fldChar w:fldCharType="begin"/>
        </w:r>
        <w:r w:rsidRPr="00B441E7">
          <w:rPr>
            <w:rFonts w:ascii="Times New Roman" w:hAnsi="Times New Roman" w:cs="Times New Roman"/>
          </w:rPr>
          <w:instrText>PAGE   \* MERGEFORMAT</w:instrText>
        </w:r>
        <w:r w:rsidRPr="00B441E7">
          <w:rPr>
            <w:rFonts w:ascii="Times New Roman" w:hAnsi="Times New Roman" w:cs="Times New Roman"/>
          </w:rPr>
          <w:fldChar w:fldCharType="separate"/>
        </w:r>
        <w:r w:rsidR="00725EF6">
          <w:rPr>
            <w:rFonts w:ascii="Times New Roman" w:hAnsi="Times New Roman" w:cs="Times New Roman"/>
            <w:noProof/>
          </w:rPr>
          <w:t>4</w:t>
        </w:r>
        <w:r w:rsidRPr="00B441E7">
          <w:rPr>
            <w:rFonts w:ascii="Times New Roman" w:hAnsi="Times New Roman" w:cs="Times New Roman"/>
          </w:rPr>
          <w:fldChar w:fldCharType="end"/>
        </w:r>
      </w:p>
    </w:sdtContent>
  </w:sdt>
  <w:p w:rsidR="0032294D" w:rsidRDefault="003229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1"/>
    <w:rsid w:val="000268D1"/>
    <w:rsid w:val="000903E8"/>
    <w:rsid w:val="00271002"/>
    <w:rsid w:val="00296957"/>
    <w:rsid w:val="0032294D"/>
    <w:rsid w:val="004800EE"/>
    <w:rsid w:val="004D1418"/>
    <w:rsid w:val="0053782E"/>
    <w:rsid w:val="00681331"/>
    <w:rsid w:val="00725EF6"/>
    <w:rsid w:val="007C422C"/>
    <w:rsid w:val="00832C98"/>
    <w:rsid w:val="00940B07"/>
    <w:rsid w:val="009F7DA2"/>
    <w:rsid w:val="00A32431"/>
    <w:rsid w:val="00A667A3"/>
    <w:rsid w:val="00AD36CB"/>
    <w:rsid w:val="00AF439C"/>
    <w:rsid w:val="00B441E7"/>
    <w:rsid w:val="00B553A9"/>
    <w:rsid w:val="00B832E9"/>
    <w:rsid w:val="00D648C8"/>
    <w:rsid w:val="00E34D14"/>
    <w:rsid w:val="00EC3137"/>
    <w:rsid w:val="00EF1334"/>
    <w:rsid w:val="00FA3C96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3F315-F176-4B4F-AA0D-20F5B9E0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1E7"/>
  </w:style>
  <w:style w:type="paragraph" w:styleId="a7">
    <w:name w:val="footer"/>
    <w:basedOn w:val="a"/>
    <w:link w:val="a8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39</Pages>
  <Words>11509</Words>
  <Characters>65605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Евгения Константиновна  Борисова</cp:lastModifiedBy>
  <cp:revision>19</cp:revision>
  <cp:lastPrinted>2019-11-15T01:08:00Z</cp:lastPrinted>
  <dcterms:created xsi:type="dcterms:W3CDTF">2019-11-14T02:56:00Z</dcterms:created>
  <dcterms:modified xsi:type="dcterms:W3CDTF">2019-12-10T08:40:00Z</dcterms:modified>
</cp:coreProperties>
</file>