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387"/>
      </w:tblGrid>
      <w:tr w:rsidR="001B1C66" w:rsidTr="004A6E36">
        <w:tc>
          <w:tcPr>
            <w:tcW w:w="5240" w:type="dxa"/>
          </w:tcPr>
          <w:p w:rsidR="001B1C66" w:rsidRPr="00F65B5D" w:rsidRDefault="001B1C66" w:rsidP="004A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66" w:rsidRPr="00F65B5D" w:rsidRDefault="001B1C66" w:rsidP="004A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1B1C66" w:rsidRDefault="001B1C66" w:rsidP="004A6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1B1C66" w:rsidRPr="009D51E1" w:rsidRDefault="001B1C66" w:rsidP="004A6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E8">
              <w:rPr>
                <w:rFonts w:ascii="Times New Roman" w:hAnsi="Times New Roman" w:cs="Times New Roman"/>
                <w:sz w:val="28"/>
                <w:szCs w:val="28"/>
              </w:rPr>
              <w:t>к Методике расчета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1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стоимости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</w:t>
            </w:r>
            <w:r w:rsidRPr="00091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ормативной потребности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091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оциальных объектах, размещаемых на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города Барнаула Алтайского края</w:t>
            </w:r>
          </w:p>
          <w:p w:rsidR="001B1C66" w:rsidRDefault="001B1C66" w:rsidP="004A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4FE" w:rsidRDefault="00A764FE" w:rsidP="001B1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C9D" w:rsidRDefault="00CD7C9D" w:rsidP="001B1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C9D" w:rsidRDefault="00CD7C9D" w:rsidP="001B1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C66" w:rsidRPr="002A6A74" w:rsidRDefault="001B1C66" w:rsidP="001B1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74">
        <w:rPr>
          <w:rFonts w:ascii="Times New Roman" w:hAnsi="Times New Roman" w:cs="Times New Roman"/>
          <w:sz w:val="28"/>
          <w:szCs w:val="28"/>
        </w:rPr>
        <w:t>РАСЧЕТ</w:t>
      </w:r>
    </w:p>
    <w:p w:rsidR="001B1C66" w:rsidRDefault="001B1C66" w:rsidP="001B1C66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размера финансирования </w:t>
      </w:r>
      <w:r w:rsidRPr="00091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нормативной потребности в социальных объектах, размещаемых на территории городского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города Барнаула </w:t>
      </w:r>
    </w:p>
    <w:p w:rsidR="001B1C66" w:rsidRPr="002A6A74" w:rsidRDefault="001B1C66" w:rsidP="001B1C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7BA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Алтайского края</w:t>
      </w:r>
      <w:r w:rsidRPr="00927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застройщиков </w:t>
      </w:r>
    </w:p>
    <w:p w:rsidR="001B1C66" w:rsidRPr="009D51E1" w:rsidRDefault="001B1C66" w:rsidP="001B1C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E1">
        <w:rPr>
          <w:rFonts w:ascii="Times New Roman" w:hAnsi="Times New Roman" w:cs="Times New Roman"/>
          <w:sz w:val="28"/>
          <w:szCs w:val="28"/>
        </w:rPr>
        <w:t>1. Расчет размера финансирования нормативной потребност</w:t>
      </w:r>
      <w:r>
        <w:rPr>
          <w:rFonts w:ascii="Times New Roman" w:hAnsi="Times New Roman" w:cs="Times New Roman"/>
          <w:sz w:val="28"/>
          <w:szCs w:val="28"/>
        </w:rPr>
        <w:t xml:space="preserve">и в социальных объектах </w:t>
      </w:r>
      <w:r w:rsidRPr="009D51E1">
        <w:rPr>
          <w:rFonts w:ascii="Times New Roman" w:hAnsi="Times New Roman" w:cs="Times New Roman"/>
          <w:sz w:val="28"/>
          <w:szCs w:val="28"/>
        </w:rPr>
        <w:t xml:space="preserve">(объекты </w:t>
      </w:r>
      <w:r>
        <w:rPr>
          <w:rFonts w:ascii="Times New Roman" w:hAnsi="Times New Roman" w:cs="Times New Roman"/>
          <w:sz w:val="28"/>
          <w:szCs w:val="28"/>
        </w:rPr>
        <w:t>дошкольного и общего образования</w:t>
      </w:r>
      <w:r w:rsidRPr="009D51E1">
        <w:rPr>
          <w:rFonts w:ascii="Times New Roman" w:hAnsi="Times New Roman" w:cs="Times New Roman"/>
          <w:sz w:val="28"/>
          <w:szCs w:val="28"/>
        </w:rPr>
        <w:t>) за счет средств застройщиков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4 663</w:t>
      </w:r>
      <w:r>
        <w:rPr>
          <w:rFonts w:ascii="Times New Roman" w:hAnsi="Times New Roman" w:cs="Times New Roman"/>
          <w:sz w:val="28"/>
          <w:szCs w:val="28"/>
        </w:rPr>
        <w:t xml:space="preserve"> рубля </w:t>
      </w:r>
      <w:r w:rsidRPr="009D51E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кв.м </w:t>
      </w:r>
      <w:r w:rsidRPr="009D51E1">
        <w:rPr>
          <w:rFonts w:ascii="Times New Roman" w:hAnsi="Times New Roman" w:cs="Times New Roman"/>
          <w:sz w:val="28"/>
          <w:szCs w:val="28"/>
        </w:rPr>
        <w:t>об</w:t>
      </w:r>
      <w:r w:rsidRPr="00F65B5D">
        <w:rPr>
          <w:rFonts w:ascii="Times New Roman" w:hAnsi="Times New Roman" w:cs="Times New Roman"/>
          <w:sz w:val="28"/>
          <w:szCs w:val="28"/>
        </w:rPr>
        <w:t>щей площади жилых помещений при строительстве многоквартирных жилых домов и объектов нежилого назначения осуществлен:</w:t>
      </w:r>
    </w:p>
    <w:p w:rsidR="001B1C66" w:rsidRPr="00F65B5D" w:rsidRDefault="001B1C66" w:rsidP="001B1C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C66" w:rsidRPr="00F65B5D" w:rsidRDefault="001B1C66" w:rsidP="001B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F65B5D">
        <w:rPr>
          <w:rFonts w:ascii="Times New Roman" w:hAnsi="Times New Roman" w:cs="Times New Roman"/>
          <w:sz w:val="28"/>
          <w:szCs w:val="28"/>
        </w:rPr>
        <w:t xml:space="preserve"> =  0,5 </w:t>
      </w:r>
      <w:r w:rsidRPr="00F65B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B5D">
        <w:rPr>
          <w:rFonts w:ascii="Times New Roman" w:hAnsi="Times New Roman" w:cs="Times New Roman"/>
          <w:sz w:val="28"/>
          <w:szCs w:val="28"/>
        </w:rPr>
        <w:t xml:space="preserve"> ((211 596  руб. / 30 кв.м) + (161 426 руб. / 30 кв.м) – 0,25 </w:t>
      </w:r>
      <w:r w:rsidRPr="00F65B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5B5D">
        <w:rPr>
          <w:rFonts w:ascii="Times New Roman" w:hAnsi="Times New Roman" w:cs="Times New Roman"/>
          <w:sz w:val="28"/>
          <w:szCs w:val="28"/>
        </w:rPr>
        <w:t xml:space="preserve"> (211 596  руб. / 30 кв.м) + (161 426 руб. / 30 кв.м)) = 4 663</w:t>
      </w:r>
      <w:r w:rsidRPr="00F6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B5D">
        <w:rPr>
          <w:rFonts w:ascii="Times New Roman" w:hAnsi="Times New Roman" w:cs="Times New Roman"/>
          <w:sz w:val="28"/>
          <w:szCs w:val="28"/>
        </w:rPr>
        <w:t>руб.</w:t>
      </w:r>
      <w:r w:rsidRPr="00F65B5D">
        <w:rPr>
          <w:rFonts w:ascii="Times New Roman" w:hAnsi="Times New Roman" w:cs="Times New Roman"/>
          <w:b/>
          <w:sz w:val="28"/>
          <w:szCs w:val="28"/>
        </w:rPr>
        <w:t>,</w:t>
      </w:r>
    </w:p>
    <w:p w:rsidR="001B1C66" w:rsidRPr="00F65B5D" w:rsidRDefault="001B1C66" w:rsidP="001B1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где: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211 596 руб. – стоимость одного места в объекте общего образования на 1300 мест в пересчете на одного жителя города Барнаула;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161 426 руб. – стоимость одного места в объекте дошкольного образования на 140 мест в пересчете на одного жителя города Барнаула; </w:t>
      </w:r>
    </w:p>
    <w:p w:rsidR="001B1C66" w:rsidRPr="00F65B5D" w:rsidRDefault="001B1C66" w:rsidP="001B1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30 кв.м –  норма площади жилья в расчете на одного человека (стандартное жилье)</w:t>
      </w:r>
      <w:r w:rsidRPr="00F65B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1C66" w:rsidRPr="00F65B5D" w:rsidRDefault="001B1C66" w:rsidP="001B1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B5D">
        <w:rPr>
          <w:rFonts w:ascii="Times New Roman" w:eastAsia="Times New Roman" w:hAnsi="Times New Roman" w:cs="Times New Roman"/>
          <w:sz w:val="28"/>
          <w:szCs w:val="28"/>
        </w:rPr>
        <w:t>0,5 – доля финансирования строительства социальных объектов Застройщиком (50%);</w:t>
      </w:r>
    </w:p>
    <w:p w:rsidR="001B1C66" w:rsidRPr="00F65B5D" w:rsidRDefault="001B1C66" w:rsidP="001B1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B5D">
        <w:rPr>
          <w:rFonts w:ascii="Times New Roman" w:eastAsia="Times New Roman" w:hAnsi="Times New Roman" w:cs="Times New Roman"/>
          <w:sz w:val="28"/>
          <w:szCs w:val="28"/>
        </w:rPr>
        <w:t>0,25 – ставка налога на прибыль (25% – с 01.01.2025).</w:t>
      </w:r>
    </w:p>
    <w:p w:rsidR="001B1C66" w:rsidRPr="00F65B5D" w:rsidRDefault="001B1C66" w:rsidP="001B1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2. Расчет стоимости места в объекте общего образования на территории города Барнаула в пересчете на одного жителя города Барнаула в размере </w:t>
      </w:r>
      <w:r w:rsidRPr="00F65B5D">
        <w:rPr>
          <w:rFonts w:ascii="Times New Roman" w:hAnsi="Times New Roman" w:cs="Times New Roman"/>
          <w:sz w:val="28"/>
          <w:szCs w:val="28"/>
        </w:rPr>
        <w:br/>
        <w:t>211 596 руб. осуществлен:</w:t>
      </w:r>
    </w:p>
    <w:p w:rsidR="001B1C66" w:rsidRPr="00F65B5D" w:rsidRDefault="001B1C66" w:rsidP="001B1C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C66" w:rsidRPr="00F65B5D" w:rsidRDefault="001B1C66" w:rsidP="001B1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ф1</w:t>
      </w:r>
      <w:r w:rsidRPr="00F65B5D">
        <w:rPr>
          <w:rFonts w:ascii="Times New Roman" w:hAnsi="Times New Roman" w:cs="Times New Roman"/>
          <w:sz w:val="28"/>
          <w:szCs w:val="28"/>
        </w:rPr>
        <w:t xml:space="preserve"> = 1 793 190 руб. x 0,118 места = 211 596 руб.,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где:</w:t>
      </w:r>
    </w:p>
    <w:p w:rsidR="00A764FE" w:rsidRDefault="00CD7C9D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1 793 190 </w:t>
      </w:r>
      <w:r w:rsidR="001B1C66" w:rsidRPr="00F65B5D">
        <w:rPr>
          <w:rFonts w:ascii="Times New Roman" w:hAnsi="Times New Roman" w:cs="Times New Roman"/>
          <w:sz w:val="28"/>
          <w:szCs w:val="28"/>
        </w:rPr>
        <w:t>руб. – средняя стоимость одного места в объекте общего образования по данным Реестра</w:t>
      </w:r>
      <w:r w:rsidR="001B1C66" w:rsidRPr="00F65B5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1B1C66" w:rsidRPr="00F65B5D">
        <w:rPr>
          <w:rFonts w:ascii="Times New Roman" w:hAnsi="Times New Roman" w:cs="Times New Roman"/>
          <w:sz w:val="28"/>
          <w:szCs w:val="28"/>
        </w:rPr>
        <w:t xml:space="preserve">с учетом инфляции на период строительства </w:t>
      </w:r>
    </w:p>
    <w:p w:rsidR="00A764FE" w:rsidRDefault="00A764FE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4FE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lastRenderedPageBreak/>
        <w:t>в ценах 2027</w:t>
      </w:r>
      <w:r w:rsidR="00A764FE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F65B5D">
        <w:rPr>
          <w:rFonts w:ascii="Times New Roman" w:hAnsi="Times New Roman" w:cs="Times New Roman"/>
          <w:sz w:val="28"/>
          <w:szCs w:val="28"/>
        </w:rPr>
        <w:t>;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0,118 мест - нормативное количество мест в объекте общего образования на одного жителя города Барнаула согласно НГП.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Значение показателя рассчитывается с учетом инфляции на период строительства. Приведение стоимости одного места в объектах дошкольного и общего образования к указанному уровню цен должно осуществляться с использованием фактических индексов цен на продукцию (затрат, услуг) инвестиционного назначения по Российской Федерации по разделу «Строительство» (за период декабрь к декабрю предыдущего года) и индексов-дефляторов, установленных Министерством экономического развития Российской Федерации по строке «Инвестиции в основной капитал». 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Индекс цен на продукцию (затраты, услуги) инвестиционного назначения по Российской Федерации:</w:t>
      </w:r>
    </w:p>
    <w:p w:rsidR="001B1C66" w:rsidRPr="00F65B5D" w:rsidRDefault="001B1C66" w:rsidP="001B1C6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2023 год – 106,6%;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Индексы-дефляторы инвестиций в основной капитал, утвержденные Министерством экономического развития Российской Федерации от 30.09.2024 в соответствии с прогнозом социально-экономического развития Российской Федерации на 2025 год и на плановый период 2026 и 2027 годов:</w:t>
      </w:r>
    </w:p>
    <w:p w:rsidR="001B1C66" w:rsidRPr="00F65B5D" w:rsidRDefault="001B1C66" w:rsidP="001B1C6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2024 год (оценка) – 109,1%;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2025 год – 107,8%, 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2026 год – 105,3%, 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2027 год – 104,4%.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3. Расчет стоимости места в объекте дошкольного образования на территории города Барнаула в пересчете на одного жителя города Барнаула в размере  161 426 руб. осуществлен: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C66" w:rsidRPr="00F65B5D" w:rsidRDefault="001B1C66" w:rsidP="001B1C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Р</w:t>
      </w:r>
      <w:r w:rsidRPr="00F65B5D">
        <w:rPr>
          <w:rFonts w:ascii="Times New Roman" w:hAnsi="Times New Roman" w:cs="Times New Roman"/>
          <w:sz w:val="28"/>
          <w:szCs w:val="28"/>
          <w:vertAlign w:val="subscript"/>
        </w:rPr>
        <w:t>ф2</w:t>
      </w:r>
      <w:r w:rsidRPr="00F65B5D">
        <w:rPr>
          <w:rFonts w:ascii="Times New Roman" w:hAnsi="Times New Roman" w:cs="Times New Roman"/>
          <w:sz w:val="28"/>
          <w:szCs w:val="28"/>
        </w:rPr>
        <w:t xml:space="preserve"> = 3 434 600 руб. x 0,047 места = 161 426 руб.,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где: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3 434 600 руб. – стоимость одного места в объекте дошкольного образования на 140 мест по данным Реестра с учетом инфляции на период строительства в ценах 2027 года</w:t>
      </w:r>
      <w:r w:rsidRPr="00F65B5D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F65B5D">
        <w:rPr>
          <w:rFonts w:ascii="Times New Roman" w:hAnsi="Times New Roman" w:cs="Times New Roman"/>
          <w:sz w:val="28"/>
          <w:szCs w:val="28"/>
        </w:rPr>
        <w:t>;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0,047 места - нормативное количество мест в объекте дошкольного образования на одного жителя города Барнаула согласно НГП.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B1C66" w:rsidRPr="00F65B5D" w:rsidSect="004F3428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F65B5D">
        <w:rPr>
          <w:rFonts w:ascii="Times New Roman" w:hAnsi="Times New Roman" w:cs="Times New Roman"/>
          <w:sz w:val="28"/>
          <w:szCs w:val="28"/>
        </w:rPr>
        <w:t xml:space="preserve">Значение показателя рассчитывается с учетом инфляции на период </w:t>
      </w:r>
      <w:r w:rsidRPr="00F65B5D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строительства. Приведение стоимости одного места в объектах дошкольного и общего образования к указанному уровню цен должно осуществляться с </w:t>
      </w:r>
    </w:p>
    <w:p w:rsidR="001B1C66" w:rsidRPr="00F65B5D" w:rsidRDefault="001B1C66" w:rsidP="001B1C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фактических индексов цен на продукцию (затрат, услуг) инвестиционного назначения по Российской Федерации по разделу «Строительство» (за период декабрь к декабрю предыдущего года) и индексов-дефляторов, установленных Министерством экономического развития Российской Федерации по строке «Инвестиции в основной капитал». 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Индекс цен на продукцию (затраты, услуги) инвестиционного назначения по Российской Федерации</w:t>
      </w:r>
      <w:hyperlink r:id="rId8" w:history="1"/>
      <w:r w:rsidRPr="00F65B5D">
        <w:rPr>
          <w:rFonts w:ascii="Times New Roman" w:hAnsi="Times New Roman" w:cs="Times New Roman"/>
          <w:sz w:val="28"/>
          <w:szCs w:val="28"/>
        </w:rPr>
        <w:t>: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2022 год – 110,3%;</w:t>
      </w:r>
    </w:p>
    <w:p w:rsidR="001B1C66" w:rsidRPr="00F65B5D" w:rsidRDefault="001B1C66" w:rsidP="001B1C6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2023 год – 106,6%.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Индексы-дефляторы инвестиций в основной капитал, утвержденные Министерством экономического развития Российской Федерации от 30.09.2024 в соответствии с прогнозом социально-экономического развития Российской Федерации на 2025 год и на плановый период 2026 и 2027 годов:</w:t>
      </w:r>
    </w:p>
    <w:p w:rsidR="001B1C66" w:rsidRPr="00F65B5D" w:rsidRDefault="001B1C66" w:rsidP="001B1C6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2024 год (оценка) – 109,1%;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2025 год – 107,8%, </w:t>
      </w:r>
    </w:p>
    <w:p w:rsidR="001B1C66" w:rsidRPr="00F65B5D" w:rsidRDefault="001B1C66" w:rsidP="001B1C6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2026 год – 105,3%, 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>2027 год – 104,4%.</w:t>
      </w:r>
    </w:p>
    <w:p w:rsidR="001B1C66" w:rsidRPr="00F65B5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C66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5D">
        <w:rPr>
          <w:rFonts w:ascii="Times New Roman" w:hAnsi="Times New Roman" w:cs="Times New Roman"/>
          <w:sz w:val="28"/>
          <w:szCs w:val="28"/>
        </w:rPr>
        <w:t xml:space="preserve"> 4. В данных расчетах значения стоимости округлены до целого числа </w:t>
      </w:r>
      <w:r w:rsidRPr="00F65B5D">
        <w:rPr>
          <w:rFonts w:ascii="Times New Roman" w:hAnsi="Times New Roman" w:cs="Times New Roman"/>
          <w:sz w:val="28"/>
          <w:szCs w:val="28"/>
        </w:rPr>
        <w:br/>
        <w:t>(50 копеек и более округляется до полного рубля, менее 50 копеек отбрасывается).</w:t>
      </w:r>
    </w:p>
    <w:p w:rsidR="001B1C66" w:rsidRPr="00CD2A0D" w:rsidRDefault="001B1C66" w:rsidP="001B1C6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1C66" w:rsidRPr="008412C6" w:rsidRDefault="001B1C66" w:rsidP="001B1C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66" w:rsidRPr="008412C6" w:rsidRDefault="001B1C66" w:rsidP="001B1C6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B04" w:rsidRDefault="00494B04"/>
    <w:sectPr w:rsidR="00494B04" w:rsidSect="001B1C66">
      <w:headerReference w:type="default" r:id="rId9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66" w:rsidRDefault="001B1C66" w:rsidP="001B1C66">
      <w:pPr>
        <w:spacing w:after="0" w:line="240" w:lineRule="auto"/>
      </w:pPr>
      <w:r>
        <w:separator/>
      </w:r>
    </w:p>
  </w:endnote>
  <w:endnote w:type="continuationSeparator" w:id="0">
    <w:p w:rsidR="001B1C66" w:rsidRDefault="001B1C66" w:rsidP="001B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66" w:rsidRDefault="001B1C66" w:rsidP="001B1C66">
      <w:pPr>
        <w:spacing w:after="0" w:line="240" w:lineRule="auto"/>
      </w:pPr>
      <w:r>
        <w:separator/>
      </w:r>
    </w:p>
  </w:footnote>
  <w:footnote w:type="continuationSeparator" w:id="0">
    <w:p w:rsidR="001B1C66" w:rsidRDefault="001B1C66" w:rsidP="001B1C66">
      <w:pPr>
        <w:spacing w:after="0" w:line="240" w:lineRule="auto"/>
      </w:pPr>
      <w:r>
        <w:continuationSeparator/>
      </w:r>
    </w:p>
  </w:footnote>
  <w:footnote w:id="1">
    <w:p w:rsidR="00A764FE" w:rsidRDefault="00A764FE" w:rsidP="00A764FE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A42FBE">
        <w:rPr>
          <w:rFonts w:ascii="Times New Roman" w:hAnsi="Times New Roman" w:cs="Times New Roman"/>
        </w:rPr>
        <w:t>Стоимость одного места с учетом инфляции на период строительства в ценах 2027 год</w:t>
      </w:r>
      <w:r>
        <w:rPr>
          <w:rFonts w:ascii="Times New Roman" w:hAnsi="Times New Roman" w:cs="Times New Roman"/>
        </w:rPr>
        <w:t>а = (1 691 375 560 х106,6% х109,1</w:t>
      </w:r>
      <w:r w:rsidRPr="00A42F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х107,8% х105,3% х 104,4%) /1300 = 1 793 190</w:t>
      </w:r>
      <w:r w:rsidRPr="00A42FBE">
        <w:rPr>
          <w:rFonts w:ascii="Times New Roman" w:hAnsi="Times New Roman" w:cs="Times New Roman"/>
        </w:rPr>
        <w:t xml:space="preserve"> руб.</w:t>
      </w:r>
    </w:p>
    <w:p w:rsidR="00A764FE" w:rsidRPr="00A764FE" w:rsidRDefault="00A764FE" w:rsidP="00A764F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A42FBE">
        <w:rPr>
          <w:rFonts w:ascii="Times New Roman" w:hAnsi="Times New Roman" w:cs="Times New Roman"/>
        </w:rPr>
        <w:t xml:space="preserve">Стоимость строительства средней школы в квартале 2036 г.Барнаула </w:t>
      </w:r>
      <w:r w:rsidRPr="00A42FBE">
        <w:rPr>
          <w:rFonts w:ascii="Times New Roman" w:hAnsi="Times New Roman" w:cs="Times New Roman"/>
        </w:rPr>
        <w:br/>
        <w:t xml:space="preserve">(7 баллов) вместимостью 1300 мест принята в соответствии с заключением государственной экспертизы от 14.11.2023 №22-1-1-3-068603-2023 (4 кв.2022) – 1 691 375,56 тыс. руб. </w:t>
      </w:r>
    </w:p>
  </w:footnote>
  <w:footnote w:id="2">
    <w:p w:rsidR="001B1C66" w:rsidRDefault="001B1C66" w:rsidP="004F3428">
      <w:pPr>
        <w:pStyle w:val="a6"/>
        <w:ind w:firstLine="709"/>
      </w:pPr>
      <w:r w:rsidRPr="00A42FBE">
        <w:rPr>
          <w:rStyle w:val="a9"/>
          <w:rFonts w:ascii="Times New Roman" w:hAnsi="Times New Roman" w:cs="Times New Roman"/>
        </w:rPr>
        <w:footnoteRef/>
      </w:r>
      <w:r w:rsidRPr="00A42FBE">
        <w:rPr>
          <w:rFonts w:ascii="Times New Roman" w:hAnsi="Times New Roman" w:cs="Times New Roman"/>
        </w:rPr>
        <w:t xml:space="preserve"> Стоимость одного места с учетом инфляции на период строительства в ценах 2027 года = (316</w:t>
      </w:r>
      <w:r>
        <w:rPr>
          <w:rFonts w:ascii="Times New Roman" w:hAnsi="Times New Roman" w:cs="Times New Roman"/>
        </w:rPr>
        <w:t xml:space="preserve"> 270 890 х110,31% х106,6% х109,1 % х107,8% х105.3</w:t>
      </w:r>
      <w:r w:rsidRPr="00A42FBE">
        <w:rPr>
          <w:rFonts w:ascii="Times New Roman" w:hAnsi="Times New Roman" w:cs="Times New Roman"/>
        </w:rPr>
        <w:t>% х 104,</w:t>
      </w:r>
      <w:r>
        <w:rPr>
          <w:rFonts w:ascii="Times New Roman" w:hAnsi="Times New Roman" w:cs="Times New Roman"/>
        </w:rPr>
        <w:t>4%) /140 = 3 434 600</w:t>
      </w:r>
      <w:r w:rsidRPr="00A42FBE">
        <w:rPr>
          <w:rFonts w:ascii="Times New Roman" w:hAnsi="Times New Roman" w:cs="Times New Roman"/>
        </w:rPr>
        <w:t xml:space="preserve"> руб.</w:t>
      </w:r>
      <w:r w:rsidRPr="00A42FBE">
        <w:t xml:space="preserve"> </w:t>
      </w:r>
    </w:p>
    <w:p w:rsidR="001B1C66" w:rsidRPr="00A42FBE" w:rsidRDefault="001B1C66" w:rsidP="001B1C66">
      <w:pPr>
        <w:pStyle w:val="a6"/>
        <w:rPr>
          <w:rFonts w:ascii="Times New Roman" w:hAnsi="Times New Roman" w:cs="Times New Roman"/>
        </w:rPr>
      </w:pPr>
      <w:r w:rsidRPr="00A42FBE">
        <w:rPr>
          <w:rFonts w:ascii="Times New Roman" w:hAnsi="Times New Roman" w:cs="Times New Roman"/>
        </w:rPr>
        <w:t>Стоимость строительства детского сада-ясли в квартале 2037 г.Барнаула (7 баллов) вместимостью 140 мест принята в соответствии с заключением государственной экспертизы от 19.05.2022 №22-1-1-3-030847-2022 (4 кв.2021) – 316 270,890 тыс.руб.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5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1C66" w:rsidRPr="007C26EA" w:rsidRDefault="001B1C6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26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26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26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C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26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1C66" w:rsidRDefault="001B1C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83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4F98" w:rsidRPr="00504F98" w:rsidRDefault="001B1C66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04F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4F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4F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04F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4F98" w:rsidRDefault="00CD7C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99"/>
    <w:rsid w:val="001B1C66"/>
    <w:rsid w:val="00494B04"/>
    <w:rsid w:val="004F3428"/>
    <w:rsid w:val="00A764FE"/>
    <w:rsid w:val="00CD7C9D"/>
    <w:rsid w:val="00E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42403-932D-4E5B-9871-1ACF6D6D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1C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C66"/>
  </w:style>
  <w:style w:type="paragraph" w:styleId="a6">
    <w:name w:val="footnote text"/>
    <w:basedOn w:val="a"/>
    <w:link w:val="a7"/>
    <w:uiPriority w:val="99"/>
    <w:semiHidden/>
    <w:unhideWhenUsed/>
    <w:rsid w:val="001B1C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1C66"/>
    <w:rPr>
      <w:sz w:val="20"/>
      <w:szCs w:val="20"/>
    </w:rPr>
  </w:style>
  <w:style w:type="table" w:styleId="a8">
    <w:name w:val="Table Grid"/>
    <w:basedOn w:val="a1"/>
    <w:uiPriority w:val="39"/>
    <w:rsid w:val="001B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0"/>
    <w:uiPriority w:val="99"/>
    <w:semiHidden/>
    <w:unhideWhenUsed/>
    <w:rsid w:val="001B1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stat.ru/indicator/5779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A44A-E15B-48B1-8079-4B2C5CF3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Коломбин П.В.</dc:creator>
  <cp:lastModifiedBy>Огнёва Е.А.</cp:lastModifiedBy>
  <cp:revision>5</cp:revision>
  <dcterms:created xsi:type="dcterms:W3CDTF">2025-01-31T11:14:00Z</dcterms:created>
  <dcterms:modified xsi:type="dcterms:W3CDTF">2025-02-03T07:32:00Z</dcterms:modified>
</cp:coreProperties>
</file>