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tblInd w:w="408" w:type="dxa"/>
        <w:tblLook w:val="04A0" w:firstRow="1" w:lastRow="0" w:firstColumn="1" w:lastColumn="0" w:noHBand="0" w:noVBand="1"/>
      </w:tblPr>
      <w:tblGrid>
        <w:gridCol w:w="4979"/>
        <w:gridCol w:w="4111"/>
      </w:tblGrid>
      <w:tr w:rsidR="0081034D" w:rsidRPr="00D94584" w:rsidTr="00F179C3">
        <w:tc>
          <w:tcPr>
            <w:tcW w:w="4979" w:type="dxa"/>
            <w:hideMark/>
          </w:tcPr>
          <w:p w:rsidR="0081034D" w:rsidRPr="00D94584" w:rsidRDefault="0081034D">
            <w:pPr>
              <w:pStyle w:val="1"/>
              <w:keepNext w:val="0"/>
              <w:shd w:val="clear" w:color="auto" w:fill="auto"/>
              <w:spacing w:before="0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94584">
              <w:rPr>
                <w:rFonts w:cs="Arial"/>
                <w:sz w:val="23"/>
                <w:szCs w:val="23"/>
              </w:rPr>
              <w:t> </w:t>
            </w:r>
          </w:p>
        </w:tc>
        <w:tc>
          <w:tcPr>
            <w:tcW w:w="4111" w:type="dxa"/>
            <w:hideMark/>
          </w:tcPr>
          <w:p w:rsidR="00107298" w:rsidRPr="00D94584" w:rsidRDefault="0081034D">
            <w:pPr>
              <w:pStyle w:val="1"/>
              <w:keepNext w:val="0"/>
              <w:shd w:val="clear" w:color="auto" w:fill="auto"/>
              <w:spacing w:before="0"/>
              <w:ind w:left="-108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9458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Приложение </w:t>
            </w:r>
            <w:r w:rsidR="006B3FE2" w:rsidRPr="00D9458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81034D" w:rsidRPr="00D94584" w:rsidRDefault="0081034D" w:rsidP="0076007E">
            <w:pPr>
              <w:pStyle w:val="1"/>
              <w:keepNext w:val="0"/>
              <w:shd w:val="clear" w:color="auto" w:fill="auto"/>
              <w:spacing w:before="0"/>
              <w:ind w:left="-108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9458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 </w:t>
            </w:r>
            <w:r w:rsidR="0076007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решению городской Думы</w:t>
            </w:r>
          </w:p>
          <w:p w:rsidR="0081034D" w:rsidRPr="00D94584" w:rsidRDefault="0081034D" w:rsidP="004F3C7A">
            <w:pPr>
              <w:ind w:hanging="108"/>
              <w:rPr>
                <w:lang w:eastAsia="x-none"/>
              </w:rPr>
            </w:pPr>
            <w:r w:rsidRPr="00D94584">
              <w:rPr>
                <w:lang w:eastAsia="x-none"/>
              </w:rPr>
              <w:t xml:space="preserve">от </w:t>
            </w:r>
            <w:r w:rsidR="004F3C7A">
              <w:rPr>
                <w:lang w:eastAsia="x-none"/>
              </w:rPr>
              <w:t>30.08.2019</w:t>
            </w:r>
            <w:bookmarkStart w:id="0" w:name="_GoBack"/>
            <w:bookmarkEnd w:id="0"/>
            <w:r w:rsidRPr="00D94584">
              <w:rPr>
                <w:lang w:eastAsia="x-none"/>
              </w:rPr>
              <w:t xml:space="preserve"> № </w:t>
            </w:r>
            <w:r w:rsidR="004F3C7A">
              <w:rPr>
                <w:lang w:eastAsia="x-none"/>
              </w:rPr>
              <w:t>350</w:t>
            </w:r>
          </w:p>
        </w:tc>
      </w:tr>
    </w:tbl>
    <w:p w:rsidR="008C1F66" w:rsidRDefault="008C1F66" w:rsidP="00CC37E7">
      <w:pPr>
        <w:rPr>
          <w:szCs w:val="28"/>
        </w:rPr>
      </w:pPr>
    </w:p>
    <w:p w:rsidR="00CC37E7" w:rsidRPr="00D94584" w:rsidRDefault="00CC37E7" w:rsidP="00CC37E7">
      <w:pPr>
        <w:rPr>
          <w:szCs w:val="28"/>
        </w:rPr>
      </w:pPr>
    </w:p>
    <w:p w:rsidR="0081034D" w:rsidRPr="00D94584" w:rsidRDefault="0081034D" w:rsidP="00F06DC9">
      <w:pPr>
        <w:pStyle w:val="1"/>
        <w:keepNext w:val="0"/>
        <w:spacing w:before="0"/>
        <w:ind w:left="0"/>
        <w:rPr>
          <w:rFonts w:ascii="Times New Roman" w:hAnsi="Times New Roman"/>
          <w:b w:val="0"/>
          <w:sz w:val="28"/>
          <w:szCs w:val="28"/>
        </w:rPr>
      </w:pPr>
      <w:r w:rsidRPr="00D94584">
        <w:rPr>
          <w:rFonts w:ascii="Times New Roman" w:hAnsi="Times New Roman"/>
          <w:b w:val="0"/>
          <w:sz w:val="28"/>
          <w:szCs w:val="28"/>
        </w:rPr>
        <w:t xml:space="preserve">ПОЛОЖЕНИЕ </w:t>
      </w:r>
    </w:p>
    <w:p w:rsidR="00BD0496" w:rsidRDefault="00731209" w:rsidP="00A70D55">
      <w:pPr>
        <w:pStyle w:val="1"/>
        <w:keepNext w:val="0"/>
        <w:spacing w:before="0"/>
        <w:ind w:left="0"/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</w:pPr>
      <w:r w:rsidRPr="00A70D55">
        <w:rPr>
          <w:rFonts w:ascii="Times New Roman" w:hAnsi="Times New Roman"/>
          <w:b w:val="0"/>
          <w:sz w:val="28"/>
          <w:szCs w:val="28"/>
          <w:lang w:val="ru-RU"/>
        </w:rPr>
        <w:t xml:space="preserve">о единовременных </w:t>
      </w:r>
      <w:r w:rsidR="009A2C4A">
        <w:rPr>
          <w:rFonts w:ascii="Times New Roman" w:hAnsi="Times New Roman"/>
          <w:b w:val="0"/>
          <w:sz w:val="28"/>
          <w:szCs w:val="28"/>
          <w:lang w:val="ru-RU"/>
        </w:rPr>
        <w:t xml:space="preserve">именных денежных выплатах главы города Барнаула </w:t>
      </w:r>
      <w:r w:rsidR="00A70D55" w:rsidRPr="00A70D55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  <w:t xml:space="preserve">учащимся муниципальных общеобразовательных организаций </w:t>
      </w:r>
    </w:p>
    <w:p w:rsidR="0081034D" w:rsidRPr="001B4E91" w:rsidRDefault="00A70D55" w:rsidP="00A70D55">
      <w:pPr>
        <w:pStyle w:val="1"/>
        <w:keepNext w:val="0"/>
        <w:spacing w:before="0"/>
        <w:ind w:left="0"/>
        <w:rPr>
          <w:rFonts w:ascii="Times New Roman" w:eastAsia="Calibri" w:hAnsi="Times New Roman"/>
          <w:b w:val="0"/>
          <w:color w:val="000000" w:themeColor="text1"/>
          <w:sz w:val="28"/>
          <w:szCs w:val="28"/>
          <w:lang w:val="ru-RU" w:eastAsia="ru-RU"/>
        </w:rPr>
      </w:pPr>
      <w:r w:rsidRPr="00A70D55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  <w:t>города Барнаула</w:t>
      </w:r>
      <w:r w:rsidR="001B4E91">
        <w:rPr>
          <w:rFonts w:ascii="Times New Roman" w:eastAsia="Calibri" w:hAnsi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</w:p>
    <w:p w:rsidR="00A70D55" w:rsidRPr="00A70D55" w:rsidRDefault="00A70D55" w:rsidP="00A70D55">
      <w:pPr>
        <w:rPr>
          <w:lang w:val="x-none"/>
        </w:rPr>
      </w:pPr>
    </w:p>
    <w:p w:rsidR="0081034D" w:rsidRPr="00D94584" w:rsidRDefault="002C6F71" w:rsidP="002C6F71">
      <w:pPr>
        <w:pStyle w:val="a3"/>
        <w:ind w:firstLine="0"/>
        <w:jc w:val="center"/>
        <w:rPr>
          <w:szCs w:val="28"/>
        </w:rPr>
      </w:pPr>
      <w:r w:rsidRPr="00D94584">
        <w:rPr>
          <w:szCs w:val="28"/>
        </w:rPr>
        <w:t xml:space="preserve">1. </w:t>
      </w:r>
      <w:r w:rsidR="0081034D" w:rsidRPr="00D94584">
        <w:rPr>
          <w:szCs w:val="28"/>
        </w:rPr>
        <w:t>Общие положения</w:t>
      </w:r>
    </w:p>
    <w:p w:rsidR="0081034D" w:rsidRPr="00D94584" w:rsidRDefault="0081034D" w:rsidP="0081034D">
      <w:pPr>
        <w:pStyle w:val="a3"/>
        <w:ind w:firstLine="0"/>
        <w:jc w:val="center"/>
        <w:rPr>
          <w:szCs w:val="28"/>
        </w:rPr>
      </w:pPr>
    </w:p>
    <w:p w:rsidR="0081034D" w:rsidRDefault="0081034D" w:rsidP="00F46E0C">
      <w:pPr>
        <w:pStyle w:val="1"/>
        <w:keepNext w:val="0"/>
        <w:numPr>
          <w:ilvl w:val="1"/>
          <w:numId w:val="7"/>
        </w:numPr>
        <w:spacing w:before="0"/>
        <w:ind w:lef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4584"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="009A2C4A" w:rsidRPr="00A70D55">
        <w:rPr>
          <w:rFonts w:ascii="Times New Roman" w:hAnsi="Times New Roman"/>
          <w:b w:val="0"/>
          <w:sz w:val="28"/>
          <w:szCs w:val="28"/>
          <w:lang w:val="ru-RU"/>
        </w:rPr>
        <w:t xml:space="preserve">о единовременных </w:t>
      </w:r>
      <w:r w:rsidR="009A2C4A">
        <w:rPr>
          <w:rFonts w:ascii="Times New Roman" w:hAnsi="Times New Roman"/>
          <w:b w:val="0"/>
          <w:sz w:val="28"/>
          <w:szCs w:val="28"/>
          <w:lang w:val="ru-RU"/>
        </w:rPr>
        <w:t xml:space="preserve">именных денежных выплатах главы города Барнаула </w:t>
      </w:r>
      <w:r w:rsidR="00A70D55" w:rsidRPr="00A70D55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  <w:t>учащимся муниципальных общеобразовательных организаций города Барнаула</w:t>
      </w:r>
      <w:r w:rsidRPr="00D9458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1C638D" w:rsidRPr="00D94584">
        <w:rPr>
          <w:rFonts w:ascii="Times New Roman" w:hAnsi="Times New Roman"/>
          <w:b w:val="0"/>
          <w:sz w:val="28"/>
          <w:szCs w:val="28"/>
        </w:rPr>
        <w:t>(далее – Положение) определяет</w:t>
      </w:r>
      <w:r w:rsidR="00DF251A">
        <w:rPr>
          <w:rFonts w:ascii="Times New Roman" w:hAnsi="Times New Roman"/>
          <w:b w:val="0"/>
          <w:sz w:val="28"/>
          <w:szCs w:val="28"/>
          <w:lang w:val="ru-RU"/>
        </w:rPr>
        <w:t xml:space="preserve"> условия</w:t>
      </w:r>
      <w:r w:rsidR="008331D3" w:rsidRPr="00D94584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9A2C4A">
        <w:rPr>
          <w:rFonts w:ascii="Times New Roman" w:hAnsi="Times New Roman"/>
          <w:b w:val="0"/>
          <w:sz w:val="28"/>
          <w:szCs w:val="28"/>
        </w:rPr>
        <w:t xml:space="preserve">порядок назначения и перечисления </w:t>
      </w:r>
      <w:r w:rsidR="007B437F" w:rsidRPr="00D94584">
        <w:rPr>
          <w:rFonts w:ascii="Times New Roman" w:hAnsi="Times New Roman"/>
          <w:b w:val="0"/>
          <w:sz w:val="28"/>
          <w:szCs w:val="28"/>
        </w:rPr>
        <w:t>единовременн</w:t>
      </w:r>
      <w:r w:rsidR="00A70D55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9A2C4A">
        <w:rPr>
          <w:rFonts w:ascii="Times New Roman" w:hAnsi="Times New Roman"/>
          <w:b w:val="0"/>
          <w:sz w:val="28"/>
          <w:szCs w:val="28"/>
          <w:lang w:val="ru-RU"/>
        </w:rPr>
        <w:t xml:space="preserve">й именной денежной выплаты главы города Барнаула </w:t>
      </w:r>
      <w:r w:rsidR="00BC6D00" w:rsidRPr="00D94584">
        <w:rPr>
          <w:rFonts w:ascii="Times New Roman" w:hAnsi="Times New Roman"/>
          <w:b w:val="0"/>
          <w:sz w:val="28"/>
          <w:szCs w:val="28"/>
        </w:rPr>
        <w:t xml:space="preserve">(далее – </w:t>
      </w:r>
      <w:r w:rsidR="009A2C4A">
        <w:rPr>
          <w:rFonts w:ascii="Times New Roman" w:hAnsi="Times New Roman"/>
          <w:b w:val="0"/>
          <w:sz w:val="28"/>
          <w:szCs w:val="28"/>
          <w:lang w:val="ru-RU"/>
        </w:rPr>
        <w:t>Именная выплата</w:t>
      </w:r>
      <w:r w:rsidRPr="00D94584">
        <w:rPr>
          <w:rFonts w:ascii="Times New Roman" w:hAnsi="Times New Roman"/>
          <w:b w:val="0"/>
          <w:sz w:val="28"/>
          <w:szCs w:val="28"/>
        </w:rPr>
        <w:t xml:space="preserve">) учащимся </w:t>
      </w:r>
      <w:r w:rsidR="00A70D55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муниципальных общеобразовательных организаций </w:t>
      </w:r>
      <w:r w:rsidR="0057361C">
        <w:rPr>
          <w:rFonts w:ascii="Times New Roman" w:hAnsi="Times New Roman"/>
          <w:b w:val="0"/>
          <w:sz w:val="28"/>
          <w:szCs w:val="28"/>
          <w:lang w:val="ru-RU"/>
        </w:rPr>
        <w:t>города Барнаула</w:t>
      </w:r>
      <w:r w:rsidR="00BD0496">
        <w:rPr>
          <w:rFonts w:ascii="Times New Roman" w:hAnsi="Times New Roman"/>
          <w:b w:val="0"/>
          <w:sz w:val="28"/>
          <w:szCs w:val="28"/>
          <w:lang w:val="ru-RU"/>
        </w:rPr>
        <w:t xml:space="preserve"> (далее – организация)</w:t>
      </w:r>
      <w:r w:rsidRPr="00D9458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443721" w:rsidRPr="00443721" w:rsidRDefault="00443721" w:rsidP="00F46E0C">
      <w:pPr>
        <w:pStyle w:val="a5"/>
        <w:numPr>
          <w:ilvl w:val="1"/>
          <w:numId w:val="7"/>
        </w:numPr>
        <w:ind w:left="0" w:firstLine="708"/>
        <w:jc w:val="both"/>
        <w:rPr>
          <w:lang w:eastAsia="x-none"/>
        </w:rPr>
      </w:pPr>
      <w:r>
        <w:rPr>
          <w:lang w:eastAsia="x-none"/>
        </w:rPr>
        <w:t>Именная выплата устанавливается с целью поощрения учащихся организаций, достигших высоких, стабильных результатов в учебе, в области науки, культуры, спорта, а также стимулирования освоения ими образовательных программ, реализации ими творческого и интеллектуального потенциала.</w:t>
      </w:r>
    </w:p>
    <w:p w:rsidR="008C3A8C" w:rsidRPr="008C3A8C" w:rsidRDefault="008C3A8C" w:rsidP="00F46E0C">
      <w:pPr>
        <w:pStyle w:val="a5"/>
        <w:widowControl w:val="0"/>
        <w:ind w:left="0" w:firstLine="708"/>
        <w:jc w:val="both"/>
        <w:rPr>
          <w:szCs w:val="28"/>
        </w:rPr>
      </w:pPr>
      <w:r w:rsidRPr="008C3A8C">
        <w:rPr>
          <w:szCs w:val="28"/>
        </w:rPr>
        <w:t>1.3. Органом местного самоуправления, до которого в соответствии с бюджетным законодательством Российской Федерации как до получателя бюджетных средств доведены в установленном порядке лимиты бюджетных обязательств на предоставление Именных выплат на соответствующий финансовый год и на плановый период, является комитет по социальной поддержке населения города Барнаула.</w:t>
      </w:r>
    </w:p>
    <w:p w:rsidR="008C3A8C" w:rsidRPr="008C3A8C" w:rsidRDefault="008C3A8C" w:rsidP="00F46E0C">
      <w:pPr>
        <w:pStyle w:val="a5"/>
        <w:widowControl w:val="0"/>
        <w:ind w:left="0" w:firstLine="708"/>
        <w:jc w:val="both"/>
        <w:rPr>
          <w:szCs w:val="28"/>
        </w:rPr>
      </w:pPr>
      <w:r w:rsidRPr="008C3A8C">
        <w:rPr>
          <w:szCs w:val="28"/>
        </w:rPr>
        <w:t xml:space="preserve">Прием документов на получение Именной выплаты и их рассмотрение осуществляет </w:t>
      </w:r>
      <w:r w:rsidRPr="00F46E0C">
        <w:rPr>
          <w:szCs w:val="28"/>
        </w:rPr>
        <w:t xml:space="preserve">комитет </w:t>
      </w:r>
      <w:r w:rsidR="00F46E0C" w:rsidRPr="00F46E0C">
        <w:rPr>
          <w:szCs w:val="28"/>
        </w:rPr>
        <w:t>п</w:t>
      </w:r>
      <w:r w:rsidR="00F46E0C">
        <w:rPr>
          <w:szCs w:val="28"/>
        </w:rPr>
        <w:t>о образованию города Барнаула</w:t>
      </w:r>
      <w:r w:rsidRPr="008C3A8C">
        <w:rPr>
          <w:szCs w:val="28"/>
        </w:rPr>
        <w:t xml:space="preserve"> (далее – Комитет).</w:t>
      </w:r>
    </w:p>
    <w:p w:rsidR="008C3A8C" w:rsidRPr="00983F61" w:rsidRDefault="008C3A8C" w:rsidP="00983F61">
      <w:pPr>
        <w:widowControl w:val="0"/>
        <w:jc w:val="both"/>
        <w:rPr>
          <w:szCs w:val="28"/>
        </w:rPr>
      </w:pPr>
    </w:p>
    <w:p w:rsidR="0081034D" w:rsidRPr="00D94584" w:rsidRDefault="002C6F71" w:rsidP="002C6F71">
      <w:pPr>
        <w:pStyle w:val="a3"/>
        <w:ind w:firstLine="0"/>
        <w:jc w:val="center"/>
        <w:rPr>
          <w:szCs w:val="28"/>
        </w:rPr>
      </w:pPr>
      <w:r w:rsidRPr="00D94584">
        <w:rPr>
          <w:szCs w:val="28"/>
        </w:rPr>
        <w:t xml:space="preserve">2. </w:t>
      </w:r>
      <w:r w:rsidR="001C638D" w:rsidRPr="00D94584">
        <w:rPr>
          <w:szCs w:val="28"/>
        </w:rPr>
        <w:t>Условия</w:t>
      </w:r>
      <w:r w:rsidR="00DB4F4E" w:rsidRPr="00D94584">
        <w:rPr>
          <w:szCs w:val="28"/>
        </w:rPr>
        <w:t xml:space="preserve"> </w:t>
      </w:r>
      <w:r w:rsidR="00DF251A">
        <w:rPr>
          <w:szCs w:val="28"/>
        </w:rPr>
        <w:t xml:space="preserve">и порядок </w:t>
      </w:r>
      <w:r w:rsidR="00DB4F4E" w:rsidRPr="00D94584">
        <w:rPr>
          <w:szCs w:val="28"/>
        </w:rPr>
        <w:t xml:space="preserve">назначения </w:t>
      </w:r>
      <w:r w:rsidR="00907E1C">
        <w:rPr>
          <w:szCs w:val="28"/>
        </w:rPr>
        <w:t>Именной выплаты</w:t>
      </w:r>
    </w:p>
    <w:p w:rsidR="0081034D" w:rsidRPr="00D94584" w:rsidRDefault="0081034D" w:rsidP="0081034D">
      <w:pPr>
        <w:pStyle w:val="a3"/>
        <w:ind w:firstLine="0"/>
        <w:jc w:val="center"/>
        <w:rPr>
          <w:szCs w:val="28"/>
        </w:rPr>
      </w:pPr>
    </w:p>
    <w:p w:rsidR="0081034D" w:rsidRPr="0057361C" w:rsidRDefault="0081034D" w:rsidP="00347DDC">
      <w:pPr>
        <w:pStyle w:val="a3"/>
        <w:ind w:firstLine="709"/>
        <w:jc w:val="both"/>
        <w:rPr>
          <w:szCs w:val="28"/>
        </w:rPr>
      </w:pPr>
      <w:r w:rsidRPr="004822DC">
        <w:rPr>
          <w:szCs w:val="28"/>
        </w:rPr>
        <w:t xml:space="preserve">2.1. Кандидатами на получение </w:t>
      </w:r>
      <w:r w:rsidR="00907E1C">
        <w:rPr>
          <w:szCs w:val="28"/>
        </w:rPr>
        <w:t>Именной выплаты</w:t>
      </w:r>
      <w:r w:rsidRPr="004822DC">
        <w:rPr>
          <w:szCs w:val="28"/>
        </w:rPr>
        <w:t xml:space="preserve"> (далее – кандидат) могут быть учащиеся </w:t>
      </w:r>
      <w:r w:rsidR="0057361C" w:rsidRPr="004822DC">
        <w:rPr>
          <w:szCs w:val="28"/>
        </w:rPr>
        <w:t>9-10 классов организаций</w:t>
      </w:r>
      <w:r w:rsidR="00107298" w:rsidRPr="004822DC">
        <w:rPr>
          <w:szCs w:val="28"/>
        </w:rPr>
        <w:t xml:space="preserve">, </w:t>
      </w:r>
      <w:r w:rsidR="0057361C" w:rsidRPr="004822DC">
        <w:rPr>
          <w:szCs w:val="28"/>
        </w:rPr>
        <w:t xml:space="preserve">имеющие </w:t>
      </w:r>
      <w:r w:rsidR="009F3044">
        <w:rPr>
          <w:rFonts w:eastAsiaTheme="minorHAnsi"/>
          <w:szCs w:val="28"/>
          <w:lang w:eastAsia="en-US"/>
        </w:rPr>
        <w:t>г</w:t>
      </w:r>
      <w:r w:rsidR="00C65F69">
        <w:rPr>
          <w:rFonts w:eastAsiaTheme="minorHAnsi"/>
          <w:szCs w:val="28"/>
          <w:lang w:eastAsia="en-US"/>
        </w:rPr>
        <w:t xml:space="preserve">одовые </w:t>
      </w:r>
      <w:r w:rsidR="004822DC" w:rsidRPr="004822DC">
        <w:rPr>
          <w:rFonts w:eastAsiaTheme="minorHAnsi"/>
          <w:szCs w:val="28"/>
          <w:lang w:eastAsia="en-US"/>
        </w:rPr>
        <w:t xml:space="preserve">отметки «отлично» по всем предметам, </w:t>
      </w:r>
      <w:r w:rsidR="00443721">
        <w:rPr>
          <w:rFonts w:eastAsiaTheme="minorHAnsi"/>
          <w:szCs w:val="28"/>
          <w:lang w:eastAsia="en-US"/>
        </w:rPr>
        <w:t xml:space="preserve">изученным </w:t>
      </w:r>
      <w:r w:rsidR="004822DC">
        <w:rPr>
          <w:rFonts w:eastAsiaTheme="minorHAnsi"/>
          <w:szCs w:val="28"/>
          <w:lang w:eastAsia="en-US"/>
        </w:rPr>
        <w:t xml:space="preserve">в течение учебного года, </w:t>
      </w:r>
      <w:r w:rsidR="00DF251A">
        <w:rPr>
          <w:rFonts w:eastAsiaTheme="minorHAnsi"/>
          <w:szCs w:val="28"/>
          <w:lang w:eastAsia="en-US"/>
        </w:rPr>
        <w:t xml:space="preserve">соответствующего </w:t>
      </w:r>
      <w:r w:rsidR="003224FF">
        <w:rPr>
          <w:rFonts w:eastAsiaTheme="minorHAnsi"/>
          <w:szCs w:val="28"/>
          <w:lang w:eastAsia="en-US"/>
        </w:rPr>
        <w:t>год</w:t>
      </w:r>
      <w:r w:rsidR="0076007E">
        <w:rPr>
          <w:rFonts w:eastAsiaTheme="minorHAnsi"/>
          <w:szCs w:val="28"/>
          <w:lang w:eastAsia="en-US"/>
        </w:rPr>
        <w:t>у</w:t>
      </w:r>
      <w:r w:rsidR="003224FF">
        <w:rPr>
          <w:rFonts w:eastAsiaTheme="minorHAnsi"/>
          <w:szCs w:val="28"/>
          <w:lang w:eastAsia="en-US"/>
        </w:rPr>
        <w:t xml:space="preserve"> выдвижения кандидата</w:t>
      </w:r>
      <w:r w:rsidR="00FB1453">
        <w:rPr>
          <w:rFonts w:eastAsiaTheme="minorHAnsi"/>
          <w:szCs w:val="28"/>
          <w:lang w:eastAsia="en-US"/>
        </w:rPr>
        <w:t>,</w:t>
      </w:r>
      <w:r w:rsidR="003224FF">
        <w:rPr>
          <w:rFonts w:eastAsiaTheme="minorHAnsi"/>
          <w:szCs w:val="28"/>
          <w:lang w:eastAsia="en-US"/>
        </w:rPr>
        <w:t xml:space="preserve"> и являющиеся </w:t>
      </w:r>
      <w:r w:rsidR="004822DC" w:rsidRPr="00C3791E">
        <w:rPr>
          <w:szCs w:val="28"/>
        </w:rPr>
        <w:t>победител</w:t>
      </w:r>
      <w:r w:rsidR="003224FF">
        <w:rPr>
          <w:szCs w:val="28"/>
        </w:rPr>
        <w:t xml:space="preserve">ями </w:t>
      </w:r>
      <w:r w:rsidR="004822DC" w:rsidRPr="00C3791E">
        <w:rPr>
          <w:szCs w:val="28"/>
        </w:rPr>
        <w:t>городских, региона</w:t>
      </w:r>
      <w:r w:rsidR="00FB5FCB">
        <w:rPr>
          <w:szCs w:val="28"/>
        </w:rPr>
        <w:t xml:space="preserve">льных, </w:t>
      </w:r>
      <w:r w:rsidR="00BA0C97">
        <w:rPr>
          <w:szCs w:val="28"/>
        </w:rPr>
        <w:t xml:space="preserve">всероссийских, </w:t>
      </w:r>
      <w:r w:rsidR="00FB5FCB">
        <w:rPr>
          <w:szCs w:val="28"/>
        </w:rPr>
        <w:t>международных предметных</w:t>
      </w:r>
      <w:r w:rsidR="004822DC" w:rsidRPr="00C3791E">
        <w:rPr>
          <w:szCs w:val="28"/>
        </w:rPr>
        <w:t xml:space="preserve"> </w:t>
      </w:r>
      <w:r w:rsidR="00FB5FCB">
        <w:rPr>
          <w:szCs w:val="28"/>
        </w:rPr>
        <w:t>олимпиад, научно-практических конференций, творческих конкурсов и спортивных мероприятий</w:t>
      </w:r>
      <w:r w:rsidR="004822DC">
        <w:rPr>
          <w:szCs w:val="28"/>
        </w:rPr>
        <w:t xml:space="preserve">, успехи которых подтверждены табелем итоговых отметок, </w:t>
      </w:r>
      <w:r w:rsidRPr="0057361C">
        <w:rPr>
          <w:szCs w:val="28"/>
        </w:rPr>
        <w:t>дипломами</w:t>
      </w:r>
      <w:r w:rsidR="00C37462" w:rsidRPr="0057361C">
        <w:rPr>
          <w:szCs w:val="28"/>
        </w:rPr>
        <w:t>, грамотами</w:t>
      </w:r>
      <w:r w:rsidRPr="0057361C">
        <w:rPr>
          <w:szCs w:val="28"/>
        </w:rPr>
        <w:t xml:space="preserve"> или другими документами победителей либо призеров.</w:t>
      </w:r>
    </w:p>
    <w:p w:rsidR="00CD7DE4" w:rsidRPr="00D94584" w:rsidRDefault="0081034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lastRenderedPageBreak/>
        <w:t xml:space="preserve">2.2. Списки кандидатов направляются </w:t>
      </w:r>
      <w:r w:rsidR="004822DC">
        <w:rPr>
          <w:szCs w:val="28"/>
        </w:rPr>
        <w:t xml:space="preserve">руководителями организаций </w:t>
      </w:r>
      <w:r w:rsidR="00347DDC">
        <w:rPr>
          <w:szCs w:val="28"/>
        </w:rPr>
        <w:t xml:space="preserve">        </w:t>
      </w:r>
      <w:r w:rsidRPr="00D94584">
        <w:rPr>
          <w:szCs w:val="28"/>
        </w:rPr>
        <w:t xml:space="preserve">в </w:t>
      </w:r>
      <w:r w:rsidR="00F46E0C">
        <w:rPr>
          <w:szCs w:val="28"/>
        </w:rPr>
        <w:t>К</w:t>
      </w:r>
      <w:r w:rsidRPr="00D94584">
        <w:rPr>
          <w:szCs w:val="28"/>
        </w:rPr>
        <w:t>омитет</w:t>
      </w:r>
      <w:r w:rsidR="001B4E91">
        <w:rPr>
          <w:szCs w:val="28"/>
        </w:rPr>
        <w:t xml:space="preserve"> </w:t>
      </w:r>
      <w:r w:rsidR="00DF251A">
        <w:rPr>
          <w:szCs w:val="28"/>
        </w:rPr>
        <w:t xml:space="preserve">ежегодно </w:t>
      </w:r>
      <w:r w:rsidRPr="00D94584">
        <w:rPr>
          <w:szCs w:val="28"/>
        </w:rPr>
        <w:t xml:space="preserve">до </w:t>
      </w:r>
      <w:r w:rsidR="00DF251A">
        <w:rPr>
          <w:szCs w:val="28"/>
        </w:rPr>
        <w:t>10 июня</w:t>
      </w:r>
      <w:r w:rsidR="00ED0BCD" w:rsidRPr="007F68B8">
        <w:rPr>
          <w:szCs w:val="28"/>
        </w:rPr>
        <w:t>.</w:t>
      </w:r>
    </w:p>
    <w:p w:rsidR="0081034D" w:rsidRPr="00D94584" w:rsidRDefault="0081034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2.3. К спискам кандидатов прилагаются:</w:t>
      </w:r>
    </w:p>
    <w:p w:rsidR="00BD0496" w:rsidRPr="00D94584" w:rsidRDefault="00BD0496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характеристика канди</w:t>
      </w:r>
      <w:r>
        <w:rPr>
          <w:szCs w:val="28"/>
        </w:rPr>
        <w:t>дата;</w:t>
      </w:r>
    </w:p>
    <w:p w:rsidR="00CD7DE4" w:rsidRDefault="00CD7DE4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 xml:space="preserve">выписка из протокола </w:t>
      </w:r>
      <w:r w:rsidR="004822DC">
        <w:rPr>
          <w:szCs w:val="28"/>
        </w:rPr>
        <w:t xml:space="preserve">заседания </w:t>
      </w:r>
      <w:r w:rsidRPr="00D94584">
        <w:rPr>
          <w:szCs w:val="28"/>
        </w:rPr>
        <w:t xml:space="preserve">педагогического коллектива </w:t>
      </w:r>
      <w:r w:rsidR="00CC37E7">
        <w:rPr>
          <w:szCs w:val="28"/>
        </w:rPr>
        <w:t xml:space="preserve">                                  </w:t>
      </w:r>
      <w:r w:rsidRPr="00D94584">
        <w:rPr>
          <w:szCs w:val="28"/>
        </w:rPr>
        <w:t>о выдвижении кандидата;</w:t>
      </w:r>
    </w:p>
    <w:p w:rsidR="0081034D" w:rsidRPr="00D94584" w:rsidRDefault="00CE2B10" w:rsidP="00793FBA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CE2B10">
        <w:rPr>
          <w:szCs w:val="28"/>
        </w:rPr>
        <w:t xml:space="preserve">копия </w:t>
      </w:r>
      <w:r>
        <w:rPr>
          <w:szCs w:val="28"/>
        </w:rPr>
        <w:t xml:space="preserve">  </w:t>
      </w:r>
      <w:r w:rsidRPr="00CE2B10">
        <w:rPr>
          <w:szCs w:val="28"/>
        </w:rPr>
        <w:t xml:space="preserve">паспорта </w:t>
      </w:r>
      <w:r w:rsidR="00793FBA">
        <w:rPr>
          <w:szCs w:val="28"/>
        </w:rPr>
        <w:t>кандидата</w:t>
      </w:r>
      <w:r>
        <w:rPr>
          <w:szCs w:val="28"/>
        </w:rPr>
        <w:t xml:space="preserve"> </w:t>
      </w:r>
      <w:r w:rsidRPr="00CE2B10">
        <w:rPr>
          <w:szCs w:val="28"/>
        </w:rPr>
        <w:t>(копия</w:t>
      </w:r>
      <w:r>
        <w:rPr>
          <w:szCs w:val="28"/>
        </w:rPr>
        <w:t xml:space="preserve"> </w:t>
      </w:r>
      <w:r w:rsidRPr="00CE2B10">
        <w:rPr>
          <w:szCs w:val="28"/>
        </w:rPr>
        <w:t xml:space="preserve"> свидетельства </w:t>
      </w:r>
      <w:r>
        <w:rPr>
          <w:szCs w:val="28"/>
        </w:rPr>
        <w:t xml:space="preserve"> </w:t>
      </w:r>
      <w:r w:rsidRPr="00CE2B10">
        <w:rPr>
          <w:szCs w:val="28"/>
        </w:rPr>
        <w:t xml:space="preserve">о </w:t>
      </w:r>
      <w:r>
        <w:rPr>
          <w:szCs w:val="28"/>
        </w:rPr>
        <w:t xml:space="preserve"> </w:t>
      </w:r>
      <w:r w:rsidR="0034526C">
        <w:rPr>
          <w:szCs w:val="28"/>
        </w:rPr>
        <w:t>рождении</w:t>
      </w:r>
      <w:r w:rsidRPr="00CE2B10">
        <w:rPr>
          <w:szCs w:val="28"/>
        </w:rPr>
        <w:t xml:space="preserve"> </w:t>
      </w:r>
      <w:r>
        <w:rPr>
          <w:szCs w:val="28"/>
        </w:rPr>
        <w:t xml:space="preserve"> </w:t>
      </w:r>
      <w:r w:rsidR="00E244B4">
        <w:rPr>
          <w:szCs w:val="28"/>
        </w:rPr>
        <w:t xml:space="preserve">                         </w:t>
      </w:r>
      <w:r w:rsidRPr="00CE2B10">
        <w:rPr>
          <w:szCs w:val="28"/>
        </w:rPr>
        <w:t xml:space="preserve">в </w:t>
      </w:r>
      <w:r>
        <w:rPr>
          <w:szCs w:val="28"/>
        </w:rPr>
        <w:t xml:space="preserve">  </w:t>
      </w:r>
      <w:r w:rsidRPr="00CE2B10">
        <w:rPr>
          <w:szCs w:val="28"/>
        </w:rPr>
        <w:t>случае</w:t>
      </w:r>
      <w:r w:rsidR="004773FE">
        <w:rPr>
          <w:szCs w:val="28"/>
        </w:rPr>
        <w:t>,</w:t>
      </w:r>
      <w:r>
        <w:rPr>
          <w:szCs w:val="28"/>
        </w:rPr>
        <w:t xml:space="preserve">   </w:t>
      </w:r>
      <w:r w:rsidRPr="00CE2B10">
        <w:rPr>
          <w:szCs w:val="28"/>
        </w:rPr>
        <w:t xml:space="preserve">если </w:t>
      </w:r>
      <w:r w:rsidR="00FB08D8">
        <w:rPr>
          <w:szCs w:val="28"/>
        </w:rPr>
        <w:t>кандидат</w:t>
      </w:r>
      <w:r w:rsidR="0088532F">
        <w:rPr>
          <w:szCs w:val="28"/>
        </w:rPr>
        <w:t xml:space="preserve"> </w:t>
      </w:r>
      <w:r w:rsidR="00FB08D8">
        <w:rPr>
          <w:szCs w:val="28"/>
        </w:rPr>
        <w:t xml:space="preserve">не достиг </w:t>
      </w:r>
      <w:r w:rsidR="00443721">
        <w:rPr>
          <w:szCs w:val="28"/>
        </w:rPr>
        <w:t xml:space="preserve">возраста </w:t>
      </w:r>
      <w:r w:rsidR="00FB08D8">
        <w:rPr>
          <w:szCs w:val="28"/>
        </w:rPr>
        <w:t>14 лет)</w:t>
      </w:r>
      <w:r w:rsidR="0081034D" w:rsidRPr="00D94584">
        <w:rPr>
          <w:szCs w:val="28"/>
        </w:rPr>
        <w:t>;</w:t>
      </w:r>
    </w:p>
    <w:p w:rsidR="0081034D" w:rsidRDefault="0081034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документы, подтверждающие достижения и особые успехи кандидата (копии дипломов, грамот, других документов победителей либо призеров);</w:t>
      </w:r>
    </w:p>
    <w:p w:rsidR="00FB5FCB" w:rsidRPr="00D94584" w:rsidRDefault="00FB5FCB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табель итоговых отметок</w:t>
      </w:r>
      <w:r w:rsidR="00FB08D8">
        <w:rPr>
          <w:szCs w:val="28"/>
        </w:rPr>
        <w:t xml:space="preserve"> кандидата</w:t>
      </w:r>
      <w:r>
        <w:rPr>
          <w:szCs w:val="28"/>
        </w:rPr>
        <w:t>;</w:t>
      </w:r>
    </w:p>
    <w:p w:rsidR="0081034D" w:rsidRPr="00D94584" w:rsidRDefault="0081034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 xml:space="preserve">согласие кандидата </w:t>
      </w:r>
      <w:r w:rsidR="00FB08D8">
        <w:rPr>
          <w:szCs w:val="28"/>
        </w:rPr>
        <w:t>(</w:t>
      </w:r>
      <w:r w:rsidRPr="00D94584">
        <w:rPr>
          <w:szCs w:val="28"/>
        </w:rPr>
        <w:t>законного представителя</w:t>
      </w:r>
      <w:r w:rsidR="00FB08D8">
        <w:rPr>
          <w:szCs w:val="28"/>
        </w:rPr>
        <w:t xml:space="preserve"> </w:t>
      </w:r>
      <w:r w:rsidR="00AA0648">
        <w:rPr>
          <w:szCs w:val="28"/>
        </w:rPr>
        <w:t>в случае</w:t>
      </w:r>
      <w:r w:rsidR="004773FE">
        <w:rPr>
          <w:szCs w:val="28"/>
        </w:rPr>
        <w:t>,</w:t>
      </w:r>
      <w:r w:rsidR="00AA0648">
        <w:rPr>
          <w:szCs w:val="28"/>
        </w:rPr>
        <w:t xml:space="preserve"> </w:t>
      </w:r>
      <w:r w:rsidR="00FB08D8">
        <w:rPr>
          <w:szCs w:val="28"/>
        </w:rPr>
        <w:t>если</w:t>
      </w:r>
      <w:r w:rsidRPr="00D94584">
        <w:rPr>
          <w:szCs w:val="28"/>
        </w:rPr>
        <w:t xml:space="preserve"> </w:t>
      </w:r>
      <w:r w:rsidR="00AA0648">
        <w:rPr>
          <w:szCs w:val="28"/>
        </w:rPr>
        <w:t xml:space="preserve">кандидат является несовершеннолетним) </w:t>
      </w:r>
      <w:r w:rsidRPr="00D94584">
        <w:rPr>
          <w:szCs w:val="28"/>
        </w:rPr>
        <w:t>на обработку персональных данных</w:t>
      </w:r>
      <w:r w:rsidR="004773FE">
        <w:rPr>
          <w:szCs w:val="28"/>
        </w:rPr>
        <w:t xml:space="preserve"> (приложение 1</w:t>
      </w:r>
      <w:r w:rsidR="00793FBA">
        <w:rPr>
          <w:szCs w:val="28"/>
        </w:rPr>
        <w:t xml:space="preserve"> к Положению</w:t>
      </w:r>
      <w:r w:rsidR="004773FE">
        <w:rPr>
          <w:szCs w:val="28"/>
        </w:rPr>
        <w:t>)</w:t>
      </w:r>
      <w:r w:rsidRPr="00D94584">
        <w:rPr>
          <w:szCs w:val="28"/>
        </w:rPr>
        <w:t>;</w:t>
      </w:r>
    </w:p>
    <w:p w:rsidR="0081034D" w:rsidRDefault="0081034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данные лицевого счета</w:t>
      </w:r>
      <w:r w:rsidR="00347DDC">
        <w:rPr>
          <w:szCs w:val="28"/>
        </w:rPr>
        <w:t xml:space="preserve"> кандидата</w:t>
      </w:r>
      <w:r w:rsidRPr="00D94584">
        <w:rPr>
          <w:szCs w:val="28"/>
        </w:rPr>
        <w:t xml:space="preserve">, открытого в кредитной организации на территории городского округа – города Барнаула Алтайского края, для перечисления </w:t>
      </w:r>
      <w:r w:rsidR="00793FBA">
        <w:rPr>
          <w:szCs w:val="28"/>
        </w:rPr>
        <w:t xml:space="preserve">кандидату </w:t>
      </w:r>
      <w:r w:rsidR="00BD0496">
        <w:rPr>
          <w:szCs w:val="28"/>
        </w:rPr>
        <w:t>Именной выплаты</w:t>
      </w:r>
      <w:r w:rsidRPr="00D94584">
        <w:rPr>
          <w:szCs w:val="28"/>
        </w:rPr>
        <w:t>.</w:t>
      </w:r>
    </w:p>
    <w:p w:rsidR="0081034D" w:rsidRDefault="0081034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 xml:space="preserve">2.4. Допускается повторное выдвижение кандидата, ранее получавшего </w:t>
      </w:r>
      <w:r w:rsidR="00BD0496">
        <w:rPr>
          <w:szCs w:val="28"/>
        </w:rPr>
        <w:t>Именную выплату</w:t>
      </w:r>
      <w:r w:rsidRPr="00D94584">
        <w:rPr>
          <w:szCs w:val="28"/>
        </w:rPr>
        <w:t xml:space="preserve">, на получение </w:t>
      </w:r>
      <w:r w:rsidR="00BD0496">
        <w:rPr>
          <w:szCs w:val="28"/>
        </w:rPr>
        <w:t>Именной выплаты</w:t>
      </w:r>
      <w:r w:rsidR="004822DC">
        <w:rPr>
          <w:szCs w:val="28"/>
        </w:rPr>
        <w:t xml:space="preserve"> </w:t>
      </w:r>
      <w:r w:rsidRPr="00D94584">
        <w:rPr>
          <w:szCs w:val="28"/>
        </w:rPr>
        <w:t>при соблюдении требований, установленных пунктом 2.1 Положения.</w:t>
      </w:r>
    </w:p>
    <w:p w:rsidR="00EA2E4E" w:rsidRDefault="00907E1C" w:rsidP="00347DDC">
      <w:pPr>
        <w:overflowPunct/>
        <w:ind w:firstLine="709"/>
        <w:jc w:val="both"/>
        <w:rPr>
          <w:szCs w:val="28"/>
        </w:rPr>
      </w:pPr>
      <w:r w:rsidRPr="001B4E91">
        <w:rPr>
          <w:rFonts w:eastAsiaTheme="minorHAnsi"/>
          <w:szCs w:val="28"/>
          <w:lang w:eastAsia="en-US"/>
        </w:rPr>
        <w:t xml:space="preserve">2.5. </w:t>
      </w:r>
      <w:r w:rsidR="00443721" w:rsidRPr="00D94584">
        <w:rPr>
          <w:szCs w:val="28"/>
        </w:rPr>
        <w:t xml:space="preserve">Комитет </w:t>
      </w:r>
      <w:r w:rsidR="00443721">
        <w:rPr>
          <w:szCs w:val="28"/>
        </w:rPr>
        <w:t xml:space="preserve">в течение </w:t>
      </w:r>
      <w:r w:rsidR="00B623FE">
        <w:rPr>
          <w:szCs w:val="28"/>
        </w:rPr>
        <w:t>пяти</w:t>
      </w:r>
      <w:r w:rsidR="00443721">
        <w:rPr>
          <w:szCs w:val="28"/>
        </w:rPr>
        <w:t xml:space="preserve"> рабоч</w:t>
      </w:r>
      <w:r w:rsidR="00B623FE">
        <w:rPr>
          <w:szCs w:val="28"/>
        </w:rPr>
        <w:t>их</w:t>
      </w:r>
      <w:r w:rsidR="00443721">
        <w:rPr>
          <w:szCs w:val="28"/>
        </w:rPr>
        <w:t xml:space="preserve"> д</w:t>
      </w:r>
      <w:r w:rsidR="00B623FE">
        <w:rPr>
          <w:szCs w:val="28"/>
        </w:rPr>
        <w:t>ней</w:t>
      </w:r>
      <w:r w:rsidR="00443721">
        <w:rPr>
          <w:szCs w:val="28"/>
        </w:rPr>
        <w:t xml:space="preserve"> со дня окончания срока приема</w:t>
      </w:r>
      <w:r w:rsidR="00443721" w:rsidRPr="00AE5898">
        <w:rPr>
          <w:szCs w:val="28"/>
        </w:rPr>
        <w:t xml:space="preserve"> </w:t>
      </w:r>
      <w:r w:rsidR="00443721">
        <w:rPr>
          <w:szCs w:val="28"/>
        </w:rPr>
        <w:t xml:space="preserve">документов </w:t>
      </w:r>
      <w:r w:rsidR="00443721" w:rsidRPr="00D94584">
        <w:rPr>
          <w:szCs w:val="28"/>
        </w:rPr>
        <w:t>проверяет</w:t>
      </w:r>
      <w:r w:rsidR="00EA2E4E">
        <w:rPr>
          <w:szCs w:val="28"/>
        </w:rPr>
        <w:t>:</w:t>
      </w:r>
    </w:p>
    <w:p w:rsidR="00B623FE" w:rsidRDefault="00EA2E4E" w:rsidP="00347DDC">
      <w:pPr>
        <w:overflowPunct/>
        <w:ind w:firstLine="709"/>
        <w:jc w:val="both"/>
        <w:rPr>
          <w:szCs w:val="28"/>
        </w:rPr>
      </w:pPr>
      <w:r>
        <w:rPr>
          <w:szCs w:val="28"/>
        </w:rPr>
        <w:t xml:space="preserve">2.5.1. </w:t>
      </w:r>
      <w:r w:rsidR="00B623FE">
        <w:rPr>
          <w:szCs w:val="28"/>
        </w:rPr>
        <w:t>Соблюдение срока предоставления документов, установленного пунктом 2.2 Положения;</w:t>
      </w:r>
    </w:p>
    <w:p w:rsidR="00B623FE" w:rsidRDefault="00B623FE" w:rsidP="00347DDC">
      <w:pPr>
        <w:overflowPunct/>
        <w:ind w:firstLine="709"/>
        <w:jc w:val="both"/>
        <w:rPr>
          <w:szCs w:val="28"/>
        </w:rPr>
      </w:pPr>
      <w:r>
        <w:rPr>
          <w:szCs w:val="28"/>
        </w:rPr>
        <w:t>2.5.2. Наличие документов, указанных в пункте 2.3 Положения;</w:t>
      </w:r>
    </w:p>
    <w:p w:rsidR="00EA2E4E" w:rsidRDefault="00B623FE" w:rsidP="00347DDC">
      <w:pPr>
        <w:overflowPunct/>
        <w:ind w:firstLine="709"/>
        <w:jc w:val="both"/>
        <w:rPr>
          <w:szCs w:val="28"/>
        </w:rPr>
      </w:pPr>
      <w:r>
        <w:rPr>
          <w:szCs w:val="28"/>
        </w:rPr>
        <w:t xml:space="preserve">2.5.3. </w:t>
      </w:r>
      <w:r w:rsidR="00EA2E4E">
        <w:rPr>
          <w:szCs w:val="28"/>
        </w:rPr>
        <w:t>Соответствие кандидата требованиям, установленным пункт</w:t>
      </w:r>
      <w:r w:rsidR="00913355">
        <w:rPr>
          <w:szCs w:val="28"/>
        </w:rPr>
        <w:t>ом</w:t>
      </w:r>
      <w:r>
        <w:rPr>
          <w:szCs w:val="28"/>
        </w:rPr>
        <w:t xml:space="preserve"> 2.1 Положения.</w:t>
      </w:r>
    </w:p>
    <w:p w:rsidR="00EA2E4E" w:rsidRDefault="00D9464A" w:rsidP="00B623FE">
      <w:pPr>
        <w:overflowPunct/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D94584">
        <w:rPr>
          <w:szCs w:val="28"/>
        </w:rPr>
        <w:t xml:space="preserve">В случае </w:t>
      </w:r>
      <w:r w:rsidR="00B623FE" w:rsidRPr="00D94584">
        <w:rPr>
          <w:szCs w:val="28"/>
        </w:rPr>
        <w:t>предоставления</w:t>
      </w:r>
      <w:r w:rsidR="00B623FE">
        <w:rPr>
          <w:szCs w:val="28"/>
        </w:rPr>
        <w:t xml:space="preserve"> руководителем организации</w:t>
      </w:r>
      <w:r w:rsidR="00B623FE" w:rsidRPr="00D94584">
        <w:rPr>
          <w:szCs w:val="28"/>
        </w:rPr>
        <w:t xml:space="preserve"> документов </w:t>
      </w:r>
      <w:r w:rsidR="00B623FE">
        <w:rPr>
          <w:szCs w:val="28"/>
        </w:rPr>
        <w:t>с нарушением срока, предусмотренного пунктом 2.2 Положения</w:t>
      </w:r>
      <w:r w:rsidR="008C3A8C">
        <w:rPr>
          <w:szCs w:val="28"/>
        </w:rPr>
        <w:t>,</w:t>
      </w:r>
      <w:r w:rsidR="00B623FE">
        <w:rPr>
          <w:szCs w:val="28"/>
        </w:rPr>
        <w:t xml:space="preserve"> и (или) не</w:t>
      </w:r>
      <w:r w:rsidR="00C00B56">
        <w:rPr>
          <w:szCs w:val="28"/>
        </w:rPr>
        <w:t xml:space="preserve"> </w:t>
      </w:r>
      <w:r w:rsidR="00B623FE">
        <w:rPr>
          <w:szCs w:val="28"/>
        </w:rPr>
        <w:t>пред</w:t>
      </w:r>
      <w:r w:rsidR="004A1B98">
        <w:rPr>
          <w:szCs w:val="28"/>
        </w:rPr>
        <w:t>о</w:t>
      </w:r>
      <w:r w:rsidR="00B623FE">
        <w:rPr>
          <w:szCs w:val="28"/>
        </w:rPr>
        <w:t xml:space="preserve">ставления или предоставления не в полном объеме документов, указанных в пункте 2.3 Положения, и (или) </w:t>
      </w:r>
      <w:r w:rsidRPr="00D94584">
        <w:rPr>
          <w:szCs w:val="28"/>
        </w:rPr>
        <w:t>несоответствия кандидата требованиям, установленным пункт</w:t>
      </w:r>
      <w:r>
        <w:rPr>
          <w:szCs w:val="28"/>
        </w:rPr>
        <w:t>ом</w:t>
      </w:r>
      <w:r w:rsidR="003F63D1">
        <w:rPr>
          <w:szCs w:val="28"/>
        </w:rPr>
        <w:t xml:space="preserve"> 2.1 Положения</w:t>
      </w:r>
      <w:r w:rsidR="008C3A8C">
        <w:rPr>
          <w:szCs w:val="28"/>
        </w:rPr>
        <w:t>,</w:t>
      </w:r>
      <w:r w:rsidRPr="00D94584">
        <w:rPr>
          <w:szCs w:val="28"/>
        </w:rPr>
        <w:t xml:space="preserve"> комитет </w:t>
      </w:r>
      <w:r>
        <w:rPr>
          <w:szCs w:val="28"/>
        </w:rPr>
        <w:t>не позднее</w:t>
      </w:r>
      <w:r w:rsidRPr="00D94584">
        <w:rPr>
          <w:szCs w:val="28"/>
        </w:rPr>
        <w:t xml:space="preserve"> пяти рабочих дней с</w:t>
      </w:r>
      <w:r>
        <w:rPr>
          <w:szCs w:val="28"/>
        </w:rPr>
        <w:t>о</w:t>
      </w:r>
      <w:r w:rsidRPr="00D94584">
        <w:rPr>
          <w:szCs w:val="28"/>
        </w:rPr>
        <w:t xml:space="preserve"> д</w:t>
      </w:r>
      <w:r>
        <w:rPr>
          <w:szCs w:val="28"/>
        </w:rPr>
        <w:t>ня</w:t>
      </w:r>
      <w:r w:rsidRPr="00D94584">
        <w:rPr>
          <w:szCs w:val="28"/>
        </w:rPr>
        <w:t xml:space="preserve"> окончания проверки предоставленных списков кандидатов и приложенных к ним документов готовит мотивированн</w:t>
      </w:r>
      <w:r>
        <w:rPr>
          <w:szCs w:val="28"/>
        </w:rPr>
        <w:t xml:space="preserve">ое </w:t>
      </w:r>
      <w:r w:rsidR="00913355">
        <w:rPr>
          <w:szCs w:val="28"/>
        </w:rPr>
        <w:t xml:space="preserve">письменное </w:t>
      </w:r>
      <w:r>
        <w:rPr>
          <w:szCs w:val="28"/>
        </w:rPr>
        <w:t>уведомление об отклонении кандидат</w:t>
      </w:r>
      <w:r w:rsidR="00865A09">
        <w:rPr>
          <w:szCs w:val="28"/>
        </w:rPr>
        <w:t>ов</w:t>
      </w:r>
      <w:r>
        <w:rPr>
          <w:szCs w:val="28"/>
        </w:rPr>
        <w:t xml:space="preserve"> </w:t>
      </w:r>
      <w:r w:rsidRPr="00D94584">
        <w:rPr>
          <w:szCs w:val="28"/>
        </w:rPr>
        <w:t xml:space="preserve">и направляет его руководителю </w:t>
      </w:r>
      <w:r>
        <w:rPr>
          <w:szCs w:val="28"/>
        </w:rPr>
        <w:t>соответствующей организации</w:t>
      </w:r>
      <w:r w:rsidRPr="00D94584">
        <w:rPr>
          <w:szCs w:val="28"/>
        </w:rPr>
        <w:t>.</w:t>
      </w:r>
    </w:p>
    <w:p w:rsidR="00B623FE" w:rsidRDefault="00B623FE" w:rsidP="00B622CA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2.7. В случае отсутствия оснований для отклонения кандидата, установленных пунктом 2.6 Положения, комитет в течение двух рабочих дней со дня окончания проверки предоставленных руководителями организаций документов передает списки кандидатов и приложенные к ним документы на рассмотрение комиссии</w:t>
      </w:r>
      <w:r w:rsidRPr="00B623F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по отбору получателей Именной выплаты (далее – комиссия).</w:t>
      </w:r>
    </w:p>
    <w:p w:rsidR="00E244B4" w:rsidRDefault="00E244B4" w:rsidP="00B622CA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</w:p>
    <w:p w:rsidR="00E244B4" w:rsidRDefault="00E244B4" w:rsidP="00B622CA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</w:p>
    <w:p w:rsidR="003A2E84" w:rsidRPr="00D94584" w:rsidRDefault="00D61A16" w:rsidP="003A2E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56420">
        <w:rPr>
          <w:rFonts w:ascii="Times New Roman" w:hAnsi="Times New Roman" w:cs="Times New Roman"/>
          <w:sz w:val="28"/>
          <w:szCs w:val="28"/>
        </w:rPr>
        <w:t>Порядок работы к</w:t>
      </w:r>
      <w:r w:rsidRPr="00D94584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D61A16" w:rsidRPr="00D94584" w:rsidRDefault="00D61A16" w:rsidP="00D61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898" w:rsidRDefault="00B51F80" w:rsidP="00347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t>3.1. </w:t>
      </w:r>
      <w:r w:rsidR="00D61A16" w:rsidRPr="00D9458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B500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A0648">
        <w:rPr>
          <w:rFonts w:ascii="Times New Roman" w:hAnsi="Times New Roman" w:cs="Times New Roman"/>
          <w:sz w:val="28"/>
          <w:szCs w:val="28"/>
        </w:rPr>
        <w:t>создается комитетом в целях рассмотрения</w:t>
      </w:r>
      <w:r w:rsidR="00AE5898">
        <w:rPr>
          <w:rFonts w:ascii="Times New Roman" w:hAnsi="Times New Roman" w:cs="Times New Roman"/>
          <w:sz w:val="28"/>
          <w:szCs w:val="28"/>
        </w:rPr>
        <w:t xml:space="preserve"> </w:t>
      </w:r>
      <w:r w:rsidR="00AA0648">
        <w:rPr>
          <w:rFonts w:ascii="Times New Roman" w:hAnsi="Times New Roman" w:cs="Times New Roman"/>
          <w:sz w:val="28"/>
          <w:szCs w:val="28"/>
        </w:rPr>
        <w:t xml:space="preserve">и </w:t>
      </w:r>
      <w:r w:rsidR="00ED4D76">
        <w:rPr>
          <w:rFonts w:ascii="Times New Roman" w:hAnsi="Times New Roman" w:cs="Times New Roman"/>
          <w:sz w:val="28"/>
          <w:szCs w:val="28"/>
        </w:rPr>
        <w:t>оценки</w:t>
      </w:r>
      <w:r w:rsidR="00865A09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r w:rsidR="004773FE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865A09">
        <w:rPr>
          <w:rFonts w:ascii="Times New Roman" w:hAnsi="Times New Roman" w:cs="Times New Roman"/>
          <w:sz w:val="28"/>
          <w:szCs w:val="28"/>
        </w:rPr>
        <w:t>организаци</w:t>
      </w:r>
      <w:r w:rsidR="004773FE">
        <w:rPr>
          <w:rFonts w:ascii="Times New Roman" w:hAnsi="Times New Roman" w:cs="Times New Roman"/>
          <w:sz w:val="28"/>
          <w:szCs w:val="28"/>
        </w:rPr>
        <w:t>й</w:t>
      </w:r>
      <w:r w:rsidR="00865A09">
        <w:rPr>
          <w:rFonts w:ascii="Times New Roman" w:hAnsi="Times New Roman" w:cs="Times New Roman"/>
          <w:sz w:val="28"/>
          <w:szCs w:val="28"/>
        </w:rPr>
        <w:t xml:space="preserve"> </w:t>
      </w:r>
      <w:r w:rsidR="00AE589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ED4D76">
        <w:rPr>
          <w:rFonts w:ascii="Times New Roman" w:hAnsi="Times New Roman" w:cs="Times New Roman"/>
          <w:sz w:val="28"/>
          <w:szCs w:val="28"/>
        </w:rPr>
        <w:t>для определения</w:t>
      </w:r>
      <w:r w:rsidR="00AE5898">
        <w:rPr>
          <w:rFonts w:ascii="Times New Roman" w:hAnsi="Times New Roman" w:cs="Times New Roman"/>
          <w:sz w:val="28"/>
          <w:szCs w:val="28"/>
        </w:rPr>
        <w:t xml:space="preserve"> получателей Именной выплаты.</w:t>
      </w:r>
    </w:p>
    <w:p w:rsidR="00865A09" w:rsidRDefault="00B51F80" w:rsidP="00347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t>3.2. </w:t>
      </w:r>
      <w:r w:rsidR="00D61A16" w:rsidRPr="00D9458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56420">
        <w:rPr>
          <w:rFonts w:ascii="Times New Roman" w:hAnsi="Times New Roman" w:cs="Times New Roman"/>
          <w:sz w:val="28"/>
          <w:szCs w:val="28"/>
        </w:rPr>
        <w:t>к</w:t>
      </w:r>
      <w:r w:rsidR="009F3CE0">
        <w:rPr>
          <w:rFonts w:ascii="Times New Roman" w:hAnsi="Times New Roman" w:cs="Times New Roman"/>
          <w:sz w:val="28"/>
          <w:szCs w:val="28"/>
        </w:rPr>
        <w:t>омиссии входят председатель к</w:t>
      </w:r>
      <w:r w:rsidR="00D61A16" w:rsidRPr="00D94584">
        <w:rPr>
          <w:rFonts w:ascii="Times New Roman" w:hAnsi="Times New Roman" w:cs="Times New Roman"/>
          <w:sz w:val="28"/>
          <w:szCs w:val="28"/>
        </w:rPr>
        <w:t>оми</w:t>
      </w:r>
      <w:r w:rsidR="009F3CE0">
        <w:rPr>
          <w:rFonts w:ascii="Times New Roman" w:hAnsi="Times New Roman" w:cs="Times New Roman"/>
          <w:sz w:val="28"/>
          <w:szCs w:val="28"/>
        </w:rPr>
        <w:t xml:space="preserve">ссии, заместитель председателя комиссии, секретарь комиссии и </w:t>
      </w:r>
      <w:r w:rsidR="00ED4D76">
        <w:rPr>
          <w:rFonts w:ascii="Times New Roman" w:hAnsi="Times New Roman" w:cs="Times New Roman"/>
          <w:sz w:val="28"/>
          <w:szCs w:val="28"/>
        </w:rPr>
        <w:t xml:space="preserve">иные </w:t>
      </w:r>
      <w:r w:rsidR="009F3CE0">
        <w:rPr>
          <w:rFonts w:ascii="Times New Roman" w:hAnsi="Times New Roman" w:cs="Times New Roman"/>
          <w:sz w:val="28"/>
          <w:szCs w:val="28"/>
        </w:rPr>
        <w:t>члены к</w:t>
      </w:r>
      <w:r w:rsidR="00D61A16" w:rsidRPr="00D94584">
        <w:rPr>
          <w:rFonts w:ascii="Times New Roman" w:hAnsi="Times New Roman" w:cs="Times New Roman"/>
          <w:sz w:val="28"/>
          <w:szCs w:val="28"/>
        </w:rPr>
        <w:t>омиссии.</w:t>
      </w:r>
    </w:p>
    <w:p w:rsidR="00D61A16" w:rsidRPr="00D94584" w:rsidRDefault="00256420" w:rsidP="00347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</w:t>
      </w:r>
      <w:r w:rsidR="001574AD">
        <w:rPr>
          <w:rFonts w:ascii="Times New Roman" w:hAnsi="Times New Roman" w:cs="Times New Roman"/>
          <w:sz w:val="28"/>
          <w:szCs w:val="28"/>
        </w:rPr>
        <w:t>приказом комитета</w:t>
      </w:r>
      <w:r w:rsidR="007B5008">
        <w:rPr>
          <w:rFonts w:ascii="Times New Roman" w:hAnsi="Times New Roman" w:cs="Times New Roman"/>
          <w:sz w:val="28"/>
          <w:szCs w:val="28"/>
        </w:rPr>
        <w:t xml:space="preserve"> не позднее 01 июня</w:t>
      </w:r>
      <w:r w:rsidR="001574AD">
        <w:rPr>
          <w:rFonts w:ascii="Times New Roman" w:hAnsi="Times New Roman" w:cs="Times New Roman"/>
          <w:sz w:val="28"/>
          <w:szCs w:val="28"/>
        </w:rPr>
        <w:t>.</w:t>
      </w:r>
    </w:p>
    <w:p w:rsidR="00865A09" w:rsidRPr="00865A09" w:rsidRDefault="001574AD" w:rsidP="00865A09">
      <w:pPr>
        <w:ind w:firstLine="709"/>
        <w:jc w:val="both"/>
        <w:rPr>
          <w:rFonts w:eastAsiaTheme="minorHAnsi"/>
          <w:szCs w:val="28"/>
          <w:lang w:eastAsia="en-US"/>
        </w:rPr>
      </w:pPr>
      <w:r w:rsidRPr="00865A09">
        <w:rPr>
          <w:szCs w:val="28"/>
        </w:rPr>
        <w:t>3.3. Комиссию возглавляет председатель комиссии</w:t>
      </w:r>
      <w:r w:rsidR="00865A09" w:rsidRPr="00865A09">
        <w:rPr>
          <w:szCs w:val="28"/>
        </w:rPr>
        <w:t xml:space="preserve">. </w:t>
      </w:r>
      <w:r w:rsidR="00865A09" w:rsidRPr="00865A09">
        <w:rPr>
          <w:rFonts w:eastAsiaTheme="minorHAnsi"/>
          <w:szCs w:val="28"/>
          <w:lang w:eastAsia="en-US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1574AD" w:rsidRPr="001F420C" w:rsidRDefault="001574AD" w:rsidP="00347DDC">
      <w:pPr>
        <w:pStyle w:val="a5"/>
        <w:numPr>
          <w:ilvl w:val="1"/>
          <w:numId w:val="5"/>
        </w:numPr>
        <w:overflowPunct/>
        <w:ind w:left="0" w:firstLine="709"/>
        <w:jc w:val="both"/>
        <w:rPr>
          <w:szCs w:val="28"/>
        </w:rPr>
      </w:pPr>
      <w:bookmarkStart w:id="1" w:name="sub_1043"/>
      <w:r w:rsidRPr="001F420C">
        <w:rPr>
          <w:szCs w:val="28"/>
        </w:rPr>
        <w:t xml:space="preserve"> Председатель комиссии:</w:t>
      </w:r>
    </w:p>
    <w:p w:rsidR="001574AD" w:rsidRPr="0035796F" w:rsidRDefault="001574AD" w:rsidP="00347DDC">
      <w:pPr>
        <w:ind w:firstLine="709"/>
        <w:jc w:val="both"/>
        <w:rPr>
          <w:szCs w:val="28"/>
        </w:rPr>
      </w:pPr>
      <w:bookmarkStart w:id="2" w:name="sub_143"/>
      <w:bookmarkEnd w:id="1"/>
      <w:r w:rsidRPr="0035796F">
        <w:rPr>
          <w:szCs w:val="28"/>
        </w:rPr>
        <w:t>осуществляет общее руководство деятельност</w:t>
      </w:r>
      <w:r w:rsidRPr="001F420C">
        <w:rPr>
          <w:szCs w:val="28"/>
        </w:rPr>
        <w:t>ью к</w:t>
      </w:r>
      <w:r w:rsidRPr="0035796F">
        <w:rPr>
          <w:szCs w:val="28"/>
        </w:rPr>
        <w:t>омиссии, председательствует на ее заседаниях;</w:t>
      </w:r>
    </w:p>
    <w:p w:rsidR="001574AD" w:rsidRPr="001F420C" w:rsidRDefault="001574AD" w:rsidP="00347DDC">
      <w:pPr>
        <w:ind w:firstLine="709"/>
        <w:jc w:val="both"/>
        <w:rPr>
          <w:szCs w:val="28"/>
        </w:rPr>
      </w:pPr>
      <w:bookmarkStart w:id="3" w:name="sub_144"/>
      <w:bookmarkEnd w:id="2"/>
      <w:r w:rsidRPr="0035796F">
        <w:rPr>
          <w:szCs w:val="28"/>
        </w:rPr>
        <w:t>назначает дату, определяет мест</w:t>
      </w:r>
      <w:r w:rsidRPr="001F420C">
        <w:rPr>
          <w:szCs w:val="28"/>
        </w:rPr>
        <w:t>о и время проведения заседания к</w:t>
      </w:r>
      <w:r w:rsidRPr="0035796F">
        <w:rPr>
          <w:szCs w:val="28"/>
        </w:rPr>
        <w:t>омиссии, утверждает его повестку</w:t>
      </w:r>
      <w:r w:rsidRPr="001F420C">
        <w:rPr>
          <w:szCs w:val="28"/>
        </w:rPr>
        <w:t>;</w:t>
      </w:r>
    </w:p>
    <w:p w:rsidR="001574AD" w:rsidRPr="001F420C" w:rsidRDefault="001574AD" w:rsidP="00347DDC">
      <w:pPr>
        <w:ind w:firstLine="709"/>
        <w:jc w:val="both"/>
        <w:rPr>
          <w:szCs w:val="28"/>
        </w:rPr>
      </w:pPr>
      <w:r>
        <w:rPr>
          <w:szCs w:val="28"/>
        </w:rPr>
        <w:t>обеспечивает коллегиальность</w:t>
      </w:r>
      <w:r w:rsidRPr="001F420C">
        <w:rPr>
          <w:szCs w:val="28"/>
        </w:rPr>
        <w:t xml:space="preserve"> в обсуждении вопросов;</w:t>
      </w:r>
    </w:p>
    <w:p w:rsidR="001574AD" w:rsidRPr="001F420C" w:rsidRDefault="001574AD" w:rsidP="00347DDC">
      <w:pPr>
        <w:ind w:firstLine="709"/>
        <w:jc w:val="both"/>
        <w:rPr>
          <w:szCs w:val="28"/>
        </w:rPr>
      </w:pPr>
      <w:r w:rsidRPr="001F420C">
        <w:rPr>
          <w:szCs w:val="28"/>
        </w:rPr>
        <w:t>распределяет обязанности и дает поручения членам комиссии;</w:t>
      </w:r>
    </w:p>
    <w:p w:rsidR="001574AD" w:rsidRDefault="001574AD" w:rsidP="00347DDC">
      <w:pPr>
        <w:ind w:firstLine="709"/>
        <w:jc w:val="both"/>
        <w:rPr>
          <w:szCs w:val="28"/>
        </w:rPr>
      </w:pPr>
      <w:r w:rsidRPr="0035796F">
        <w:rPr>
          <w:szCs w:val="28"/>
        </w:rPr>
        <w:t>п</w:t>
      </w:r>
      <w:r w:rsidRPr="001F420C">
        <w:rPr>
          <w:szCs w:val="28"/>
        </w:rPr>
        <w:t>одписыва</w:t>
      </w:r>
      <w:r>
        <w:rPr>
          <w:szCs w:val="28"/>
        </w:rPr>
        <w:t>ет протоколы заседаний комиссии;</w:t>
      </w:r>
    </w:p>
    <w:p w:rsidR="001574AD" w:rsidRPr="0035796F" w:rsidRDefault="001574AD" w:rsidP="00347DDC">
      <w:pPr>
        <w:ind w:firstLine="709"/>
        <w:jc w:val="both"/>
        <w:rPr>
          <w:szCs w:val="28"/>
        </w:rPr>
      </w:pPr>
      <w:bookmarkStart w:id="4" w:name="sub_145"/>
      <w:bookmarkEnd w:id="3"/>
      <w:r w:rsidRPr="0035796F">
        <w:rPr>
          <w:szCs w:val="28"/>
        </w:rPr>
        <w:t>осуществляет иные полномочия по организ</w:t>
      </w:r>
      <w:r w:rsidRPr="001F420C">
        <w:rPr>
          <w:szCs w:val="28"/>
        </w:rPr>
        <w:t>ации деятельности к</w:t>
      </w:r>
      <w:r w:rsidRPr="0035796F">
        <w:rPr>
          <w:szCs w:val="28"/>
        </w:rPr>
        <w:t>омиссии.</w:t>
      </w:r>
    </w:p>
    <w:p w:rsidR="001574AD" w:rsidRPr="0035796F" w:rsidRDefault="001574AD" w:rsidP="00347DDC">
      <w:pPr>
        <w:ind w:firstLine="709"/>
        <w:jc w:val="both"/>
        <w:rPr>
          <w:szCs w:val="28"/>
        </w:rPr>
      </w:pPr>
      <w:bookmarkStart w:id="5" w:name="sub_1044"/>
      <w:bookmarkEnd w:id="4"/>
      <w:r>
        <w:rPr>
          <w:szCs w:val="28"/>
        </w:rPr>
        <w:t>3.5. Секретарь к</w:t>
      </w:r>
      <w:r w:rsidRPr="0035796F">
        <w:rPr>
          <w:szCs w:val="28"/>
        </w:rPr>
        <w:t>омиссии:</w:t>
      </w:r>
    </w:p>
    <w:p w:rsidR="001574AD" w:rsidRPr="0035796F" w:rsidRDefault="001574AD" w:rsidP="00347DDC">
      <w:pPr>
        <w:ind w:firstLine="709"/>
        <w:jc w:val="both"/>
        <w:rPr>
          <w:szCs w:val="28"/>
        </w:rPr>
      </w:pPr>
      <w:bookmarkStart w:id="6" w:name="sub_41"/>
      <w:bookmarkEnd w:id="5"/>
      <w:r w:rsidRPr="0035796F">
        <w:rPr>
          <w:szCs w:val="28"/>
        </w:rPr>
        <w:t>осуществляет под</w:t>
      </w:r>
      <w:r w:rsidRPr="001F420C">
        <w:rPr>
          <w:szCs w:val="28"/>
        </w:rPr>
        <w:t>готовку материалов к заседанию к</w:t>
      </w:r>
      <w:r w:rsidRPr="0035796F">
        <w:rPr>
          <w:szCs w:val="28"/>
        </w:rPr>
        <w:t>омиссии по вопросам, включенным в его повестку;</w:t>
      </w:r>
    </w:p>
    <w:p w:rsidR="001574AD" w:rsidRPr="0035796F" w:rsidRDefault="001574AD" w:rsidP="00347DDC">
      <w:pPr>
        <w:ind w:firstLine="709"/>
        <w:jc w:val="both"/>
        <w:rPr>
          <w:szCs w:val="28"/>
        </w:rPr>
      </w:pPr>
      <w:bookmarkStart w:id="7" w:name="sub_43"/>
      <w:bookmarkEnd w:id="6"/>
      <w:r w:rsidRPr="0035796F">
        <w:rPr>
          <w:szCs w:val="28"/>
        </w:rPr>
        <w:t xml:space="preserve">информирует членов </w:t>
      </w:r>
      <w:r w:rsidR="00865A09">
        <w:rPr>
          <w:szCs w:val="28"/>
        </w:rPr>
        <w:t xml:space="preserve">комиссии </w:t>
      </w:r>
      <w:r w:rsidRPr="0035796F">
        <w:rPr>
          <w:szCs w:val="28"/>
        </w:rPr>
        <w:t>о дате, месте, времени проведения и повестк</w:t>
      </w:r>
      <w:r w:rsidRPr="001F420C">
        <w:rPr>
          <w:szCs w:val="28"/>
        </w:rPr>
        <w:t>е заседания к</w:t>
      </w:r>
      <w:r w:rsidRPr="0035796F">
        <w:rPr>
          <w:szCs w:val="28"/>
        </w:rPr>
        <w:t xml:space="preserve">омиссии не позднее </w:t>
      </w:r>
      <w:r w:rsidR="00347DDC">
        <w:rPr>
          <w:szCs w:val="28"/>
        </w:rPr>
        <w:t>одного</w:t>
      </w:r>
      <w:r w:rsidR="00E257B3">
        <w:rPr>
          <w:szCs w:val="28"/>
        </w:rPr>
        <w:t xml:space="preserve"> </w:t>
      </w:r>
      <w:r w:rsidRPr="0035796F">
        <w:rPr>
          <w:szCs w:val="28"/>
        </w:rPr>
        <w:t>рабоч</w:t>
      </w:r>
      <w:r w:rsidR="00347DDC">
        <w:rPr>
          <w:szCs w:val="28"/>
        </w:rPr>
        <w:t xml:space="preserve">его </w:t>
      </w:r>
      <w:r w:rsidRPr="0035796F">
        <w:rPr>
          <w:szCs w:val="28"/>
        </w:rPr>
        <w:t>д</w:t>
      </w:r>
      <w:r w:rsidR="00347DDC">
        <w:rPr>
          <w:szCs w:val="28"/>
        </w:rPr>
        <w:t>ня</w:t>
      </w:r>
      <w:r w:rsidRPr="0035796F">
        <w:rPr>
          <w:szCs w:val="28"/>
        </w:rPr>
        <w:t xml:space="preserve"> до дня заседания </w:t>
      </w:r>
      <w:r w:rsidRPr="001F420C">
        <w:rPr>
          <w:szCs w:val="28"/>
        </w:rPr>
        <w:t>к</w:t>
      </w:r>
      <w:r w:rsidRPr="0035796F">
        <w:rPr>
          <w:szCs w:val="28"/>
        </w:rPr>
        <w:t>омиссии;</w:t>
      </w:r>
    </w:p>
    <w:p w:rsidR="001574AD" w:rsidRPr="001F420C" w:rsidRDefault="001574AD" w:rsidP="00347DDC">
      <w:pPr>
        <w:ind w:firstLine="709"/>
        <w:jc w:val="both"/>
        <w:rPr>
          <w:szCs w:val="28"/>
        </w:rPr>
      </w:pPr>
      <w:bookmarkStart w:id="8" w:name="sub_44"/>
      <w:bookmarkEnd w:id="7"/>
      <w:r>
        <w:rPr>
          <w:szCs w:val="28"/>
        </w:rPr>
        <w:t>оформляет протоколы заседаний к</w:t>
      </w:r>
      <w:r w:rsidRPr="0035796F">
        <w:rPr>
          <w:szCs w:val="28"/>
        </w:rPr>
        <w:t xml:space="preserve">омиссии, передает их на подписание председателю </w:t>
      </w:r>
      <w:r>
        <w:rPr>
          <w:szCs w:val="28"/>
        </w:rPr>
        <w:t>к</w:t>
      </w:r>
      <w:r w:rsidRPr="0035796F">
        <w:rPr>
          <w:szCs w:val="28"/>
        </w:rPr>
        <w:t>омиссии;</w:t>
      </w:r>
    </w:p>
    <w:p w:rsidR="001574AD" w:rsidRPr="001F420C" w:rsidRDefault="001574AD" w:rsidP="00347DDC">
      <w:pPr>
        <w:pStyle w:val="a5"/>
        <w:ind w:left="0" w:firstLine="709"/>
        <w:jc w:val="both"/>
        <w:rPr>
          <w:szCs w:val="28"/>
        </w:rPr>
      </w:pPr>
      <w:bookmarkStart w:id="9" w:name="sub_45"/>
      <w:bookmarkEnd w:id="8"/>
      <w:r w:rsidRPr="001F420C">
        <w:rPr>
          <w:szCs w:val="28"/>
        </w:rPr>
        <w:t>осуществляет иные полномочия по обеспечению организации деятельности комиссии по поручению ее председателя.</w:t>
      </w:r>
    </w:p>
    <w:bookmarkEnd w:id="9"/>
    <w:p w:rsidR="001574AD" w:rsidRDefault="001574AD" w:rsidP="00347DDC">
      <w:pPr>
        <w:ind w:firstLine="709"/>
        <w:jc w:val="both"/>
        <w:rPr>
          <w:szCs w:val="28"/>
        </w:rPr>
      </w:pPr>
      <w:r>
        <w:rPr>
          <w:szCs w:val="28"/>
        </w:rPr>
        <w:t>В отсутствие секретаря к</w:t>
      </w:r>
      <w:r w:rsidRPr="0035796F">
        <w:rPr>
          <w:szCs w:val="28"/>
        </w:rPr>
        <w:t>омиссии его полномоч</w:t>
      </w:r>
      <w:r w:rsidRPr="001F420C">
        <w:rPr>
          <w:szCs w:val="28"/>
        </w:rPr>
        <w:t>ия осуществляет один из членов к</w:t>
      </w:r>
      <w:r w:rsidRPr="0035796F">
        <w:rPr>
          <w:szCs w:val="28"/>
        </w:rPr>
        <w:t>омиссии по поручению ее председателя.</w:t>
      </w:r>
    </w:p>
    <w:p w:rsidR="001574AD" w:rsidRPr="001F420C" w:rsidRDefault="001574AD" w:rsidP="00347DDC">
      <w:pPr>
        <w:ind w:firstLine="709"/>
        <w:jc w:val="both"/>
        <w:rPr>
          <w:szCs w:val="28"/>
        </w:rPr>
      </w:pPr>
      <w:bookmarkStart w:id="10" w:name="sub_28"/>
      <w:r>
        <w:rPr>
          <w:szCs w:val="28"/>
        </w:rPr>
        <w:t>3</w:t>
      </w:r>
      <w:r w:rsidRPr="003C26F7">
        <w:rPr>
          <w:szCs w:val="28"/>
        </w:rPr>
        <w:t>.</w:t>
      </w:r>
      <w:r w:rsidR="009F3044">
        <w:rPr>
          <w:szCs w:val="28"/>
        </w:rPr>
        <w:t>6</w:t>
      </w:r>
      <w:r w:rsidRPr="003C26F7">
        <w:rPr>
          <w:szCs w:val="28"/>
        </w:rPr>
        <w:t>.</w:t>
      </w:r>
      <w:r w:rsidRPr="001F420C">
        <w:rPr>
          <w:szCs w:val="28"/>
        </w:rPr>
        <w:t xml:space="preserve"> Члены </w:t>
      </w:r>
      <w:r>
        <w:rPr>
          <w:szCs w:val="28"/>
        </w:rPr>
        <w:t>к</w:t>
      </w:r>
      <w:r w:rsidRPr="001F420C">
        <w:rPr>
          <w:szCs w:val="28"/>
        </w:rPr>
        <w:t>омиссии:</w:t>
      </w:r>
    </w:p>
    <w:bookmarkEnd w:id="10"/>
    <w:p w:rsidR="001574AD" w:rsidRDefault="001574AD" w:rsidP="00347DDC">
      <w:pPr>
        <w:ind w:firstLine="709"/>
        <w:jc w:val="both"/>
        <w:rPr>
          <w:szCs w:val="28"/>
        </w:rPr>
      </w:pPr>
      <w:r w:rsidRPr="003C26F7">
        <w:rPr>
          <w:szCs w:val="28"/>
        </w:rPr>
        <w:t>участвуют в заседани</w:t>
      </w:r>
      <w:r w:rsidR="00BD0496">
        <w:rPr>
          <w:szCs w:val="28"/>
        </w:rPr>
        <w:t>ях</w:t>
      </w:r>
      <w:r w:rsidRPr="003C26F7">
        <w:rPr>
          <w:szCs w:val="28"/>
        </w:rPr>
        <w:t xml:space="preserve"> комиссии;</w:t>
      </w:r>
    </w:p>
    <w:p w:rsidR="00BD0496" w:rsidRPr="001F420C" w:rsidRDefault="00BD0496" w:rsidP="00347DDC">
      <w:pPr>
        <w:ind w:firstLine="709"/>
        <w:jc w:val="both"/>
        <w:rPr>
          <w:szCs w:val="28"/>
        </w:rPr>
      </w:pPr>
      <w:r>
        <w:rPr>
          <w:szCs w:val="28"/>
        </w:rPr>
        <w:t>анализируют предоставленные документы;</w:t>
      </w:r>
    </w:p>
    <w:p w:rsidR="001574AD" w:rsidRPr="003C26F7" w:rsidRDefault="001574AD" w:rsidP="00347DDC">
      <w:pPr>
        <w:ind w:firstLine="709"/>
        <w:jc w:val="both"/>
        <w:rPr>
          <w:szCs w:val="28"/>
        </w:rPr>
      </w:pPr>
      <w:r w:rsidRPr="003C26F7">
        <w:rPr>
          <w:szCs w:val="28"/>
        </w:rPr>
        <w:t>выполняют поручения председателя комиссии;</w:t>
      </w:r>
    </w:p>
    <w:p w:rsidR="001574AD" w:rsidRDefault="001574AD" w:rsidP="00347DDC">
      <w:pPr>
        <w:ind w:firstLine="709"/>
        <w:jc w:val="both"/>
        <w:rPr>
          <w:szCs w:val="28"/>
        </w:rPr>
      </w:pPr>
      <w:r>
        <w:rPr>
          <w:szCs w:val="28"/>
        </w:rPr>
        <w:t>имеют право</w:t>
      </w:r>
      <w:r w:rsidRPr="003C26F7">
        <w:rPr>
          <w:szCs w:val="28"/>
        </w:rPr>
        <w:t xml:space="preserve"> в случае несогласия с принятым решением изложить свое особое мнение, которое прилагается к </w:t>
      </w:r>
      <w:r w:rsidR="009F3044">
        <w:rPr>
          <w:szCs w:val="28"/>
        </w:rPr>
        <w:t>протоколу заседания комиссии</w:t>
      </w:r>
      <w:r w:rsidRPr="001F420C">
        <w:rPr>
          <w:szCs w:val="28"/>
        </w:rPr>
        <w:t>.</w:t>
      </w:r>
    </w:p>
    <w:p w:rsidR="00BD0496" w:rsidRDefault="00D61A16" w:rsidP="00347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t>3.</w:t>
      </w:r>
      <w:r w:rsidR="009F3044">
        <w:rPr>
          <w:rFonts w:ascii="Times New Roman" w:hAnsi="Times New Roman" w:cs="Times New Roman"/>
          <w:sz w:val="28"/>
          <w:szCs w:val="28"/>
        </w:rPr>
        <w:t>7</w:t>
      </w:r>
      <w:r w:rsidRPr="00D94584">
        <w:rPr>
          <w:rFonts w:ascii="Times New Roman" w:hAnsi="Times New Roman" w:cs="Times New Roman"/>
          <w:sz w:val="28"/>
          <w:szCs w:val="28"/>
        </w:rPr>
        <w:t xml:space="preserve">. Решение об </w:t>
      </w:r>
      <w:r w:rsidR="00B623FE">
        <w:rPr>
          <w:rFonts w:ascii="Times New Roman" w:hAnsi="Times New Roman" w:cs="Times New Roman"/>
          <w:sz w:val="28"/>
          <w:szCs w:val="28"/>
        </w:rPr>
        <w:t>определении</w:t>
      </w:r>
      <w:r w:rsidR="007F68B8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71721F" w:rsidRPr="00D94584">
        <w:rPr>
          <w:rFonts w:ascii="Times New Roman" w:hAnsi="Times New Roman" w:cs="Times New Roman"/>
          <w:sz w:val="28"/>
          <w:szCs w:val="28"/>
        </w:rPr>
        <w:t>Именн</w:t>
      </w:r>
      <w:r w:rsidR="009F3CE0">
        <w:rPr>
          <w:rFonts w:ascii="Times New Roman" w:hAnsi="Times New Roman" w:cs="Times New Roman"/>
          <w:sz w:val="28"/>
          <w:szCs w:val="28"/>
        </w:rPr>
        <w:t>ой</w:t>
      </w:r>
      <w:r w:rsidR="0071721F" w:rsidRPr="00D9458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F3CE0">
        <w:rPr>
          <w:rFonts w:ascii="Times New Roman" w:hAnsi="Times New Roman" w:cs="Times New Roman"/>
          <w:sz w:val="28"/>
          <w:szCs w:val="28"/>
        </w:rPr>
        <w:t>ы</w:t>
      </w:r>
      <w:r w:rsidR="0071721F" w:rsidRPr="00D94584">
        <w:rPr>
          <w:rFonts w:ascii="Times New Roman" w:hAnsi="Times New Roman" w:cs="Times New Roman"/>
          <w:sz w:val="28"/>
          <w:szCs w:val="28"/>
        </w:rPr>
        <w:t xml:space="preserve"> </w:t>
      </w:r>
      <w:r w:rsidR="009F3CE0">
        <w:rPr>
          <w:rFonts w:ascii="Times New Roman" w:hAnsi="Times New Roman" w:cs="Times New Roman"/>
          <w:sz w:val="28"/>
          <w:szCs w:val="28"/>
        </w:rPr>
        <w:t>принимается к</w:t>
      </w:r>
      <w:r w:rsidRPr="00D94584">
        <w:rPr>
          <w:rFonts w:ascii="Times New Roman" w:hAnsi="Times New Roman" w:cs="Times New Roman"/>
          <w:sz w:val="28"/>
          <w:szCs w:val="28"/>
        </w:rPr>
        <w:t>омиссией на заседа</w:t>
      </w:r>
      <w:r w:rsidR="009F3CE0">
        <w:rPr>
          <w:rFonts w:ascii="Times New Roman" w:hAnsi="Times New Roman" w:cs="Times New Roman"/>
          <w:sz w:val="28"/>
          <w:szCs w:val="28"/>
        </w:rPr>
        <w:t xml:space="preserve">нии. Дата проведения заседания </w:t>
      </w:r>
      <w:r w:rsidR="009F3CE0" w:rsidRPr="007F68B8">
        <w:rPr>
          <w:rFonts w:ascii="Times New Roman" w:hAnsi="Times New Roman" w:cs="Times New Roman"/>
          <w:sz w:val="28"/>
          <w:szCs w:val="28"/>
        </w:rPr>
        <w:t>к</w:t>
      </w:r>
      <w:r w:rsidRPr="007F68B8">
        <w:rPr>
          <w:rFonts w:ascii="Times New Roman" w:hAnsi="Times New Roman" w:cs="Times New Roman"/>
          <w:sz w:val="28"/>
          <w:szCs w:val="28"/>
        </w:rPr>
        <w:t>оми</w:t>
      </w:r>
      <w:r w:rsidR="009F3CE0" w:rsidRPr="007F68B8">
        <w:rPr>
          <w:rFonts w:ascii="Times New Roman" w:hAnsi="Times New Roman" w:cs="Times New Roman"/>
          <w:sz w:val="28"/>
          <w:szCs w:val="28"/>
        </w:rPr>
        <w:t xml:space="preserve">ссии назначается </w:t>
      </w:r>
      <w:r w:rsidR="00BD0496" w:rsidRPr="007F68B8">
        <w:rPr>
          <w:rFonts w:ascii="Times New Roman" w:hAnsi="Times New Roman" w:cs="Times New Roman"/>
          <w:sz w:val="28"/>
          <w:szCs w:val="28"/>
        </w:rPr>
        <w:t>ее председателем,</w:t>
      </w:r>
      <w:r w:rsidR="00B623FE">
        <w:rPr>
          <w:rFonts w:ascii="Times New Roman" w:hAnsi="Times New Roman" w:cs="Times New Roman"/>
          <w:sz w:val="28"/>
          <w:szCs w:val="28"/>
        </w:rPr>
        <w:t xml:space="preserve"> но не позднее </w:t>
      </w:r>
      <w:r w:rsidRPr="007F68B8">
        <w:rPr>
          <w:rFonts w:ascii="Times New Roman" w:hAnsi="Times New Roman" w:cs="Times New Roman"/>
          <w:sz w:val="28"/>
          <w:szCs w:val="28"/>
        </w:rPr>
        <w:t>0</w:t>
      </w:r>
      <w:r w:rsidR="00B623FE">
        <w:rPr>
          <w:rFonts w:ascii="Times New Roman" w:hAnsi="Times New Roman" w:cs="Times New Roman"/>
          <w:sz w:val="28"/>
          <w:szCs w:val="28"/>
        </w:rPr>
        <w:t>1</w:t>
      </w:r>
      <w:r w:rsidRPr="007F68B8">
        <w:rPr>
          <w:rFonts w:ascii="Times New Roman" w:hAnsi="Times New Roman" w:cs="Times New Roman"/>
          <w:sz w:val="28"/>
          <w:szCs w:val="28"/>
        </w:rPr>
        <w:t xml:space="preserve"> </w:t>
      </w:r>
      <w:r w:rsidR="00B623FE">
        <w:rPr>
          <w:rFonts w:ascii="Times New Roman" w:hAnsi="Times New Roman" w:cs="Times New Roman"/>
          <w:sz w:val="28"/>
          <w:szCs w:val="28"/>
        </w:rPr>
        <w:t>июл</w:t>
      </w:r>
      <w:r w:rsidR="00283762">
        <w:rPr>
          <w:rFonts w:ascii="Times New Roman" w:hAnsi="Times New Roman" w:cs="Times New Roman"/>
          <w:sz w:val="28"/>
          <w:szCs w:val="28"/>
        </w:rPr>
        <w:t>я</w:t>
      </w:r>
      <w:r w:rsidR="00BD0496" w:rsidRPr="007F68B8">
        <w:rPr>
          <w:rFonts w:ascii="Times New Roman" w:hAnsi="Times New Roman" w:cs="Times New Roman"/>
          <w:sz w:val="28"/>
          <w:szCs w:val="28"/>
        </w:rPr>
        <w:t>.</w:t>
      </w:r>
    </w:p>
    <w:p w:rsidR="009F3CE0" w:rsidRDefault="00BD0496" w:rsidP="00347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9F3CE0">
        <w:rPr>
          <w:rFonts w:ascii="Times New Roman" w:hAnsi="Times New Roman" w:cs="Times New Roman"/>
          <w:sz w:val="28"/>
          <w:szCs w:val="28"/>
        </w:rPr>
        <w:t>Заседание к</w:t>
      </w:r>
      <w:r w:rsidR="00D61A16" w:rsidRPr="00D9458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</w:t>
      </w:r>
      <w:r w:rsidR="00B623FE"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B623FE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присутствует </w:t>
      </w:r>
      <w:r w:rsidR="009F3CE0">
        <w:rPr>
          <w:rFonts w:ascii="Times New Roman" w:hAnsi="Times New Roman" w:cs="Times New Roman"/>
          <w:sz w:val="28"/>
          <w:szCs w:val="28"/>
        </w:rPr>
        <w:t>более половины членов к</w:t>
      </w:r>
      <w:r w:rsidR="00D61A16" w:rsidRPr="00D94584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5F57A5" w:rsidRDefault="00BD0496" w:rsidP="00F04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C502E">
        <w:rPr>
          <w:rFonts w:ascii="Times New Roman" w:hAnsi="Times New Roman" w:cs="Times New Roman"/>
          <w:sz w:val="28"/>
          <w:szCs w:val="28"/>
        </w:rPr>
        <w:t>В ходе заседания комиссии на каждого кандидата заполняется о</w:t>
      </w:r>
      <w:r w:rsidR="00FC502E" w:rsidRPr="00D94584">
        <w:rPr>
          <w:rFonts w:ascii="Times New Roman" w:hAnsi="Times New Roman" w:cs="Times New Roman"/>
          <w:sz w:val="28"/>
          <w:szCs w:val="28"/>
        </w:rPr>
        <w:t>ценочны</w:t>
      </w:r>
      <w:r w:rsidR="00FC502E">
        <w:rPr>
          <w:rFonts w:ascii="Times New Roman" w:hAnsi="Times New Roman" w:cs="Times New Roman"/>
          <w:sz w:val="28"/>
          <w:szCs w:val="28"/>
        </w:rPr>
        <w:t>й</w:t>
      </w:r>
      <w:r w:rsidR="00FC502E" w:rsidRPr="00D94584">
        <w:rPr>
          <w:rFonts w:ascii="Times New Roman" w:hAnsi="Times New Roman" w:cs="Times New Roman"/>
          <w:sz w:val="28"/>
          <w:szCs w:val="28"/>
        </w:rPr>
        <w:t xml:space="preserve"> лист </w:t>
      </w:r>
      <w:r w:rsidR="00FC502E">
        <w:rPr>
          <w:rFonts w:ascii="Times New Roman" w:hAnsi="Times New Roman" w:cs="Times New Roman"/>
          <w:sz w:val="28"/>
          <w:szCs w:val="28"/>
        </w:rPr>
        <w:t>(приложение</w:t>
      </w:r>
      <w:r w:rsidR="004773FE">
        <w:rPr>
          <w:rFonts w:ascii="Times New Roman" w:hAnsi="Times New Roman" w:cs="Times New Roman"/>
          <w:sz w:val="28"/>
          <w:szCs w:val="28"/>
        </w:rPr>
        <w:t xml:space="preserve"> 2</w:t>
      </w:r>
      <w:r w:rsidR="005F57A5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FC502E">
        <w:rPr>
          <w:rFonts w:ascii="Times New Roman" w:hAnsi="Times New Roman" w:cs="Times New Roman"/>
          <w:sz w:val="28"/>
          <w:szCs w:val="28"/>
        </w:rPr>
        <w:t>)</w:t>
      </w:r>
      <w:r w:rsidR="005F57A5">
        <w:rPr>
          <w:rFonts w:ascii="Times New Roman" w:hAnsi="Times New Roman" w:cs="Times New Roman"/>
          <w:sz w:val="28"/>
          <w:szCs w:val="28"/>
        </w:rPr>
        <w:t>.</w:t>
      </w:r>
    </w:p>
    <w:p w:rsidR="000B22B1" w:rsidRDefault="00F045C2" w:rsidP="000B22B1">
      <w:pPr>
        <w:ind w:firstLine="709"/>
        <w:jc w:val="both"/>
        <w:rPr>
          <w:rFonts w:eastAsiaTheme="minorHAnsi"/>
          <w:szCs w:val="28"/>
          <w:lang w:eastAsia="en-US"/>
        </w:rPr>
      </w:pPr>
      <w:r w:rsidRPr="000B22B1">
        <w:rPr>
          <w:szCs w:val="28"/>
        </w:rPr>
        <w:t xml:space="preserve">Получатели Именной выплаты определяются комиссией                                          по наибольшему количеству набранных баллов. При равном количестве баллов получатель Именной выплаты определяется членами комиссии в ходе голосования простым большинством голосов, присутствующих на заседании </w:t>
      </w:r>
      <w:r w:rsidR="004773FE">
        <w:rPr>
          <w:szCs w:val="28"/>
        </w:rPr>
        <w:t xml:space="preserve">членов </w:t>
      </w:r>
      <w:r w:rsidRPr="000B22B1">
        <w:rPr>
          <w:szCs w:val="28"/>
        </w:rPr>
        <w:t>комиссии. В случае равенства голосов голос председательствующего на заседании комиссии является решающим.</w:t>
      </w:r>
      <w:r w:rsidR="000B22B1" w:rsidRPr="000B22B1">
        <w:rPr>
          <w:szCs w:val="28"/>
        </w:rPr>
        <w:t xml:space="preserve"> </w:t>
      </w:r>
    </w:p>
    <w:p w:rsidR="00740B8F" w:rsidRPr="00DD2E12" w:rsidRDefault="00F923B5" w:rsidP="00347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2">
        <w:rPr>
          <w:rFonts w:ascii="Times New Roman" w:hAnsi="Times New Roman" w:cs="Times New Roman"/>
          <w:sz w:val="28"/>
          <w:szCs w:val="28"/>
        </w:rPr>
        <w:t>3.</w:t>
      </w:r>
      <w:r w:rsidR="00BD0496" w:rsidRPr="00DD2E12">
        <w:rPr>
          <w:rFonts w:ascii="Times New Roman" w:hAnsi="Times New Roman" w:cs="Times New Roman"/>
          <w:sz w:val="28"/>
          <w:szCs w:val="28"/>
        </w:rPr>
        <w:t>10</w:t>
      </w:r>
      <w:r w:rsidRPr="00DD2E12">
        <w:rPr>
          <w:rFonts w:ascii="Times New Roman" w:hAnsi="Times New Roman" w:cs="Times New Roman"/>
          <w:sz w:val="28"/>
          <w:szCs w:val="28"/>
        </w:rPr>
        <w:t>. </w:t>
      </w:r>
      <w:r w:rsidR="009F3CE0" w:rsidRPr="00DD2E12">
        <w:rPr>
          <w:rFonts w:ascii="Times New Roman" w:hAnsi="Times New Roman" w:cs="Times New Roman"/>
          <w:sz w:val="28"/>
          <w:szCs w:val="28"/>
        </w:rPr>
        <w:t>Решение к</w:t>
      </w:r>
      <w:r w:rsidR="00D61A16" w:rsidRPr="00DD2E1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D2E12" w:rsidRPr="00DD2E12">
        <w:rPr>
          <w:rFonts w:ascii="Times New Roman" w:hAnsi="Times New Roman" w:cs="Times New Roman"/>
          <w:sz w:val="28"/>
          <w:szCs w:val="28"/>
        </w:rPr>
        <w:t xml:space="preserve">об определении получателей Именной выплаты </w:t>
      </w:r>
      <w:r w:rsidR="00D61A16" w:rsidRPr="00DD2E12">
        <w:rPr>
          <w:rFonts w:ascii="Times New Roman" w:hAnsi="Times New Roman" w:cs="Times New Roman"/>
          <w:sz w:val="28"/>
          <w:szCs w:val="28"/>
        </w:rPr>
        <w:t>оф</w:t>
      </w:r>
      <w:r w:rsidR="009F3CE0" w:rsidRPr="00DD2E12">
        <w:rPr>
          <w:rFonts w:ascii="Times New Roman" w:hAnsi="Times New Roman" w:cs="Times New Roman"/>
          <w:sz w:val="28"/>
          <w:szCs w:val="28"/>
        </w:rPr>
        <w:t>ормляется протоколом заседания к</w:t>
      </w:r>
      <w:r w:rsidR="00D61A16" w:rsidRPr="00DD2E12">
        <w:rPr>
          <w:rFonts w:ascii="Times New Roman" w:hAnsi="Times New Roman" w:cs="Times New Roman"/>
          <w:sz w:val="28"/>
          <w:szCs w:val="28"/>
        </w:rPr>
        <w:t>омиссии, который должен быть подготовлен</w:t>
      </w:r>
      <w:r w:rsidR="00453286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</w:t>
      </w:r>
      <w:r w:rsidR="00D61A16" w:rsidRPr="00DD2E12">
        <w:rPr>
          <w:rFonts w:ascii="Times New Roman" w:hAnsi="Times New Roman" w:cs="Times New Roman"/>
          <w:sz w:val="28"/>
          <w:szCs w:val="28"/>
        </w:rPr>
        <w:t xml:space="preserve"> проведения засе</w:t>
      </w:r>
      <w:r w:rsidR="009F3CE0" w:rsidRPr="00DD2E12">
        <w:rPr>
          <w:rFonts w:ascii="Times New Roman" w:hAnsi="Times New Roman" w:cs="Times New Roman"/>
          <w:sz w:val="28"/>
          <w:szCs w:val="28"/>
        </w:rPr>
        <w:t>дания и подписан председател</w:t>
      </w:r>
      <w:r w:rsidR="00761A5C" w:rsidRPr="00DD2E12">
        <w:rPr>
          <w:rFonts w:ascii="Times New Roman" w:hAnsi="Times New Roman" w:cs="Times New Roman"/>
          <w:sz w:val="28"/>
          <w:szCs w:val="28"/>
        </w:rPr>
        <w:t xml:space="preserve">ьствующим на заседании </w:t>
      </w:r>
      <w:r w:rsidR="009F3CE0" w:rsidRPr="00DD2E12">
        <w:rPr>
          <w:rFonts w:ascii="Times New Roman" w:hAnsi="Times New Roman" w:cs="Times New Roman"/>
          <w:sz w:val="28"/>
          <w:szCs w:val="28"/>
        </w:rPr>
        <w:t>комиссии и секретарем к</w:t>
      </w:r>
      <w:r w:rsidR="00D61A16" w:rsidRPr="00DD2E12">
        <w:rPr>
          <w:rFonts w:ascii="Times New Roman" w:hAnsi="Times New Roman" w:cs="Times New Roman"/>
          <w:sz w:val="28"/>
          <w:szCs w:val="28"/>
        </w:rPr>
        <w:t>омиссии.</w:t>
      </w:r>
    </w:p>
    <w:p w:rsidR="000C7E13" w:rsidRDefault="00DD2E12" w:rsidP="00913355">
      <w:pPr>
        <w:pStyle w:val="a3"/>
        <w:tabs>
          <w:tab w:val="left" w:pos="1276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3.11. </w:t>
      </w:r>
      <w:r w:rsidR="00453286">
        <w:rPr>
          <w:rFonts w:eastAsiaTheme="minorHAnsi"/>
          <w:szCs w:val="28"/>
          <w:lang w:eastAsia="en-US"/>
        </w:rPr>
        <w:t>Особое мнение члена комиссии, не согласного</w:t>
      </w:r>
      <w:r w:rsidRPr="000B22B1">
        <w:rPr>
          <w:rFonts w:eastAsiaTheme="minorHAnsi"/>
          <w:szCs w:val="28"/>
          <w:lang w:eastAsia="en-US"/>
        </w:rPr>
        <w:t xml:space="preserve"> с принятым решением, </w:t>
      </w:r>
      <w:r w:rsidRPr="002F0CB3">
        <w:rPr>
          <w:rFonts w:eastAsiaTheme="minorHAnsi"/>
          <w:szCs w:val="28"/>
          <w:lang w:eastAsia="en-US"/>
        </w:rPr>
        <w:t xml:space="preserve">оформляется </w:t>
      </w:r>
      <w:r w:rsidR="000C7E13" w:rsidRPr="002F0CB3">
        <w:rPr>
          <w:rFonts w:eastAsiaTheme="minorHAnsi"/>
          <w:szCs w:val="28"/>
          <w:lang w:eastAsia="en-US"/>
        </w:rPr>
        <w:t>на отельном листе, подписывается членом комиссии и прилагается к протоколу заседания комиссии. Содержание особого мнения члена комиссии записывается в протокол заседания комиссии после записи соответствующего решения.</w:t>
      </w:r>
    </w:p>
    <w:p w:rsidR="00DD2E12" w:rsidRDefault="00DD2E12" w:rsidP="00DD2E12">
      <w:pPr>
        <w:pStyle w:val="a3"/>
        <w:tabs>
          <w:tab w:val="left" w:pos="1276"/>
        </w:tabs>
        <w:jc w:val="center"/>
        <w:rPr>
          <w:rFonts w:eastAsiaTheme="minorHAnsi"/>
          <w:szCs w:val="28"/>
          <w:lang w:eastAsia="en-US"/>
        </w:rPr>
      </w:pPr>
    </w:p>
    <w:p w:rsidR="001C638D" w:rsidRDefault="001C22D5" w:rsidP="00DD2E12">
      <w:pPr>
        <w:pStyle w:val="a3"/>
        <w:numPr>
          <w:ilvl w:val="0"/>
          <w:numId w:val="5"/>
        </w:numPr>
        <w:tabs>
          <w:tab w:val="left" w:pos="1276"/>
        </w:tabs>
        <w:jc w:val="center"/>
        <w:rPr>
          <w:szCs w:val="28"/>
        </w:rPr>
      </w:pPr>
      <w:r w:rsidRPr="00D94584">
        <w:rPr>
          <w:szCs w:val="28"/>
        </w:rPr>
        <w:t xml:space="preserve">Порядок </w:t>
      </w:r>
      <w:r w:rsidR="008263CD">
        <w:rPr>
          <w:szCs w:val="28"/>
        </w:rPr>
        <w:t xml:space="preserve">перечисления </w:t>
      </w:r>
      <w:r w:rsidR="009F3CE0">
        <w:rPr>
          <w:szCs w:val="28"/>
        </w:rPr>
        <w:t>Именной выплаты</w:t>
      </w:r>
    </w:p>
    <w:p w:rsidR="00D613AE" w:rsidRPr="00D94584" w:rsidRDefault="00D613AE" w:rsidP="00D613AE">
      <w:pPr>
        <w:pStyle w:val="a3"/>
        <w:tabs>
          <w:tab w:val="left" w:pos="1276"/>
        </w:tabs>
        <w:ind w:left="450" w:firstLine="0"/>
        <w:rPr>
          <w:szCs w:val="28"/>
        </w:rPr>
      </w:pPr>
    </w:p>
    <w:p w:rsidR="0069377D" w:rsidRPr="00D94584" w:rsidRDefault="00811DD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4</w:t>
      </w:r>
      <w:r w:rsidR="00F923B5" w:rsidRPr="00D94584">
        <w:rPr>
          <w:szCs w:val="28"/>
        </w:rPr>
        <w:t>.1. </w:t>
      </w:r>
      <w:r w:rsidR="009F3044">
        <w:rPr>
          <w:szCs w:val="28"/>
        </w:rPr>
        <w:t xml:space="preserve">На основании </w:t>
      </w:r>
      <w:r w:rsidR="002B76D8">
        <w:rPr>
          <w:szCs w:val="28"/>
        </w:rPr>
        <w:t>протокола заседания</w:t>
      </w:r>
      <w:r w:rsidR="009F3044">
        <w:rPr>
          <w:szCs w:val="28"/>
        </w:rPr>
        <w:t xml:space="preserve"> комиссии секретарь к</w:t>
      </w:r>
      <w:r w:rsidR="0069377D" w:rsidRPr="00D94584">
        <w:rPr>
          <w:szCs w:val="28"/>
        </w:rPr>
        <w:t xml:space="preserve">омиссии готовит проект постановления </w:t>
      </w:r>
      <w:r w:rsidR="008E09C8">
        <w:rPr>
          <w:szCs w:val="28"/>
        </w:rPr>
        <w:t xml:space="preserve">главы </w:t>
      </w:r>
      <w:r w:rsidR="0069377D" w:rsidRPr="00D94584">
        <w:rPr>
          <w:szCs w:val="28"/>
        </w:rPr>
        <w:t xml:space="preserve">города Барнаула об утверждении списка получателей </w:t>
      </w:r>
      <w:r w:rsidR="009709E6">
        <w:rPr>
          <w:szCs w:val="28"/>
        </w:rPr>
        <w:t>Именной выплаты</w:t>
      </w:r>
      <w:r w:rsidR="008E09C8">
        <w:rPr>
          <w:szCs w:val="28"/>
        </w:rPr>
        <w:t xml:space="preserve"> (далее – постановление </w:t>
      </w:r>
      <w:r w:rsidR="008A0B22">
        <w:rPr>
          <w:szCs w:val="28"/>
        </w:rPr>
        <w:t>главы города)</w:t>
      </w:r>
      <w:r w:rsidR="0069377D" w:rsidRPr="00D94584">
        <w:rPr>
          <w:szCs w:val="28"/>
        </w:rPr>
        <w:t xml:space="preserve">. Постановление </w:t>
      </w:r>
      <w:r w:rsidR="008A0B22">
        <w:rPr>
          <w:szCs w:val="28"/>
        </w:rPr>
        <w:t xml:space="preserve">главы города </w:t>
      </w:r>
      <w:r w:rsidR="0069377D" w:rsidRPr="00D94584">
        <w:rPr>
          <w:szCs w:val="28"/>
        </w:rPr>
        <w:t xml:space="preserve">принимается до </w:t>
      </w:r>
      <w:r w:rsidR="008263CD">
        <w:rPr>
          <w:szCs w:val="28"/>
        </w:rPr>
        <w:t>15</w:t>
      </w:r>
      <w:r w:rsidR="00283762">
        <w:rPr>
          <w:szCs w:val="28"/>
        </w:rPr>
        <w:t xml:space="preserve"> </w:t>
      </w:r>
      <w:r w:rsidR="008F385C">
        <w:rPr>
          <w:szCs w:val="28"/>
        </w:rPr>
        <w:t>августа</w:t>
      </w:r>
      <w:r w:rsidR="008263CD">
        <w:rPr>
          <w:szCs w:val="28"/>
        </w:rPr>
        <w:t>.</w:t>
      </w:r>
    </w:p>
    <w:p w:rsidR="00123D67" w:rsidRDefault="00811DDD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4</w:t>
      </w:r>
      <w:r w:rsidR="0069377D" w:rsidRPr="00D94584">
        <w:rPr>
          <w:szCs w:val="28"/>
        </w:rPr>
        <w:t>.2</w:t>
      </w:r>
      <w:r w:rsidR="0081034D" w:rsidRPr="00D94584">
        <w:rPr>
          <w:szCs w:val="28"/>
        </w:rPr>
        <w:t>. </w:t>
      </w:r>
      <w:r w:rsidR="0069377D" w:rsidRPr="00D94584">
        <w:rPr>
          <w:szCs w:val="28"/>
        </w:rPr>
        <w:t xml:space="preserve"> </w:t>
      </w:r>
      <w:r w:rsidR="002C6924">
        <w:rPr>
          <w:szCs w:val="28"/>
        </w:rPr>
        <w:t xml:space="preserve">Комитет </w:t>
      </w:r>
      <w:r w:rsidR="002C6924" w:rsidRPr="00D94584">
        <w:rPr>
          <w:szCs w:val="28"/>
        </w:rPr>
        <w:t xml:space="preserve">до </w:t>
      </w:r>
      <w:r w:rsidR="00283762">
        <w:rPr>
          <w:szCs w:val="28"/>
        </w:rPr>
        <w:t>0</w:t>
      </w:r>
      <w:r w:rsidR="00176CAA">
        <w:rPr>
          <w:szCs w:val="28"/>
        </w:rPr>
        <w:t>1</w:t>
      </w:r>
      <w:r w:rsidR="00283762">
        <w:rPr>
          <w:szCs w:val="28"/>
        </w:rPr>
        <w:t xml:space="preserve"> </w:t>
      </w:r>
      <w:r w:rsidR="008F385C">
        <w:rPr>
          <w:szCs w:val="28"/>
        </w:rPr>
        <w:t>сентября</w:t>
      </w:r>
      <w:r w:rsidR="002C6924">
        <w:rPr>
          <w:szCs w:val="28"/>
        </w:rPr>
        <w:t xml:space="preserve"> </w:t>
      </w:r>
      <w:r w:rsidR="00123D67">
        <w:rPr>
          <w:szCs w:val="28"/>
        </w:rPr>
        <w:t>направляет</w:t>
      </w:r>
      <w:r w:rsidR="002C6924">
        <w:rPr>
          <w:szCs w:val="28"/>
        </w:rPr>
        <w:t xml:space="preserve"> в комитет </w:t>
      </w:r>
      <w:r w:rsidR="00123D67">
        <w:rPr>
          <w:szCs w:val="28"/>
        </w:rPr>
        <w:t>по социальной поддержке населения города Барнаула для перечисления Именных выплат их получателям:</w:t>
      </w:r>
    </w:p>
    <w:p w:rsidR="00123D67" w:rsidRDefault="00123D67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копию постановления главы города;</w:t>
      </w:r>
    </w:p>
    <w:p w:rsidR="00DD2E12" w:rsidRDefault="00DD2E12" w:rsidP="00DD2E12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копии</w:t>
      </w:r>
      <w:r w:rsidRPr="00D94584">
        <w:rPr>
          <w:szCs w:val="28"/>
        </w:rPr>
        <w:t xml:space="preserve"> паспорт</w:t>
      </w:r>
      <w:r>
        <w:rPr>
          <w:szCs w:val="28"/>
        </w:rPr>
        <w:t>ов</w:t>
      </w:r>
      <w:r w:rsidRPr="00D94584">
        <w:rPr>
          <w:szCs w:val="28"/>
        </w:rPr>
        <w:t xml:space="preserve"> </w:t>
      </w:r>
      <w:r w:rsidR="008263CD">
        <w:rPr>
          <w:szCs w:val="28"/>
        </w:rPr>
        <w:t xml:space="preserve">получателей </w:t>
      </w:r>
      <w:r>
        <w:rPr>
          <w:szCs w:val="28"/>
        </w:rPr>
        <w:t>(</w:t>
      </w:r>
      <w:r w:rsidR="00F1737B">
        <w:rPr>
          <w:szCs w:val="28"/>
        </w:rPr>
        <w:t xml:space="preserve">копии </w:t>
      </w:r>
      <w:r>
        <w:rPr>
          <w:szCs w:val="28"/>
        </w:rPr>
        <w:t>свидетельств</w:t>
      </w:r>
      <w:r w:rsidRPr="00D94584">
        <w:rPr>
          <w:szCs w:val="28"/>
        </w:rPr>
        <w:t xml:space="preserve"> о рождении</w:t>
      </w:r>
      <w:r>
        <w:rPr>
          <w:szCs w:val="28"/>
        </w:rPr>
        <w:t xml:space="preserve"> в случае</w:t>
      </w:r>
      <w:r w:rsidR="00913355">
        <w:rPr>
          <w:szCs w:val="28"/>
        </w:rPr>
        <w:t>,</w:t>
      </w:r>
      <w:r>
        <w:rPr>
          <w:szCs w:val="28"/>
        </w:rPr>
        <w:t xml:space="preserve"> если </w:t>
      </w:r>
      <w:r w:rsidR="008263CD">
        <w:rPr>
          <w:szCs w:val="28"/>
        </w:rPr>
        <w:t>получатели</w:t>
      </w:r>
      <w:r>
        <w:rPr>
          <w:szCs w:val="28"/>
        </w:rPr>
        <w:t xml:space="preserve"> не достигли возраста 14 лет)</w:t>
      </w:r>
      <w:r w:rsidRPr="00D94584">
        <w:rPr>
          <w:szCs w:val="28"/>
        </w:rPr>
        <w:t>;</w:t>
      </w:r>
    </w:p>
    <w:p w:rsidR="00DD2E12" w:rsidRPr="00D94584" w:rsidRDefault="00DD2E12" w:rsidP="00DD2E12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 w:rsidRPr="00D94584">
        <w:rPr>
          <w:szCs w:val="28"/>
        </w:rPr>
        <w:t>согласи</w:t>
      </w:r>
      <w:r>
        <w:rPr>
          <w:szCs w:val="28"/>
        </w:rPr>
        <w:t>я</w:t>
      </w:r>
      <w:r w:rsidRPr="00D94584">
        <w:rPr>
          <w:szCs w:val="28"/>
        </w:rPr>
        <w:t xml:space="preserve"> </w:t>
      </w:r>
      <w:r w:rsidR="008263CD">
        <w:rPr>
          <w:szCs w:val="28"/>
        </w:rPr>
        <w:t>получателей</w:t>
      </w:r>
      <w:r w:rsidRPr="00D94584">
        <w:rPr>
          <w:szCs w:val="28"/>
        </w:rPr>
        <w:t xml:space="preserve"> </w:t>
      </w:r>
      <w:r>
        <w:rPr>
          <w:szCs w:val="28"/>
        </w:rPr>
        <w:t>(</w:t>
      </w:r>
      <w:r w:rsidRPr="00D94584">
        <w:rPr>
          <w:szCs w:val="28"/>
        </w:rPr>
        <w:t>законн</w:t>
      </w:r>
      <w:r>
        <w:rPr>
          <w:szCs w:val="28"/>
        </w:rPr>
        <w:t>ых</w:t>
      </w:r>
      <w:r w:rsidRPr="00D94584">
        <w:rPr>
          <w:szCs w:val="28"/>
        </w:rPr>
        <w:t xml:space="preserve"> представител</w:t>
      </w:r>
      <w:r w:rsidR="004773FE">
        <w:rPr>
          <w:szCs w:val="28"/>
        </w:rPr>
        <w:t>ей</w:t>
      </w:r>
      <w:r>
        <w:rPr>
          <w:szCs w:val="28"/>
        </w:rPr>
        <w:t xml:space="preserve"> в случае</w:t>
      </w:r>
      <w:r w:rsidR="004773FE">
        <w:rPr>
          <w:szCs w:val="28"/>
        </w:rPr>
        <w:t>,</w:t>
      </w:r>
      <w:r>
        <w:rPr>
          <w:szCs w:val="28"/>
        </w:rPr>
        <w:t xml:space="preserve"> если</w:t>
      </w:r>
      <w:r w:rsidRPr="00D94584">
        <w:rPr>
          <w:szCs w:val="28"/>
        </w:rPr>
        <w:t xml:space="preserve"> </w:t>
      </w:r>
      <w:r w:rsidR="008263CD">
        <w:rPr>
          <w:szCs w:val="28"/>
        </w:rPr>
        <w:t>получатели</w:t>
      </w:r>
      <w:r>
        <w:rPr>
          <w:szCs w:val="28"/>
        </w:rPr>
        <w:t xml:space="preserve"> являются несовершеннолетними) </w:t>
      </w:r>
      <w:r w:rsidRPr="00D94584">
        <w:rPr>
          <w:szCs w:val="28"/>
        </w:rPr>
        <w:t>на обработку персональных данных;</w:t>
      </w:r>
    </w:p>
    <w:p w:rsidR="00123D67" w:rsidRPr="00D94584" w:rsidRDefault="00123D67" w:rsidP="00347DDC">
      <w:pPr>
        <w:pStyle w:val="a3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данные лицевых счетов получателей, открытых в кредитных организациях</w:t>
      </w:r>
      <w:r w:rsidR="00607E2C">
        <w:rPr>
          <w:szCs w:val="28"/>
        </w:rPr>
        <w:t xml:space="preserve"> на территории городского округа – города Барнаула Алтайского края.</w:t>
      </w:r>
    </w:p>
    <w:p w:rsidR="0081034D" w:rsidRPr="00D94584" w:rsidRDefault="00811DDD" w:rsidP="00347DDC">
      <w:pPr>
        <w:pStyle w:val="a3"/>
        <w:ind w:firstLine="709"/>
        <w:jc w:val="both"/>
        <w:rPr>
          <w:szCs w:val="28"/>
        </w:rPr>
      </w:pPr>
      <w:r w:rsidRPr="00D94584">
        <w:rPr>
          <w:szCs w:val="28"/>
        </w:rPr>
        <w:t>4</w:t>
      </w:r>
      <w:r w:rsidR="009D13F3" w:rsidRPr="00D94584">
        <w:rPr>
          <w:szCs w:val="28"/>
        </w:rPr>
        <w:t>.3</w:t>
      </w:r>
      <w:r w:rsidR="00076129" w:rsidRPr="00D94584">
        <w:rPr>
          <w:szCs w:val="28"/>
        </w:rPr>
        <w:t>. </w:t>
      </w:r>
      <w:r w:rsidR="00BD0496">
        <w:rPr>
          <w:szCs w:val="28"/>
        </w:rPr>
        <w:t xml:space="preserve">Размер </w:t>
      </w:r>
      <w:r w:rsidR="009709E6">
        <w:rPr>
          <w:szCs w:val="28"/>
        </w:rPr>
        <w:t>Именн</w:t>
      </w:r>
      <w:r w:rsidR="00BD0496">
        <w:rPr>
          <w:szCs w:val="28"/>
        </w:rPr>
        <w:t xml:space="preserve">ой </w:t>
      </w:r>
      <w:r w:rsidR="009709E6">
        <w:rPr>
          <w:szCs w:val="28"/>
        </w:rPr>
        <w:t>выплат</w:t>
      </w:r>
      <w:r w:rsidR="00BD0496">
        <w:rPr>
          <w:szCs w:val="28"/>
        </w:rPr>
        <w:t>ы составляет</w:t>
      </w:r>
      <w:r w:rsidR="0081034D" w:rsidRPr="00D94584">
        <w:rPr>
          <w:szCs w:val="28"/>
        </w:rPr>
        <w:t xml:space="preserve"> 13 200 (</w:t>
      </w:r>
      <w:r w:rsidR="009F3044" w:rsidRPr="00D94584">
        <w:rPr>
          <w:szCs w:val="28"/>
        </w:rPr>
        <w:t>тринадцать</w:t>
      </w:r>
      <w:r w:rsidR="009F3044">
        <w:rPr>
          <w:szCs w:val="28"/>
        </w:rPr>
        <w:t xml:space="preserve"> </w:t>
      </w:r>
      <w:r w:rsidR="0081034D" w:rsidRPr="00D94584">
        <w:rPr>
          <w:szCs w:val="28"/>
        </w:rPr>
        <w:t>тысяч дв</w:t>
      </w:r>
      <w:r w:rsidR="009F3044">
        <w:rPr>
          <w:szCs w:val="28"/>
        </w:rPr>
        <w:t>ести)</w:t>
      </w:r>
      <w:r w:rsidR="0081034D" w:rsidRPr="00D94584">
        <w:rPr>
          <w:szCs w:val="28"/>
        </w:rPr>
        <w:t xml:space="preserve"> рублей. </w:t>
      </w:r>
    </w:p>
    <w:p w:rsidR="0081034D" w:rsidRDefault="00811DDD" w:rsidP="00347DDC">
      <w:pPr>
        <w:pStyle w:val="a3"/>
        <w:ind w:firstLine="709"/>
        <w:jc w:val="both"/>
        <w:rPr>
          <w:szCs w:val="28"/>
        </w:rPr>
      </w:pPr>
      <w:r w:rsidRPr="00D94584">
        <w:rPr>
          <w:szCs w:val="28"/>
        </w:rPr>
        <w:t>4</w:t>
      </w:r>
      <w:r w:rsidR="009D13F3" w:rsidRPr="00D94584">
        <w:rPr>
          <w:szCs w:val="28"/>
        </w:rPr>
        <w:t>.</w:t>
      </w:r>
      <w:r w:rsidR="00495799" w:rsidRPr="00D94584">
        <w:rPr>
          <w:szCs w:val="28"/>
        </w:rPr>
        <w:t>4</w:t>
      </w:r>
      <w:r w:rsidR="00076129" w:rsidRPr="00D94584">
        <w:rPr>
          <w:szCs w:val="28"/>
        </w:rPr>
        <w:t>. </w:t>
      </w:r>
      <w:r w:rsidR="009709E6">
        <w:rPr>
          <w:szCs w:val="28"/>
        </w:rPr>
        <w:t>Именная выплата</w:t>
      </w:r>
      <w:r w:rsidR="0081034D" w:rsidRPr="00D94584">
        <w:rPr>
          <w:szCs w:val="28"/>
        </w:rPr>
        <w:t xml:space="preserve"> не исключа</w:t>
      </w:r>
      <w:r w:rsidR="00BD0496">
        <w:rPr>
          <w:szCs w:val="28"/>
        </w:rPr>
        <w:t>е</w:t>
      </w:r>
      <w:r w:rsidR="0081034D" w:rsidRPr="00D94584">
        <w:rPr>
          <w:szCs w:val="28"/>
        </w:rPr>
        <w:t xml:space="preserve">т получение других форм материальной поддержки, предусмотренных федеральными законами, указами Президента Российской Федерации, постановлениями </w:t>
      </w:r>
      <w:r w:rsidR="0081034D" w:rsidRPr="00D94584">
        <w:rPr>
          <w:szCs w:val="28"/>
        </w:rPr>
        <w:lastRenderedPageBreak/>
        <w:t>Правительства Российской Федерации и Правительства Алтайского края, другими нормативными правовыми актами.</w:t>
      </w:r>
    </w:p>
    <w:p w:rsidR="0081034D" w:rsidRPr="00D94584" w:rsidRDefault="00392D9D" w:rsidP="00347DDC">
      <w:pPr>
        <w:tabs>
          <w:tab w:val="left" w:pos="709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746CB8" w:rsidRPr="00D94584">
        <w:rPr>
          <w:szCs w:val="28"/>
        </w:rPr>
        <w:t>.</w:t>
      </w:r>
      <w:r>
        <w:rPr>
          <w:szCs w:val="28"/>
        </w:rPr>
        <w:t>5</w:t>
      </w:r>
      <w:r w:rsidR="00746CB8" w:rsidRPr="00D94584">
        <w:rPr>
          <w:szCs w:val="28"/>
        </w:rPr>
        <w:t xml:space="preserve">. </w:t>
      </w:r>
      <w:r w:rsidR="009709E6">
        <w:rPr>
          <w:szCs w:val="28"/>
        </w:rPr>
        <w:t>Именны</w:t>
      </w:r>
      <w:r w:rsidR="000C39E5">
        <w:rPr>
          <w:szCs w:val="28"/>
        </w:rPr>
        <w:t>е</w:t>
      </w:r>
      <w:r w:rsidR="009709E6">
        <w:rPr>
          <w:szCs w:val="28"/>
        </w:rPr>
        <w:t xml:space="preserve"> выплат</w:t>
      </w:r>
      <w:r w:rsidR="000C39E5">
        <w:rPr>
          <w:szCs w:val="28"/>
        </w:rPr>
        <w:t xml:space="preserve">ы предоставляются </w:t>
      </w:r>
      <w:r w:rsidR="0081034D" w:rsidRPr="00D94584">
        <w:rPr>
          <w:szCs w:val="28"/>
        </w:rPr>
        <w:t xml:space="preserve">комитетом </w:t>
      </w:r>
      <w:r w:rsidR="00607E2C">
        <w:rPr>
          <w:szCs w:val="28"/>
        </w:rPr>
        <w:t xml:space="preserve">по социальной поддержке населения города Барнаула </w:t>
      </w:r>
      <w:r w:rsidR="0081034D" w:rsidRPr="00D94584">
        <w:rPr>
          <w:szCs w:val="28"/>
        </w:rPr>
        <w:t xml:space="preserve">в пределах бюджетных ассигнований, предусмотренных в бюджете города Барнаула на эти цели </w:t>
      </w:r>
      <w:r w:rsidR="00FE6521">
        <w:rPr>
          <w:szCs w:val="28"/>
        </w:rPr>
        <w:t xml:space="preserve">                                                   </w:t>
      </w:r>
      <w:r w:rsidR="0081034D" w:rsidRPr="00D94584">
        <w:rPr>
          <w:szCs w:val="28"/>
        </w:rPr>
        <w:t>на соответствующий финансовый год.</w:t>
      </w:r>
    </w:p>
    <w:p w:rsidR="0081034D" w:rsidRPr="00D613AE" w:rsidRDefault="00392D9D" w:rsidP="00347DDC">
      <w:pPr>
        <w:tabs>
          <w:tab w:val="left" w:pos="709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4.6.</w:t>
      </w:r>
      <w:r w:rsidR="00746CB8" w:rsidRPr="00D94584">
        <w:rPr>
          <w:szCs w:val="28"/>
        </w:rPr>
        <w:t xml:space="preserve"> </w:t>
      </w:r>
      <w:r w:rsidR="0081034D" w:rsidRPr="00D94584">
        <w:rPr>
          <w:szCs w:val="28"/>
        </w:rPr>
        <w:t xml:space="preserve">Комитет </w:t>
      </w:r>
      <w:r w:rsidR="00607E2C">
        <w:rPr>
          <w:szCs w:val="28"/>
        </w:rPr>
        <w:t xml:space="preserve">по социальной поддержке населения города Барнаула                   </w:t>
      </w:r>
      <w:r w:rsidR="0081034D" w:rsidRPr="00D613AE">
        <w:rPr>
          <w:szCs w:val="28"/>
        </w:rPr>
        <w:t xml:space="preserve">до </w:t>
      </w:r>
      <w:r w:rsidR="008F385C">
        <w:rPr>
          <w:szCs w:val="28"/>
        </w:rPr>
        <w:t>15</w:t>
      </w:r>
      <w:r w:rsidR="009D13F3" w:rsidRPr="00D613AE">
        <w:rPr>
          <w:szCs w:val="28"/>
        </w:rPr>
        <w:t xml:space="preserve"> </w:t>
      </w:r>
      <w:r w:rsidR="00D613AE" w:rsidRPr="00D613AE">
        <w:rPr>
          <w:szCs w:val="28"/>
        </w:rPr>
        <w:t>сентября</w:t>
      </w:r>
      <w:r w:rsidR="009D13F3" w:rsidRPr="00D613AE">
        <w:rPr>
          <w:szCs w:val="28"/>
        </w:rPr>
        <w:t xml:space="preserve"> </w:t>
      </w:r>
      <w:r w:rsidR="0081034D" w:rsidRPr="00D613AE">
        <w:rPr>
          <w:szCs w:val="28"/>
        </w:rPr>
        <w:t xml:space="preserve">предоставляет в комитет по финансам, налоговой и кредитной политике города Барнаула (далее – комитет по финансам) заявку на финансирование расходов по предоставлению </w:t>
      </w:r>
      <w:r w:rsidR="009709E6" w:rsidRPr="00D613AE">
        <w:rPr>
          <w:szCs w:val="28"/>
        </w:rPr>
        <w:t>Именных выплат</w:t>
      </w:r>
      <w:r w:rsidR="0081034D" w:rsidRPr="00D613AE">
        <w:rPr>
          <w:szCs w:val="28"/>
        </w:rPr>
        <w:t xml:space="preserve"> на основании </w:t>
      </w:r>
      <w:r w:rsidR="00BD0496" w:rsidRPr="00D613AE">
        <w:rPr>
          <w:szCs w:val="28"/>
        </w:rPr>
        <w:t xml:space="preserve">постановления </w:t>
      </w:r>
      <w:r w:rsidR="008A0B22" w:rsidRPr="00D613AE">
        <w:rPr>
          <w:szCs w:val="28"/>
        </w:rPr>
        <w:t>главы города</w:t>
      </w:r>
      <w:r w:rsidR="0081034D" w:rsidRPr="00D613AE">
        <w:rPr>
          <w:szCs w:val="28"/>
        </w:rPr>
        <w:t>.</w:t>
      </w:r>
    </w:p>
    <w:p w:rsidR="0081034D" w:rsidRPr="00D94584" w:rsidRDefault="00392D9D" w:rsidP="00347DDC">
      <w:pPr>
        <w:tabs>
          <w:tab w:val="left" w:pos="709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4.7</w:t>
      </w:r>
      <w:r w:rsidR="00746CB8" w:rsidRPr="00D613AE">
        <w:rPr>
          <w:szCs w:val="28"/>
        </w:rPr>
        <w:t xml:space="preserve">. </w:t>
      </w:r>
      <w:r w:rsidR="0081034D" w:rsidRPr="00D613AE">
        <w:rPr>
          <w:szCs w:val="28"/>
        </w:rPr>
        <w:t xml:space="preserve">Комитет по финансам в пределах средств, предусмотренных </w:t>
      </w:r>
      <w:r w:rsidR="00607E2C" w:rsidRPr="00D613AE">
        <w:rPr>
          <w:szCs w:val="28"/>
        </w:rPr>
        <w:t xml:space="preserve">                          </w:t>
      </w:r>
      <w:r w:rsidR="0081034D" w:rsidRPr="00D613AE">
        <w:rPr>
          <w:szCs w:val="28"/>
        </w:rPr>
        <w:t>на указанные цели в бюджете города Барнаула, в течение пяти рабочих</w:t>
      </w:r>
      <w:r w:rsidR="0081034D" w:rsidRPr="00D94584">
        <w:rPr>
          <w:szCs w:val="28"/>
        </w:rPr>
        <w:t xml:space="preserve"> дней со дня поступления заявки на финансирование осуществляет перечисление денежных средств на лицевой счет комитета</w:t>
      </w:r>
      <w:r w:rsidR="00607E2C">
        <w:rPr>
          <w:szCs w:val="28"/>
        </w:rPr>
        <w:t xml:space="preserve"> по социальной поддержке населения города Барнаула</w:t>
      </w:r>
      <w:r w:rsidR="0081034D" w:rsidRPr="00D94584">
        <w:rPr>
          <w:szCs w:val="28"/>
        </w:rPr>
        <w:t>, открытый в Управлении Федерального казначейства по Алтайскому краю.</w:t>
      </w:r>
    </w:p>
    <w:p w:rsidR="00495799" w:rsidRPr="00D94584" w:rsidRDefault="00392D9D" w:rsidP="00347DDC">
      <w:pPr>
        <w:tabs>
          <w:tab w:val="left" w:pos="709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4.8</w:t>
      </w:r>
      <w:r w:rsidR="00746CB8" w:rsidRPr="00D94584">
        <w:rPr>
          <w:szCs w:val="28"/>
        </w:rPr>
        <w:t xml:space="preserve">. </w:t>
      </w:r>
      <w:r w:rsidR="00A244C4" w:rsidRPr="00D94584">
        <w:rPr>
          <w:szCs w:val="28"/>
        </w:rPr>
        <w:t xml:space="preserve">Комитет </w:t>
      </w:r>
      <w:r w:rsidR="00607E2C">
        <w:rPr>
          <w:szCs w:val="28"/>
        </w:rPr>
        <w:t xml:space="preserve">по социальной поддержке населения города Барнаула </w:t>
      </w:r>
      <w:r w:rsidR="00A244C4" w:rsidRPr="00D94584">
        <w:rPr>
          <w:szCs w:val="28"/>
        </w:rPr>
        <w:t xml:space="preserve">перечисляет </w:t>
      </w:r>
      <w:r w:rsidR="009709E6">
        <w:rPr>
          <w:szCs w:val="28"/>
        </w:rPr>
        <w:t xml:space="preserve">Именные выплаты </w:t>
      </w:r>
      <w:r w:rsidR="00A244C4" w:rsidRPr="00D94584">
        <w:rPr>
          <w:szCs w:val="28"/>
        </w:rPr>
        <w:t xml:space="preserve">на лицевые счета получателей </w:t>
      </w:r>
      <w:r w:rsidR="009709E6">
        <w:rPr>
          <w:szCs w:val="28"/>
        </w:rPr>
        <w:t xml:space="preserve">Именных выплат </w:t>
      </w:r>
      <w:r w:rsidR="00A244C4" w:rsidRPr="00D94584">
        <w:rPr>
          <w:szCs w:val="28"/>
        </w:rPr>
        <w:t>единовремен</w:t>
      </w:r>
      <w:r w:rsidR="00283762">
        <w:rPr>
          <w:szCs w:val="28"/>
        </w:rPr>
        <w:t xml:space="preserve">но до </w:t>
      </w:r>
      <w:r w:rsidR="00FE6521">
        <w:rPr>
          <w:szCs w:val="28"/>
        </w:rPr>
        <w:t>30 сентября</w:t>
      </w:r>
      <w:r w:rsidR="008E09C8" w:rsidRPr="008A0B22">
        <w:rPr>
          <w:szCs w:val="28"/>
        </w:rPr>
        <w:t>.</w:t>
      </w:r>
    </w:p>
    <w:sectPr w:rsidR="00495799" w:rsidRPr="00D94584" w:rsidSect="00347DDC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10" w:rsidRDefault="00B44410" w:rsidP="00B53EA4">
      <w:r>
        <w:separator/>
      </w:r>
    </w:p>
  </w:endnote>
  <w:endnote w:type="continuationSeparator" w:id="0">
    <w:p w:rsidR="00B44410" w:rsidRDefault="00B44410" w:rsidP="00B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10" w:rsidRDefault="00B44410" w:rsidP="00B53EA4">
      <w:r>
        <w:separator/>
      </w:r>
    </w:p>
  </w:footnote>
  <w:footnote w:type="continuationSeparator" w:id="0">
    <w:p w:rsidR="00B44410" w:rsidRDefault="00B44410" w:rsidP="00B5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167146"/>
      <w:docPartObj>
        <w:docPartGallery w:val="Page Numbers (Top of Page)"/>
        <w:docPartUnique/>
      </w:docPartObj>
    </w:sdtPr>
    <w:sdtEndPr/>
    <w:sdtContent>
      <w:p w:rsidR="00B53EA4" w:rsidRDefault="00B53E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7A">
          <w:rPr>
            <w:noProof/>
          </w:rPr>
          <w:t>2</w:t>
        </w:r>
        <w:r>
          <w:fldChar w:fldCharType="end"/>
        </w:r>
      </w:p>
    </w:sdtContent>
  </w:sdt>
  <w:p w:rsidR="00B53EA4" w:rsidRDefault="00B53E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99" w:rsidRDefault="00281599">
    <w:pPr>
      <w:pStyle w:val="a6"/>
      <w:jc w:val="right"/>
    </w:pPr>
  </w:p>
  <w:p w:rsidR="00281599" w:rsidRDefault="002815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D48"/>
    <w:multiLevelType w:val="multilevel"/>
    <w:tmpl w:val="040CB5D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3723B88"/>
    <w:multiLevelType w:val="hybridMultilevel"/>
    <w:tmpl w:val="D46823AA"/>
    <w:lvl w:ilvl="0" w:tplc="C6D687F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9FC7331"/>
    <w:multiLevelType w:val="multilevel"/>
    <w:tmpl w:val="3FF647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398D2757"/>
    <w:multiLevelType w:val="multilevel"/>
    <w:tmpl w:val="C10A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76F3DE7"/>
    <w:multiLevelType w:val="multilevel"/>
    <w:tmpl w:val="001A2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794344A"/>
    <w:multiLevelType w:val="multilevel"/>
    <w:tmpl w:val="80245F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0"/>
    <w:rsid w:val="000055B1"/>
    <w:rsid w:val="00067142"/>
    <w:rsid w:val="00067BC5"/>
    <w:rsid w:val="00074D8E"/>
    <w:rsid w:val="00076129"/>
    <w:rsid w:val="00087139"/>
    <w:rsid w:val="000B1DED"/>
    <w:rsid w:val="000B22B1"/>
    <w:rsid w:val="000C39E5"/>
    <w:rsid w:val="000C7E13"/>
    <w:rsid w:val="000D390D"/>
    <w:rsid w:val="00102805"/>
    <w:rsid w:val="00102D15"/>
    <w:rsid w:val="00107298"/>
    <w:rsid w:val="00123D67"/>
    <w:rsid w:val="00136581"/>
    <w:rsid w:val="001574AD"/>
    <w:rsid w:val="00176CAA"/>
    <w:rsid w:val="00182DD3"/>
    <w:rsid w:val="001B41DD"/>
    <w:rsid w:val="001B4E91"/>
    <w:rsid w:val="001C22D5"/>
    <w:rsid w:val="001C638D"/>
    <w:rsid w:val="001D2037"/>
    <w:rsid w:val="001E1C9C"/>
    <w:rsid w:val="002062F6"/>
    <w:rsid w:val="00214D20"/>
    <w:rsid w:val="002462DD"/>
    <w:rsid w:val="00256420"/>
    <w:rsid w:val="002641CC"/>
    <w:rsid w:val="00281599"/>
    <w:rsid w:val="00283762"/>
    <w:rsid w:val="00297A94"/>
    <w:rsid w:val="00297CC1"/>
    <w:rsid w:val="002A0270"/>
    <w:rsid w:val="002B76D8"/>
    <w:rsid w:val="002C6924"/>
    <w:rsid w:val="002C6F71"/>
    <w:rsid w:val="002C6FA8"/>
    <w:rsid w:val="002D10DB"/>
    <w:rsid w:val="002E51E8"/>
    <w:rsid w:val="002F0CB3"/>
    <w:rsid w:val="003224FF"/>
    <w:rsid w:val="0034526C"/>
    <w:rsid w:val="00347DDC"/>
    <w:rsid w:val="00392D9D"/>
    <w:rsid w:val="003947BB"/>
    <w:rsid w:val="003A2B69"/>
    <w:rsid w:val="003A2E84"/>
    <w:rsid w:val="003A7031"/>
    <w:rsid w:val="003F1931"/>
    <w:rsid w:val="003F63D1"/>
    <w:rsid w:val="004245AD"/>
    <w:rsid w:val="004245D6"/>
    <w:rsid w:val="00443721"/>
    <w:rsid w:val="00453286"/>
    <w:rsid w:val="004630AA"/>
    <w:rsid w:val="004773FE"/>
    <w:rsid w:val="004822DC"/>
    <w:rsid w:val="00484FF4"/>
    <w:rsid w:val="004864D7"/>
    <w:rsid w:val="00495799"/>
    <w:rsid w:val="004A1B98"/>
    <w:rsid w:val="004A7155"/>
    <w:rsid w:val="004C29A0"/>
    <w:rsid w:val="004F3C7A"/>
    <w:rsid w:val="004F668F"/>
    <w:rsid w:val="0053525A"/>
    <w:rsid w:val="005531E4"/>
    <w:rsid w:val="0057361C"/>
    <w:rsid w:val="005F13B1"/>
    <w:rsid w:val="005F57A5"/>
    <w:rsid w:val="006018FA"/>
    <w:rsid w:val="00607E2C"/>
    <w:rsid w:val="00653195"/>
    <w:rsid w:val="0069377D"/>
    <w:rsid w:val="0069779C"/>
    <w:rsid w:val="006A0DFF"/>
    <w:rsid w:val="006B2964"/>
    <w:rsid w:val="006B3FE2"/>
    <w:rsid w:val="006D13D6"/>
    <w:rsid w:val="006F7977"/>
    <w:rsid w:val="0071721F"/>
    <w:rsid w:val="00722D62"/>
    <w:rsid w:val="00731209"/>
    <w:rsid w:val="00740B8F"/>
    <w:rsid w:val="00746CB8"/>
    <w:rsid w:val="0076007E"/>
    <w:rsid w:val="00761A5C"/>
    <w:rsid w:val="00763E05"/>
    <w:rsid w:val="00766214"/>
    <w:rsid w:val="00785AAD"/>
    <w:rsid w:val="00792DD2"/>
    <w:rsid w:val="00793FBA"/>
    <w:rsid w:val="00794EBD"/>
    <w:rsid w:val="007B437F"/>
    <w:rsid w:val="007B5008"/>
    <w:rsid w:val="007E0CE4"/>
    <w:rsid w:val="007F68B8"/>
    <w:rsid w:val="00805C54"/>
    <w:rsid w:val="0081034D"/>
    <w:rsid w:val="00811DDD"/>
    <w:rsid w:val="0081608B"/>
    <w:rsid w:val="008263CD"/>
    <w:rsid w:val="008331D3"/>
    <w:rsid w:val="00865A09"/>
    <w:rsid w:val="0088532F"/>
    <w:rsid w:val="008A0B22"/>
    <w:rsid w:val="008C1F66"/>
    <w:rsid w:val="008C3A8C"/>
    <w:rsid w:val="008D4660"/>
    <w:rsid w:val="008E09C8"/>
    <w:rsid w:val="008F385C"/>
    <w:rsid w:val="00904F89"/>
    <w:rsid w:val="00907E1C"/>
    <w:rsid w:val="00913355"/>
    <w:rsid w:val="009227E6"/>
    <w:rsid w:val="00954751"/>
    <w:rsid w:val="00955D77"/>
    <w:rsid w:val="00966BEB"/>
    <w:rsid w:val="009709E6"/>
    <w:rsid w:val="00983F61"/>
    <w:rsid w:val="009A2C4A"/>
    <w:rsid w:val="009D13F3"/>
    <w:rsid w:val="009D50BB"/>
    <w:rsid w:val="009F3044"/>
    <w:rsid w:val="009F3CE0"/>
    <w:rsid w:val="009F5E6E"/>
    <w:rsid w:val="00A00326"/>
    <w:rsid w:val="00A244C4"/>
    <w:rsid w:val="00A41E24"/>
    <w:rsid w:val="00A445D8"/>
    <w:rsid w:val="00A45FCC"/>
    <w:rsid w:val="00A53DA8"/>
    <w:rsid w:val="00A70D55"/>
    <w:rsid w:val="00A739A0"/>
    <w:rsid w:val="00A92A56"/>
    <w:rsid w:val="00A9719A"/>
    <w:rsid w:val="00AA0648"/>
    <w:rsid w:val="00AA09EC"/>
    <w:rsid w:val="00AC1256"/>
    <w:rsid w:val="00AE5898"/>
    <w:rsid w:val="00AE6C9D"/>
    <w:rsid w:val="00B15C04"/>
    <w:rsid w:val="00B33A2F"/>
    <w:rsid w:val="00B44410"/>
    <w:rsid w:val="00B51F80"/>
    <w:rsid w:val="00B53EA4"/>
    <w:rsid w:val="00B622CA"/>
    <w:rsid w:val="00B623FE"/>
    <w:rsid w:val="00BA0C97"/>
    <w:rsid w:val="00BA5BD7"/>
    <w:rsid w:val="00BC6D00"/>
    <w:rsid w:val="00BD0496"/>
    <w:rsid w:val="00BE2F90"/>
    <w:rsid w:val="00C00B56"/>
    <w:rsid w:val="00C37462"/>
    <w:rsid w:val="00C65F69"/>
    <w:rsid w:val="00CB79D8"/>
    <w:rsid w:val="00CC37E7"/>
    <w:rsid w:val="00CD7DE4"/>
    <w:rsid w:val="00CE2B10"/>
    <w:rsid w:val="00CE4338"/>
    <w:rsid w:val="00D3632C"/>
    <w:rsid w:val="00D44948"/>
    <w:rsid w:val="00D613AE"/>
    <w:rsid w:val="00D61A16"/>
    <w:rsid w:val="00D94584"/>
    <w:rsid w:val="00D9464A"/>
    <w:rsid w:val="00DB4F4E"/>
    <w:rsid w:val="00DD2E12"/>
    <w:rsid w:val="00DF251A"/>
    <w:rsid w:val="00E0358D"/>
    <w:rsid w:val="00E1602F"/>
    <w:rsid w:val="00E244B4"/>
    <w:rsid w:val="00E257B3"/>
    <w:rsid w:val="00E91C99"/>
    <w:rsid w:val="00EA2E4E"/>
    <w:rsid w:val="00ED0BCD"/>
    <w:rsid w:val="00ED4D76"/>
    <w:rsid w:val="00ED5809"/>
    <w:rsid w:val="00ED624A"/>
    <w:rsid w:val="00F045C2"/>
    <w:rsid w:val="00F06DC9"/>
    <w:rsid w:val="00F1737B"/>
    <w:rsid w:val="00F179C3"/>
    <w:rsid w:val="00F4455C"/>
    <w:rsid w:val="00F46E0C"/>
    <w:rsid w:val="00F568B1"/>
    <w:rsid w:val="00F923B5"/>
    <w:rsid w:val="00FB08D8"/>
    <w:rsid w:val="00FB1453"/>
    <w:rsid w:val="00FB5FCB"/>
    <w:rsid w:val="00FC502E"/>
    <w:rsid w:val="00FD0884"/>
    <w:rsid w:val="00FD4D07"/>
    <w:rsid w:val="00FE652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20BAB-FB3B-4BBC-97FC-134CCE2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34D"/>
    <w:pPr>
      <w:keepNext/>
      <w:widowControl w:val="0"/>
      <w:shd w:val="clear" w:color="auto" w:fill="FFFFFF"/>
      <w:overflowPunct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34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nhideWhenUsed/>
    <w:rsid w:val="0081034D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810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76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7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7</cp:revision>
  <cp:lastPrinted>2019-07-31T03:17:00Z</cp:lastPrinted>
  <dcterms:created xsi:type="dcterms:W3CDTF">2019-07-31T05:08:00Z</dcterms:created>
  <dcterms:modified xsi:type="dcterms:W3CDTF">2019-09-03T03:51:00Z</dcterms:modified>
</cp:coreProperties>
</file>