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58" w:rsidRPr="00B426C1" w:rsidRDefault="004E5658" w:rsidP="004E5658">
      <w:pPr>
        <w:jc w:val="center"/>
        <w:rPr>
          <w:sz w:val="28"/>
          <w:szCs w:val="28"/>
        </w:rPr>
      </w:pPr>
      <w:bookmarkStart w:id="0" w:name="_GoBack"/>
      <w:bookmarkEnd w:id="0"/>
      <w:r w:rsidRPr="00B426C1">
        <w:rPr>
          <w:sz w:val="28"/>
          <w:szCs w:val="28"/>
        </w:rPr>
        <w:t>Правовые основания для предоставления муниципальной услуги</w:t>
      </w:r>
    </w:p>
    <w:p w:rsidR="004E5658" w:rsidRPr="00B426C1" w:rsidRDefault="004E5658" w:rsidP="004E5658">
      <w:pPr>
        <w:jc w:val="center"/>
        <w:rPr>
          <w:sz w:val="28"/>
          <w:szCs w:val="28"/>
        </w:rPr>
      </w:pPr>
    </w:p>
    <w:p w:rsidR="004E5658" w:rsidRPr="00B426C1" w:rsidRDefault="004E5658" w:rsidP="004E5658">
      <w:pPr>
        <w:jc w:val="both"/>
        <w:rPr>
          <w:sz w:val="28"/>
          <w:szCs w:val="28"/>
        </w:rPr>
      </w:pPr>
      <w:r w:rsidRPr="00B426C1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Pr="00B426C1">
        <w:rPr>
          <w:sz w:val="28"/>
          <w:szCs w:val="28"/>
        </w:rPr>
        <w:br/>
        <w:t>со следующими нормативными правовыми актами:</w:t>
      </w:r>
    </w:p>
    <w:p w:rsidR="004E5658" w:rsidRPr="00B426C1" w:rsidRDefault="004E5658" w:rsidP="004E5658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426C1">
        <w:rPr>
          <w:sz w:val="28"/>
          <w:szCs w:val="28"/>
        </w:rPr>
        <w:t>Конституцией Российской Федерации;</w:t>
      </w:r>
    </w:p>
    <w:p w:rsidR="004E5658" w:rsidRPr="00B426C1" w:rsidRDefault="004E5658" w:rsidP="004E5658">
      <w:pPr>
        <w:ind w:left="680" w:firstLine="170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Гражданским кодексом Российской Федерации;</w:t>
      </w:r>
    </w:p>
    <w:p w:rsidR="004E5658" w:rsidRPr="00B426C1" w:rsidRDefault="004E5658" w:rsidP="004E5658">
      <w:pPr>
        <w:pStyle w:val="a3"/>
        <w:spacing w:before="0" w:beforeAutospacing="0" w:after="0" w:afterAutospacing="0"/>
        <w:ind w:left="680" w:right="-63" w:firstLine="170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Земельным кодексом Российской Федерации;</w:t>
      </w:r>
    </w:p>
    <w:p w:rsidR="004E5658" w:rsidRPr="00B426C1" w:rsidRDefault="004E5658" w:rsidP="004E565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Федеральным законом от 12.01.1996 №8-ФЗ «О погребении и похоронном деле»;</w:t>
      </w:r>
    </w:p>
    <w:p w:rsidR="004E5658" w:rsidRPr="00B426C1" w:rsidRDefault="004E5658" w:rsidP="004E5658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426C1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4E5658" w:rsidRPr="00B426C1" w:rsidRDefault="004E5658" w:rsidP="004E5658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426C1">
        <w:rPr>
          <w:sz w:val="28"/>
          <w:szCs w:val="28"/>
        </w:rPr>
        <w:t xml:space="preserve">Федеральным законом от 27.07.2006 №152-ФЗ «О персональных данных»; </w:t>
      </w:r>
    </w:p>
    <w:p w:rsidR="004E5658" w:rsidRPr="00B426C1" w:rsidRDefault="004E5658" w:rsidP="004E5658">
      <w:pPr>
        <w:ind w:firstLine="850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Федеральным законом от 09.02.2009 №8-ФЗ «Об обеспечении доступа </w:t>
      </w:r>
      <w:r>
        <w:rPr>
          <w:rFonts w:eastAsia="Calibri"/>
          <w:sz w:val="28"/>
          <w:szCs w:val="28"/>
          <w:lang w:eastAsia="en-US"/>
        </w:rPr>
        <w:br/>
      </w:r>
      <w:r w:rsidRPr="00B426C1">
        <w:rPr>
          <w:rFonts w:eastAsia="Calibri"/>
          <w:sz w:val="28"/>
          <w:szCs w:val="28"/>
          <w:lang w:eastAsia="en-US"/>
        </w:rPr>
        <w:t>к информации о деятельности государственных органов и органов местного самоуправления»;</w:t>
      </w:r>
    </w:p>
    <w:p w:rsidR="004E5658" w:rsidRPr="00B426C1" w:rsidRDefault="004E5658" w:rsidP="004E5658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426C1">
        <w:rPr>
          <w:sz w:val="28"/>
          <w:szCs w:val="28"/>
        </w:rPr>
        <w:t>Федеральным законом от 27.07.2010 №210-ФЗ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B426C1">
        <w:rPr>
          <w:sz w:val="28"/>
          <w:szCs w:val="28"/>
        </w:rPr>
        <w:t>;</w:t>
      </w:r>
    </w:p>
    <w:p w:rsidR="004E5658" w:rsidRPr="00B426C1" w:rsidRDefault="004E5658" w:rsidP="004E5658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426C1">
        <w:rPr>
          <w:sz w:val="28"/>
          <w:szCs w:val="28"/>
        </w:rPr>
        <w:t>Федеральным законом от 06.04.2011 № 63-ФЗ «Об электронной подписи»;</w:t>
      </w:r>
    </w:p>
    <w:p w:rsidR="004E5658" w:rsidRPr="00B426C1" w:rsidRDefault="004E5658" w:rsidP="004E5658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426C1">
        <w:rPr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E5658" w:rsidRPr="00B426C1" w:rsidRDefault="004E5658" w:rsidP="004E5658">
      <w:pPr>
        <w:pStyle w:val="a3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B426C1">
        <w:rPr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4E5658" w:rsidRPr="00B426C1" w:rsidRDefault="004E5658" w:rsidP="004E5658">
      <w:pPr>
        <w:ind w:firstLine="850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законом Алтайского края от 09.09.2002 №58-ЗС «О погребении </w:t>
      </w:r>
      <w:r>
        <w:rPr>
          <w:rFonts w:eastAsia="Calibri"/>
          <w:sz w:val="28"/>
          <w:szCs w:val="28"/>
          <w:lang w:eastAsia="en-US"/>
        </w:rPr>
        <w:br/>
      </w:r>
      <w:r w:rsidRPr="00B426C1">
        <w:rPr>
          <w:rFonts w:eastAsia="Calibri"/>
          <w:sz w:val="28"/>
          <w:szCs w:val="28"/>
          <w:lang w:eastAsia="en-US"/>
        </w:rPr>
        <w:t>и похоронном деле в Алтайском крае»;</w:t>
      </w:r>
    </w:p>
    <w:p w:rsidR="004E5658" w:rsidRPr="00B426C1" w:rsidRDefault="004E5658" w:rsidP="004E5658">
      <w:pPr>
        <w:ind w:left="680" w:firstLine="170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Уставом городского округа - города Барнаула Алтайского края;</w:t>
      </w:r>
    </w:p>
    <w:p w:rsidR="004E5658" w:rsidRPr="00B426C1" w:rsidRDefault="004E5658" w:rsidP="004E565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решением Барнаульской городской Думы от 26.12.2008 №28</w:t>
      </w:r>
      <w:r w:rsidRPr="00B426C1">
        <w:rPr>
          <w:rFonts w:eastAsia="Calibri"/>
          <w:sz w:val="28"/>
          <w:szCs w:val="28"/>
          <w:lang w:eastAsia="en-US"/>
        </w:rPr>
        <w:br/>
        <w:t>«Об утверждении Положения о комитете по управлению муниципальной собственностью города Барнаула»;</w:t>
      </w:r>
    </w:p>
    <w:p w:rsidR="004E5658" w:rsidRDefault="004E5658" w:rsidP="004E565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решением Барнаульской городской Думы от 28.02.2011 №447 </w:t>
      </w:r>
      <w:r w:rsidRPr="00B426C1">
        <w:rPr>
          <w:rFonts w:eastAsia="Calibri"/>
          <w:sz w:val="28"/>
          <w:szCs w:val="28"/>
          <w:lang w:eastAsia="en-US"/>
        </w:rPr>
        <w:br/>
        <w:t>«Об утверждении Положения об организации ритуальных услуг и содержании мест захоронения</w:t>
      </w:r>
      <w:r>
        <w:rPr>
          <w:rFonts w:eastAsia="Calibri"/>
          <w:sz w:val="28"/>
          <w:szCs w:val="28"/>
          <w:lang w:eastAsia="en-US"/>
        </w:rPr>
        <w:t xml:space="preserve"> на территории города Барнаула».</w:t>
      </w:r>
    </w:p>
    <w:p w:rsidR="00824107" w:rsidRDefault="00824107"/>
    <w:sectPr w:rsidR="0082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5B"/>
    <w:rsid w:val="001512FF"/>
    <w:rsid w:val="004E5658"/>
    <w:rsid w:val="00536EB6"/>
    <w:rsid w:val="00762F5B"/>
    <w:rsid w:val="008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6136C-B6BB-42BC-B23D-9C97D776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6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Чурикова</dc:creator>
  <cp:keywords/>
  <dc:description/>
  <cp:lastModifiedBy>Евгения Константиновна  Борисова</cp:lastModifiedBy>
  <cp:revision>2</cp:revision>
  <dcterms:created xsi:type="dcterms:W3CDTF">2019-08-09T03:58:00Z</dcterms:created>
  <dcterms:modified xsi:type="dcterms:W3CDTF">2019-08-09T03:58:00Z</dcterms:modified>
</cp:coreProperties>
</file>