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9E" w:rsidRPr="005A179E" w:rsidRDefault="005A179E">
      <w:bookmarkStart w:id="0" w:name="_GoBack"/>
      <w:bookmarkEnd w:id="0"/>
    </w:p>
    <w:p w:rsidR="00D131AC" w:rsidRDefault="00D131AC" w:rsidP="00D131AC">
      <w:pPr>
        <w:rPr>
          <w:b/>
        </w:rPr>
      </w:pPr>
      <w:r w:rsidRPr="005A179E">
        <w:rPr>
          <w:b/>
        </w:rPr>
        <w:t>Список торговых объектов, реализующих пиротехнические изделия</w:t>
      </w:r>
    </w:p>
    <w:p w:rsidR="00D131AC" w:rsidRDefault="00D131AC" w:rsidP="00D131AC">
      <w:pPr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5097"/>
      </w:tblGrid>
      <w:tr w:rsidR="00D131AC" w:rsidTr="00126706">
        <w:tc>
          <w:tcPr>
            <w:tcW w:w="704" w:type="dxa"/>
          </w:tcPr>
          <w:p w:rsidR="00D131AC" w:rsidRDefault="00D131AC" w:rsidP="00126706">
            <w:pPr>
              <w:jc w:val="lef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№п/п</w:t>
            </w:r>
          </w:p>
        </w:tc>
        <w:tc>
          <w:tcPr>
            <w:tcW w:w="4394" w:type="dxa"/>
          </w:tcPr>
          <w:p w:rsidR="00D131AC" w:rsidRDefault="00D131AC" w:rsidP="00D131A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Адрес объекта</w:t>
            </w:r>
          </w:p>
        </w:tc>
        <w:tc>
          <w:tcPr>
            <w:tcW w:w="5097" w:type="dxa"/>
          </w:tcPr>
          <w:p w:rsidR="00D131AC" w:rsidRDefault="00D131AC" w:rsidP="00D131A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Наименование объекта</w:t>
            </w:r>
          </w:p>
        </w:tc>
      </w:tr>
      <w:tr w:rsidR="00D131AC" w:rsidTr="00126706">
        <w:tc>
          <w:tcPr>
            <w:tcW w:w="704" w:type="dxa"/>
          </w:tcPr>
          <w:p w:rsidR="00D131AC" w:rsidRPr="00126706" w:rsidRDefault="00D131AC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D131AC" w:rsidRDefault="00D131AC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  <w:proofErr w:type="spellStart"/>
            <w:r w:rsidRPr="00D131AC">
              <w:rPr>
                <w:rFonts w:eastAsia="Times New Roman"/>
                <w:bCs/>
                <w:lang w:eastAsia="ru-RU"/>
              </w:rPr>
              <w:t>ул.Никитина</w:t>
            </w:r>
            <w:proofErr w:type="spellEnd"/>
            <w:r w:rsidRPr="00D131AC">
              <w:rPr>
                <w:rFonts w:eastAsia="Times New Roman"/>
                <w:bCs/>
                <w:lang w:eastAsia="ru-RU"/>
              </w:rPr>
              <w:t>, 63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  <w:tc>
          <w:tcPr>
            <w:tcW w:w="5097" w:type="dxa"/>
          </w:tcPr>
          <w:p w:rsidR="00D131AC" w:rsidRDefault="00D131AC" w:rsidP="005408F7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D131AC">
              <w:rPr>
                <w:rFonts w:eastAsia="Times New Roman"/>
                <w:bCs/>
                <w:lang w:eastAsia="ru-RU"/>
              </w:rPr>
              <w:t>РУССКИЙ ФЕЙЕРВЕРК АЛТАЙ, ООО, региональная сеть оптово-розничных магазинов пиротехники, праздничных товаров и продажи гелия</w:t>
            </w:r>
          </w:p>
        </w:tc>
      </w:tr>
      <w:tr w:rsidR="00D131AC" w:rsidTr="00126706">
        <w:tc>
          <w:tcPr>
            <w:tcW w:w="704" w:type="dxa"/>
          </w:tcPr>
          <w:p w:rsidR="00D131AC" w:rsidRPr="00126706" w:rsidRDefault="00D131AC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D131AC" w:rsidRDefault="00D131AC" w:rsidP="005408F7">
            <w:pPr>
              <w:jc w:val="both"/>
              <w:rPr>
                <w:rFonts w:eastAsia="Times New Roman"/>
                <w:bCs/>
                <w:lang w:eastAsia="ru-RU"/>
              </w:rPr>
            </w:pPr>
            <w:proofErr w:type="spellStart"/>
            <w:r w:rsidRPr="00D131AC">
              <w:rPr>
                <w:rFonts w:eastAsia="Times New Roman"/>
                <w:bCs/>
                <w:lang w:eastAsia="ru-RU"/>
              </w:rPr>
              <w:t>пр-кт</w:t>
            </w:r>
            <w:proofErr w:type="spellEnd"/>
            <w:r w:rsidRPr="00D131AC">
              <w:rPr>
                <w:rFonts w:eastAsia="Times New Roman"/>
                <w:bCs/>
                <w:lang w:eastAsia="ru-RU"/>
              </w:rPr>
              <w:t xml:space="preserve"> Ленина, 2в</w:t>
            </w:r>
          </w:p>
        </w:tc>
        <w:tc>
          <w:tcPr>
            <w:tcW w:w="5097" w:type="dxa"/>
            <w:vMerge w:val="restart"/>
          </w:tcPr>
          <w:p w:rsidR="00D131AC" w:rsidRPr="00D131AC" w:rsidRDefault="00D131AC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D131AC">
              <w:rPr>
                <w:rFonts w:eastAsia="Times New Roman"/>
                <w:bCs/>
                <w:lang w:eastAsia="ru-RU"/>
              </w:rPr>
              <w:t>РУССКИЙ ФЕЙЕРВЕРК-БАРНАУЛ, сеть оптово-розничных магазинов пиротехники</w:t>
            </w:r>
          </w:p>
          <w:p w:rsidR="00D131AC" w:rsidRDefault="00D131AC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D131AC" w:rsidTr="00126706">
        <w:tc>
          <w:tcPr>
            <w:tcW w:w="704" w:type="dxa"/>
          </w:tcPr>
          <w:p w:rsidR="00D131AC" w:rsidRPr="00126706" w:rsidRDefault="00D131AC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D131AC" w:rsidRPr="00D131AC" w:rsidRDefault="00D131AC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  <w:proofErr w:type="spellStart"/>
            <w:r w:rsidRPr="00D131AC">
              <w:rPr>
                <w:rFonts w:eastAsia="Times New Roman"/>
                <w:bCs/>
                <w:lang w:eastAsia="ru-RU"/>
              </w:rPr>
              <w:t>ул.Шумакова</w:t>
            </w:r>
            <w:proofErr w:type="spellEnd"/>
            <w:r w:rsidRPr="00D131AC">
              <w:rPr>
                <w:rFonts w:eastAsia="Times New Roman"/>
                <w:bCs/>
                <w:lang w:eastAsia="ru-RU"/>
              </w:rPr>
              <w:t>, 14а</w:t>
            </w:r>
          </w:p>
          <w:p w:rsidR="00D131AC" w:rsidRDefault="00D131AC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97" w:type="dxa"/>
            <w:vMerge/>
          </w:tcPr>
          <w:p w:rsidR="00D131AC" w:rsidRDefault="00D131AC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D131AC" w:rsidTr="00126706">
        <w:tc>
          <w:tcPr>
            <w:tcW w:w="704" w:type="dxa"/>
          </w:tcPr>
          <w:p w:rsidR="00D131AC" w:rsidRPr="00126706" w:rsidRDefault="00D131AC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D131AC" w:rsidRPr="00D131AC" w:rsidRDefault="00D131AC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  <w:proofErr w:type="spellStart"/>
            <w:r w:rsidRPr="00D131AC">
              <w:rPr>
                <w:rFonts w:eastAsia="Times New Roman"/>
                <w:bCs/>
                <w:lang w:eastAsia="ru-RU"/>
              </w:rPr>
              <w:t>ул.Чайковского</w:t>
            </w:r>
            <w:proofErr w:type="spellEnd"/>
            <w:r w:rsidRPr="00D131AC">
              <w:rPr>
                <w:rFonts w:eastAsia="Times New Roman"/>
                <w:bCs/>
                <w:lang w:eastAsia="ru-RU"/>
              </w:rPr>
              <w:t>, 37а</w:t>
            </w:r>
          </w:p>
          <w:p w:rsidR="00D131AC" w:rsidRDefault="00D131AC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97" w:type="dxa"/>
            <w:vMerge/>
          </w:tcPr>
          <w:p w:rsidR="00D131AC" w:rsidRDefault="00D131AC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D131AC" w:rsidTr="00126706">
        <w:tc>
          <w:tcPr>
            <w:tcW w:w="704" w:type="dxa"/>
          </w:tcPr>
          <w:p w:rsidR="00D131AC" w:rsidRPr="00126706" w:rsidRDefault="00D131AC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D131AC" w:rsidRPr="00D131AC" w:rsidRDefault="00D131AC" w:rsidP="00D131AC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D131AC">
              <w:rPr>
                <w:rFonts w:eastAsia="Times New Roman"/>
                <w:b/>
                <w:bCs/>
                <w:lang w:eastAsia="ru-RU"/>
              </w:rPr>
              <w:t>пр-кт</w:t>
            </w:r>
            <w:proofErr w:type="spellEnd"/>
            <w:r w:rsidRPr="00D131AC">
              <w:rPr>
                <w:rFonts w:eastAsia="Times New Roman"/>
                <w:b/>
                <w:bCs/>
                <w:lang w:eastAsia="ru-RU"/>
              </w:rPr>
              <w:t xml:space="preserve"> Ленина, 147г</w:t>
            </w:r>
          </w:p>
          <w:p w:rsidR="00D131AC" w:rsidRDefault="00D131AC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97" w:type="dxa"/>
            <w:vMerge/>
          </w:tcPr>
          <w:p w:rsidR="00D131AC" w:rsidRDefault="00D131AC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D131AC" w:rsidTr="00126706">
        <w:tc>
          <w:tcPr>
            <w:tcW w:w="704" w:type="dxa"/>
          </w:tcPr>
          <w:p w:rsidR="00D131AC" w:rsidRPr="00126706" w:rsidRDefault="00D131AC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D131AC" w:rsidRPr="00D131AC" w:rsidRDefault="00D131AC" w:rsidP="00D131AC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D131AC">
              <w:rPr>
                <w:rFonts w:eastAsia="Times New Roman"/>
                <w:b/>
                <w:bCs/>
                <w:lang w:eastAsia="ru-RU"/>
              </w:rPr>
              <w:t>ул.Георгиева</w:t>
            </w:r>
            <w:proofErr w:type="spellEnd"/>
            <w:r w:rsidRPr="00D131AC">
              <w:rPr>
                <w:rFonts w:eastAsia="Times New Roman"/>
                <w:b/>
                <w:bCs/>
                <w:lang w:eastAsia="ru-RU"/>
              </w:rPr>
              <w:t>, 40а</w:t>
            </w:r>
          </w:p>
          <w:p w:rsidR="00D131AC" w:rsidRDefault="00D131AC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97" w:type="dxa"/>
            <w:vMerge/>
          </w:tcPr>
          <w:p w:rsidR="00D131AC" w:rsidRDefault="00D131AC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CA6149" w:rsidTr="00126706">
        <w:tc>
          <w:tcPr>
            <w:tcW w:w="704" w:type="dxa"/>
          </w:tcPr>
          <w:p w:rsidR="00CA6149" w:rsidRPr="00126706" w:rsidRDefault="00CA6149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CA6149" w:rsidRPr="00CA6149" w:rsidRDefault="00CA6149" w:rsidP="00CA6149">
            <w:pPr>
              <w:jc w:val="both"/>
              <w:rPr>
                <w:rFonts w:eastAsia="Times New Roman"/>
                <w:bCs/>
                <w:lang w:eastAsia="ru-RU"/>
              </w:rPr>
            </w:pPr>
            <w:proofErr w:type="spellStart"/>
            <w:r w:rsidRPr="00CA6149">
              <w:rPr>
                <w:rFonts w:eastAsia="Times New Roman"/>
                <w:bCs/>
                <w:lang w:eastAsia="ru-RU"/>
              </w:rPr>
              <w:t>ул.Малахова</w:t>
            </w:r>
            <w:proofErr w:type="spellEnd"/>
            <w:r w:rsidRPr="00CA6149">
              <w:rPr>
                <w:rFonts w:eastAsia="Times New Roman"/>
                <w:bCs/>
                <w:lang w:eastAsia="ru-RU"/>
              </w:rPr>
              <w:t>, 84/1</w:t>
            </w:r>
          </w:p>
          <w:p w:rsidR="00CA6149" w:rsidRDefault="00CA6149" w:rsidP="00CA6149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97" w:type="dxa"/>
            <w:vMerge w:val="restart"/>
          </w:tcPr>
          <w:p w:rsidR="00CA6149" w:rsidRDefault="00CA6149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CA6149">
              <w:rPr>
                <w:rFonts w:eastAsia="Times New Roman"/>
                <w:bCs/>
                <w:lang w:eastAsia="ru-RU"/>
              </w:rPr>
              <w:t>Большой Праздник, ООО, Алтайский филиал федеральной сети производителя</w:t>
            </w:r>
          </w:p>
        </w:tc>
      </w:tr>
      <w:tr w:rsidR="00CA6149" w:rsidTr="00126706">
        <w:tc>
          <w:tcPr>
            <w:tcW w:w="704" w:type="dxa"/>
          </w:tcPr>
          <w:p w:rsidR="00CA6149" w:rsidRPr="00126706" w:rsidRDefault="00CA6149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CA6149" w:rsidRPr="00CA6149" w:rsidRDefault="00CA6149" w:rsidP="00CA6149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CA6149">
              <w:rPr>
                <w:rFonts w:eastAsia="Times New Roman"/>
                <w:b/>
                <w:bCs/>
                <w:lang w:eastAsia="ru-RU"/>
              </w:rPr>
              <w:t>ул.Попова</w:t>
            </w:r>
            <w:proofErr w:type="spellEnd"/>
            <w:r w:rsidRPr="00CA6149">
              <w:rPr>
                <w:rFonts w:eastAsia="Times New Roman"/>
                <w:b/>
                <w:bCs/>
                <w:lang w:eastAsia="ru-RU"/>
              </w:rPr>
              <w:t>, 99а</w:t>
            </w:r>
          </w:p>
          <w:p w:rsidR="00CA6149" w:rsidRDefault="00CA6149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97" w:type="dxa"/>
            <w:vMerge/>
          </w:tcPr>
          <w:p w:rsidR="00CA6149" w:rsidRDefault="00CA6149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CA6149" w:rsidTr="00126706">
        <w:tc>
          <w:tcPr>
            <w:tcW w:w="704" w:type="dxa"/>
          </w:tcPr>
          <w:p w:rsidR="00CA6149" w:rsidRPr="00126706" w:rsidRDefault="00CA6149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CA6149" w:rsidRDefault="00CA6149" w:rsidP="00CA6149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CA6149">
              <w:rPr>
                <w:rFonts w:eastAsia="Times New Roman"/>
                <w:bCs/>
                <w:lang w:eastAsia="ru-RU"/>
              </w:rPr>
              <w:t>Павловский тракт, 223</w:t>
            </w:r>
          </w:p>
        </w:tc>
        <w:tc>
          <w:tcPr>
            <w:tcW w:w="5097" w:type="dxa"/>
            <w:vMerge w:val="restart"/>
          </w:tcPr>
          <w:p w:rsidR="00CA6149" w:rsidRDefault="00CA6149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CA6149">
              <w:rPr>
                <w:rFonts w:eastAsia="Times New Roman"/>
                <w:bCs/>
                <w:lang w:eastAsia="ru-RU"/>
              </w:rPr>
              <w:t>Алтайские салюты, салон-магазин фейерверков</w:t>
            </w:r>
          </w:p>
        </w:tc>
      </w:tr>
      <w:tr w:rsidR="00CA6149" w:rsidTr="00126706">
        <w:tc>
          <w:tcPr>
            <w:tcW w:w="704" w:type="dxa"/>
          </w:tcPr>
          <w:p w:rsidR="00CA6149" w:rsidRPr="00126706" w:rsidRDefault="00CA6149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CA6149" w:rsidRPr="00CA6149" w:rsidRDefault="00CA6149" w:rsidP="00D131AC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CA6149">
              <w:rPr>
                <w:rFonts w:eastAsia="Times New Roman"/>
                <w:b/>
                <w:bCs/>
                <w:lang w:eastAsia="ru-RU"/>
              </w:rPr>
              <w:t>ул.Балтийская</w:t>
            </w:r>
            <w:proofErr w:type="spellEnd"/>
            <w:r w:rsidRPr="00CA6149">
              <w:rPr>
                <w:rFonts w:eastAsia="Times New Roman"/>
                <w:b/>
                <w:bCs/>
                <w:lang w:eastAsia="ru-RU"/>
              </w:rPr>
              <w:t>, 116Б</w:t>
            </w:r>
          </w:p>
        </w:tc>
        <w:tc>
          <w:tcPr>
            <w:tcW w:w="5097" w:type="dxa"/>
            <w:vMerge/>
          </w:tcPr>
          <w:p w:rsidR="00CA6149" w:rsidRDefault="00CA6149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D131AC" w:rsidTr="00126706">
        <w:tc>
          <w:tcPr>
            <w:tcW w:w="704" w:type="dxa"/>
          </w:tcPr>
          <w:p w:rsidR="00D131AC" w:rsidRPr="00126706" w:rsidRDefault="00D131AC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D131AC" w:rsidRDefault="00CA6149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  <w:proofErr w:type="spellStart"/>
            <w:r w:rsidRPr="00CA6149">
              <w:rPr>
                <w:rFonts w:eastAsia="Times New Roman"/>
                <w:bCs/>
                <w:lang w:eastAsia="ru-RU"/>
              </w:rPr>
              <w:t>ул.Энтузиастов</w:t>
            </w:r>
            <w:proofErr w:type="spellEnd"/>
            <w:r w:rsidRPr="00CA6149">
              <w:rPr>
                <w:rFonts w:eastAsia="Times New Roman"/>
                <w:bCs/>
                <w:lang w:eastAsia="ru-RU"/>
              </w:rPr>
              <w:t>, 89</w:t>
            </w:r>
          </w:p>
        </w:tc>
        <w:tc>
          <w:tcPr>
            <w:tcW w:w="5097" w:type="dxa"/>
          </w:tcPr>
          <w:p w:rsidR="00D131AC" w:rsidRDefault="00CA6149" w:rsidP="00CA6149">
            <w:pPr>
              <w:jc w:val="both"/>
              <w:rPr>
                <w:rFonts w:eastAsia="Times New Roman"/>
                <w:bCs/>
                <w:lang w:eastAsia="ru-RU"/>
              </w:rPr>
            </w:pPr>
            <w:proofErr w:type="spellStart"/>
            <w:r w:rsidRPr="00CA6149">
              <w:rPr>
                <w:rFonts w:eastAsia="Times New Roman"/>
                <w:bCs/>
                <w:lang w:eastAsia="ru-RU"/>
              </w:rPr>
              <w:t>АэроМагия</w:t>
            </w:r>
            <w:proofErr w:type="spellEnd"/>
            <w:r w:rsidRPr="00CA6149">
              <w:rPr>
                <w:rFonts w:eastAsia="Times New Roman"/>
                <w:bCs/>
                <w:lang w:eastAsia="ru-RU"/>
              </w:rPr>
              <w:t>, оптово-розничны</w:t>
            </w:r>
            <w:r>
              <w:rPr>
                <w:rFonts w:eastAsia="Times New Roman"/>
                <w:bCs/>
                <w:lang w:eastAsia="ru-RU"/>
              </w:rPr>
              <w:t>й магазин товаров для праздника</w:t>
            </w:r>
          </w:p>
        </w:tc>
      </w:tr>
      <w:tr w:rsidR="00A867E9" w:rsidTr="00126706">
        <w:tc>
          <w:tcPr>
            <w:tcW w:w="704" w:type="dxa"/>
          </w:tcPr>
          <w:p w:rsidR="00A867E9" w:rsidRPr="00126706" w:rsidRDefault="00A867E9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A867E9" w:rsidRPr="00A867E9" w:rsidRDefault="00A867E9" w:rsidP="00A867E9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A867E9">
              <w:rPr>
                <w:rFonts w:eastAsia="Times New Roman"/>
                <w:b/>
                <w:bCs/>
                <w:lang w:eastAsia="ru-RU"/>
              </w:rPr>
              <w:t>ул.Антона</w:t>
            </w:r>
            <w:proofErr w:type="spellEnd"/>
            <w:r w:rsidRPr="00A867E9">
              <w:rPr>
                <w:rFonts w:eastAsia="Times New Roman"/>
                <w:b/>
                <w:bCs/>
                <w:lang w:eastAsia="ru-RU"/>
              </w:rPr>
              <w:t xml:space="preserve"> Петрова, 238а</w:t>
            </w:r>
          </w:p>
        </w:tc>
        <w:tc>
          <w:tcPr>
            <w:tcW w:w="5097" w:type="dxa"/>
            <w:vMerge w:val="restart"/>
          </w:tcPr>
          <w:p w:rsidR="00A867E9" w:rsidRDefault="00A867E9" w:rsidP="00CA6149">
            <w:pPr>
              <w:jc w:val="both"/>
              <w:rPr>
                <w:rFonts w:eastAsia="Times New Roman"/>
                <w:bCs/>
                <w:lang w:eastAsia="ru-RU"/>
              </w:rPr>
            </w:pPr>
            <w:proofErr w:type="spellStart"/>
            <w:r w:rsidRPr="00CA6149">
              <w:rPr>
                <w:rFonts w:eastAsia="Times New Roman"/>
                <w:bCs/>
                <w:lang w:eastAsia="ru-RU"/>
              </w:rPr>
              <w:t>Пиром</w:t>
            </w:r>
            <w:r>
              <w:rPr>
                <w:rFonts w:eastAsia="Times New Roman"/>
                <w:bCs/>
                <w:lang w:eastAsia="ru-RU"/>
              </w:rPr>
              <w:t>ан</w:t>
            </w:r>
            <w:proofErr w:type="spellEnd"/>
            <w:r>
              <w:rPr>
                <w:rFonts w:eastAsia="Times New Roman"/>
                <w:bCs/>
                <w:lang w:eastAsia="ru-RU"/>
              </w:rPr>
              <w:t>, сеть магазинов пиротехники</w:t>
            </w:r>
          </w:p>
        </w:tc>
      </w:tr>
      <w:tr w:rsidR="00A867E9" w:rsidTr="00126706">
        <w:tc>
          <w:tcPr>
            <w:tcW w:w="704" w:type="dxa"/>
          </w:tcPr>
          <w:p w:rsidR="00A867E9" w:rsidRPr="00126706" w:rsidRDefault="00A867E9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A867E9" w:rsidRPr="00A867E9" w:rsidRDefault="00A867E9" w:rsidP="00D131AC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A867E9">
              <w:rPr>
                <w:rFonts w:eastAsia="Times New Roman"/>
                <w:b/>
                <w:bCs/>
                <w:lang w:eastAsia="ru-RU"/>
              </w:rPr>
              <w:t>ул.Молодёжная</w:t>
            </w:r>
            <w:proofErr w:type="spellEnd"/>
            <w:r w:rsidRPr="00A867E9">
              <w:rPr>
                <w:rFonts w:eastAsia="Times New Roman"/>
                <w:b/>
                <w:bCs/>
                <w:lang w:eastAsia="ru-RU"/>
              </w:rPr>
              <w:t>, 29Б</w:t>
            </w:r>
          </w:p>
        </w:tc>
        <w:tc>
          <w:tcPr>
            <w:tcW w:w="5097" w:type="dxa"/>
            <w:vMerge/>
          </w:tcPr>
          <w:p w:rsidR="00A867E9" w:rsidRDefault="00A867E9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A867E9" w:rsidTr="00126706">
        <w:tc>
          <w:tcPr>
            <w:tcW w:w="704" w:type="dxa"/>
          </w:tcPr>
          <w:p w:rsidR="00A867E9" w:rsidRPr="00126706" w:rsidRDefault="00A867E9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A867E9" w:rsidRPr="00A867E9" w:rsidRDefault="00A867E9" w:rsidP="00D131AC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A867E9">
              <w:rPr>
                <w:rFonts w:eastAsia="Times New Roman"/>
                <w:b/>
                <w:bCs/>
                <w:lang w:eastAsia="ru-RU"/>
              </w:rPr>
              <w:t>ул.Северо</w:t>
            </w:r>
            <w:proofErr w:type="spellEnd"/>
            <w:r w:rsidRPr="00A867E9">
              <w:rPr>
                <w:rFonts w:eastAsia="Times New Roman"/>
                <w:b/>
                <w:bCs/>
                <w:lang w:eastAsia="ru-RU"/>
              </w:rPr>
              <w:t>-Западная, 54а</w:t>
            </w:r>
          </w:p>
        </w:tc>
        <w:tc>
          <w:tcPr>
            <w:tcW w:w="5097" w:type="dxa"/>
            <w:vMerge/>
          </w:tcPr>
          <w:p w:rsidR="00A867E9" w:rsidRDefault="00A867E9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D131AC" w:rsidTr="00126706">
        <w:tc>
          <w:tcPr>
            <w:tcW w:w="704" w:type="dxa"/>
          </w:tcPr>
          <w:p w:rsidR="00D131AC" w:rsidRPr="00126706" w:rsidRDefault="00D131AC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D131AC" w:rsidRDefault="00A867E9" w:rsidP="00A867E9">
            <w:pPr>
              <w:jc w:val="both"/>
              <w:rPr>
                <w:rFonts w:eastAsia="Times New Roman"/>
                <w:bCs/>
                <w:lang w:eastAsia="ru-RU"/>
              </w:rPr>
            </w:pPr>
            <w:proofErr w:type="spellStart"/>
            <w:r w:rsidRPr="00A867E9">
              <w:rPr>
                <w:rFonts w:eastAsia="Times New Roman"/>
                <w:bCs/>
                <w:lang w:eastAsia="ru-RU"/>
              </w:rPr>
              <w:t>ул.Интернациональная</w:t>
            </w:r>
            <w:proofErr w:type="spellEnd"/>
            <w:r w:rsidRPr="00A867E9">
              <w:rPr>
                <w:rFonts w:eastAsia="Times New Roman"/>
                <w:bCs/>
                <w:lang w:eastAsia="ru-RU"/>
              </w:rPr>
              <w:t>, 220</w:t>
            </w:r>
          </w:p>
        </w:tc>
        <w:tc>
          <w:tcPr>
            <w:tcW w:w="5097" w:type="dxa"/>
          </w:tcPr>
          <w:p w:rsidR="00D131AC" w:rsidRDefault="00A867E9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A867E9">
              <w:rPr>
                <w:rFonts w:eastAsia="Times New Roman"/>
                <w:bCs/>
                <w:lang w:eastAsia="ru-RU"/>
              </w:rPr>
              <w:t>Русский салют, магазин</w:t>
            </w:r>
          </w:p>
        </w:tc>
      </w:tr>
      <w:tr w:rsidR="00D131AC" w:rsidTr="00126706">
        <w:tc>
          <w:tcPr>
            <w:tcW w:w="704" w:type="dxa"/>
          </w:tcPr>
          <w:p w:rsidR="00D131AC" w:rsidRPr="00126706" w:rsidRDefault="00D131AC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D131AC" w:rsidRDefault="00555724" w:rsidP="00555724">
            <w:pPr>
              <w:jc w:val="both"/>
              <w:rPr>
                <w:rFonts w:eastAsia="Times New Roman"/>
                <w:bCs/>
                <w:lang w:eastAsia="ru-RU"/>
              </w:rPr>
            </w:pPr>
            <w:proofErr w:type="spellStart"/>
            <w:r w:rsidRPr="00555724">
              <w:rPr>
                <w:rFonts w:eastAsia="Times New Roman"/>
                <w:bCs/>
                <w:lang w:eastAsia="ru-RU"/>
              </w:rPr>
              <w:t>пр-кт</w:t>
            </w:r>
            <w:proofErr w:type="spellEnd"/>
            <w:r w:rsidRPr="00555724">
              <w:rPr>
                <w:rFonts w:eastAsia="Times New Roman"/>
                <w:bCs/>
                <w:lang w:eastAsia="ru-RU"/>
              </w:rPr>
              <w:t xml:space="preserve"> Строителей, 17</w:t>
            </w:r>
          </w:p>
        </w:tc>
        <w:tc>
          <w:tcPr>
            <w:tcW w:w="5097" w:type="dxa"/>
          </w:tcPr>
          <w:p w:rsidR="00D131AC" w:rsidRDefault="00555724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Русский фейерверк, магазин</w:t>
            </w:r>
          </w:p>
        </w:tc>
      </w:tr>
      <w:tr w:rsidR="00555724" w:rsidTr="00126706">
        <w:tc>
          <w:tcPr>
            <w:tcW w:w="704" w:type="dxa"/>
          </w:tcPr>
          <w:p w:rsidR="00555724" w:rsidRPr="00126706" w:rsidRDefault="00555724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555724" w:rsidRPr="001F658C" w:rsidRDefault="00555724" w:rsidP="00555724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1F658C">
              <w:rPr>
                <w:rFonts w:eastAsia="Times New Roman"/>
                <w:b/>
                <w:bCs/>
                <w:lang w:eastAsia="ru-RU"/>
              </w:rPr>
              <w:t>пр-кт</w:t>
            </w:r>
            <w:proofErr w:type="spellEnd"/>
            <w:r w:rsidRPr="001F658C">
              <w:rPr>
                <w:rFonts w:eastAsia="Times New Roman"/>
                <w:b/>
                <w:bCs/>
                <w:lang w:eastAsia="ru-RU"/>
              </w:rPr>
              <w:t xml:space="preserve"> Строителей, 117 к6</w:t>
            </w:r>
          </w:p>
          <w:p w:rsidR="00555724" w:rsidRDefault="00555724" w:rsidP="00555724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97" w:type="dxa"/>
            <w:vMerge w:val="restart"/>
          </w:tcPr>
          <w:p w:rsidR="00555724" w:rsidRDefault="00555724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555724">
              <w:rPr>
                <w:rFonts w:eastAsia="Times New Roman"/>
                <w:bCs/>
                <w:lang w:eastAsia="ru-RU"/>
              </w:rPr>
              <w:t>РУССКИЙ ФЕЙЕРВЕРК, федеральная се</w:t>
            </w:r>
            <w:r>
              <w:rPr>
                <w:rFonts w:eastAsia="Times New Roman"/>
                <w:bCs/>
                <w:lang w:eastAsia="ru-RU"/>
              </w:rPr>
              <w:t>ть специализированных магазинов</w:t>
            </w:r>
          </w:p>
        </w:tc>
      </w:tr>
      <w:tr w:rsidR="00555724" w:rsidTr="00126706">
        <w:tc>
          <w:tcPr>
            <w:tcW w:w="704" w:type="dxa"/>
          </w:tcPr>
          <w:p w:rsidR="00555724" w:rsidRPr="00126706" w:rsidRDefault="00555724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555724" w:rsidRPr="001F658C" w:rsidRDefault="00555724" w:rsidP="00D131AC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1F658C">
              <w:rPr>
                <w:rFonts w:eastAsia="Times New Roman"/>
                <w:b/>
                <w:bCs/>
                <w:lang w:eastAsia="ru-RU"/>
              </w:rPr>
              <w:t>ул.Балтийская</w:t>
            </w:r>
            <w:proofErr w:type="spellEnd"/>
            <w:r w:rsidRPr="001F658C">
              <w:rPr>
                <w:rFonts w:eastAsia="Times New Roman"/>
                <w:b/>
                <w:bCs/>
                <w:lang w:eastAsia="ru-RU"/>
              </w:rPr>
              <w:t>, 16/3</w:t>
            </w:r>
          </w:p>
        </w:tc>
        <w:tc>
          <w:tcPr>
            <w:tcW w:w="5097" w:type="dxa"/>
            <w:vMerge/>
          </w:tcPr>
          <w:p w:rsidR="00555724" w:rsidRDefault="00555724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4B30A9" w:rsidTr="00126706">
        <w:tc>
          <w:tcPr>
            <w:tcW w:w="704" w:type="dxa"/>
          </w:tcPr>
          <w:p w:rsidR="004B30A9" w:rsidRPr="00126706" w:rsidRDefault="004B30A9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4B30A9" w:rsidRPr="004B30A9" w:rsidRDefault="004B30A9" w:rsidP="004B30A9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B30A9">
              <w:rPr>
                <w:rFonts w:eastAsia="Times New Roman"/>
                <w:bCs/>
                <w:lang w:eastAsia="ru-RU"/>
              </w:rPr>
              <w:t>Павловский тракт, 223</w:t>
            </w:r>
          </w:p>
          <w:p w:rsidR="004B30A9" w:rsidRDefault="004B30A9" w:rsidP="004B30A9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97" w:type="dxa"/>
            <w:vMerge w:val="restart"/>
          </w:tcPr>
          <w:p w:rsidR="004B30A9" w:rsidRDefault="004B30A9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B30A9">
              <w:rPr>
                <w:rFonts w:eastAsia="Times New Roman"/>
                <w:bCs/>
                <w:lang w:eastAsia="ru-RU"/>
              </w:rPr>
              <w:t>Тяжелый дым, ком</w:t>
            </w:r>
            <w:r>
              <w:rPr>
                <w:rFonts w:eastAsia="Times New Roman"/>
                <w:bCs/>
                <w:lang w:eastAsia="ru-RU"/>
              </w:rPr>
              <w:t>пания по организации праздников</w:t>
            </w:r>
          </w:p>
        </w:tc>
      </w:tr>
      <w:tr w:rsidR="004B30A9" w:rsidTr="00126706">
        <w:tc>
          <w:tcPr>
            <w:tcW w:w="704" w:type="dxa"/>
          </w:tcPr>
          <w:p w:rsidR="004B30A9" w:rsidRPr="00126706" w:rsidRDefault="004B30A9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4B30A9" w:rsidRPr="004B30A9" w:rsidRDefault="004B30A9" w:rsidP="00D131AC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4B30A9">
              <w:rPr>
                <w:rFonts w:eastAsia="Times New Roman"/>
                <w:b/>
                <w:bCs/>
                <w:lang w:eastAsia="ru-RU"/>
              </w:rPr>
              <w:t>ул.Балтийская</w:t>
            </w:r>
            <w:proofErr w:type="spellEnd"/>
            <w:r w:rsidRPr="004B30A9">
              <w:rPr>
                <w:rFonts w:eastAsia="Times New Roman"/>
                <w:b/>
                <w:bCs/>
                <w:lang w:eastAsia="ru-RU"/>
              </w:rPr>
              <w:t>, 116Б</w:t>
            </w:r>
          </w:p>
        </w:tc>
        <w:tc>
          <w:tcPr>
            <w:tcW w:w="5097" w:type="dxa"/>
            <w:vMerge/>
          </w:tcPr>
          <w:p w:rsidR="004B30A9" w:rsidRDefault="004B30A9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4B30A9" w:rsidTr="00126706">
        <w:tc>
          <w:tcPr>
            <w:tcW w:w="704" w:type="dxa"/>
          </w:tcPr>
          <w:p w:rsidR="004B30A9" w:rsidRPr="00126706" w:rsidRDefault="004B30A9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4B30A9" w:rsidRPr="004B30A9" w:rsidRDefault="004B30A9" w:rsidP="00D131AC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4B30A9">
              <w:rPr>
                <w:rFonts w:eastAsia="Times New Roman"/>
                <w:b/>
                <w:bCs/>
                <w:lang w:eastAsia="ru-RU"/>
              </w:rPr>
              <w:t>ул.Новосибирская</w:t>
            </w:r>
            <w:proofErr w:type="spellEnd"/>
            <w:r w:rsidRPr="004B30A9">
              <w:rPr>
                <w:rFonts w:eastAsia="Times New Roman"/>
                <w:b/>
                <w:bCs/>
                <w:lang w:eastAsia="ru-RU"/>
              </w:rPr>
              <w:t>, 11б/1</w:t>
            </w:r>
          </w:p>
        </w:tc>
        <w:tc>
          <w:tcPr>
            <w:tcW w:w="5097" w:type="dxa"/>
          </w:tcPr>
          <w:p w:rsidR="004B30A9" w:rsidRPr="004B30A9" w:rsidRDefault="004B30A9" w:rsidP="004B30A9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B30A9">
              <w:rPr>
                <w:rFonts w:eastAsia="Times New Roman"/>
                <w:bCs/>
                <w:lang w:eastAsia="ru-RU"/>
              </w:rPr>
              <w:t>магазин «Фейерверк на районе»</w:t>
            </w:r>
          </w:p>
          <w:p w:rsidR="004B30A9" w:rsidRDefault="004B30A9" w:rsidP="004B30A9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4B30A9" w:rsidRPr="004B30A9" w:rsidTr="00126706">
        <w:tc>
          <w:tcPr>
            <w:tcW w:w="704" w:type="dxa"/>
          </w:tcPr>
          <w:p w:rsidR="004B30A9" w:rsidRPr="00126706" w:rsidRDefault="004B30A9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4B30A9" w:rsidRPr="004B30A9" w:rsidRDefault="004B30A9" w:rsidP="004B30A9">
            <w:pPr>
              <w:jc w:val="both"/>
              <w:rPr>
                <w:rFonts w:eastAsia="Times New Roman"/>
                <w:bCs/>
                <w:lang w:eastAsia="ru-RU"/>
              </w:rPr>
            </w:pPr>
            <w:proofErr w:type="spellStart"/>
            <w:r w:rsidRPr="004B30A9">
              <w:rPr>
                <w:rFonts w:eastAsia="Times New Roman"/>
                <w:bCs/>
                <w:lang w:eastAsia="ru-RU"/>
              </w:rPr>
              <w:t>пр-кт</w:t>
            </w:r>
            <w:proofErr w:type="spellEnd"/>
            <w:r w:rsidRPr="004B30A9">
              <w:rPr>
                <w:rFonts w:eastAsia="Times New Roman"/>
                <w:bCs/>
                <w:lang w:eastAsia="ru-RU"/>
              </w:rPr>
              <w:t xml:space="preserve"> Космонавтов, 8/2</w:t>
            </w:r>
          </w:p>
        </w:tc>
        <w:tc>
          <w:tcPr>
            <w:tcW w:w="5097" w:type="dxa"/>
          </w:tcPr>
          <w:p w:rsidR="004B30A9" w:rsidRPr="004B30A9" w:rsidRDefault="00460200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магазин «Салют </w:t>
            </w:r>
            <w:proofErr w:type="spellStart"/>
            <w:r>
              <w:rPr>
                <w:rFonts w:eastAsia="Times New Roman"/>
                <w:bCs/>
                <w:lang w:eastAsia="ru-RU"/>
              </w:rPr>
              <w:t>Маркет</w:t>
            </w:r>
            <w:proofErr w:type="spellEnd"/>
            <w:r>
              <w:rPr>
                <w:rFonts w:eastAsia="Times New Roman"/>
                <w:bCs/>
                <w:lang w:eastAsia="ru-RU"/>
              </w:rPr>
              <w:t>»</w:t>
            </w:r>
          </w:p>
        </w:tc>
      </w:tr>
      <w:tr w:rsidR="004B30A9" w:rsidRPr="004B30A9" w:rsidTr="00126706">
        <w:tc>
          <w:tcPr>
            <w:tcW w:w="704" w:type="dxa"/>
          </w:tcPr>
          <w:p w:rsidR="004B30A9" w:rsidRPr="00126706" w:rsidRDefault="004B30A9" w:rsidP="00126706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394" w:type="dxa"/>
          </w:tcPr>
          <w:p w:rsidR="004B30A9" w:rsidRPr="004B30A9" w:rsidRDefault="00126706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ул.Советской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Армии, 101а</w:t>
            </w:r>
          </w:p>
        </w:tc>
        <w:tc>
          <w:tcPr>
            <w:tcW w:w="5097" w:type="dxa"/>
          </w:tcPr>
          <w:p w:rsidR="004B30A9" w:rsidRPr="004B30A9" w:rsidRDefault="00126706" w:rsidP="00D131AC">
            <w:pPr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«Карнавал шаров» оптово-розничная компания по продаже товаров для праздника</w:t>
            </w:r>
          </w:p>
        </w:tc>
      </w:tr>
    </w:tbl>
    <w:p w:rsidR="00D131AC" w:rsidRPr="005408F7" w:rsidRDefault="00D131AC" w:rsidP="00460200">
      <w:pPr>
        <w:jc w:val="both"/>
        <w:rPr>
          <w:rFonts w:eastAsia="Times New Roman"/>
          <w:bCs/>
          <w:lang w:eastAsia="ru-RU"/>
        </w:rPr>
      </w:pPr>
    </w:p>
    <w:sectPr w:rsidR="00D131AC" w:rsidRPr="005408F7" w:rsidSect="007A7AB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283C"/>
    <w:multiLevelType w:val="hybridMultilevel"/>
    <w:tmpl w:val="7446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B1370"/>
    <w:multiLevelType w:val="hybridMultilevel"/>
    <w:tmpl w:val="43F80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A8"/>
    <w:rsid w:val="00126706"/>
    <w:rsid w:val="001F658C"/>
    <w:rsid w:val="003C2173"/>
    <w:rsid w:val="00460200"/>
    <w:rsid w:val="004B30A9"/>
    <w:rsid w:val="004C64E1"/>
    <w:rsid w:val="005408F7"/>
    <w:rsid w:val="00555724"/>
    <w:rsid w:val="005A179E"/>
    <w:rsid w:val="006672A8"/>
    <w:rsid w:val="0078784C"/>
    <w:rsid w:val="007A7ABA"/>
    <w:rsid w:val="009A7145"/>
    <w:rsid w:val="00A867E9"/>
    <w:rsid w:val="00B267C9"/>
    <w:rsid w:val="00CA6149"/>
    <w:rsid w:val="00D131AC"/>
    <w:rsid w:val="00E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1F3AD-DE84-4FD7-B00E-9D1F0A2F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79E"/>
    <w:pPr>
      <w:ind w:left="720"/>
      <w:contextualSpacing/>
    </w:pPr>
  </w:style>
  <w:style w:type="table" w:styleId="a4">
    <w:name w:val="Table Grid"/>
    <w:basedOn w:val="a1"/>
    <w:uiPriority w:val="39"/>
    <w:rsid w:val="00D13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Жук</dc:creator>
  <cp:keywords/>
  <dc:description/>
  <cp:lastModifiedBy>Екатерина С. Лих</cp:lastModifiedBy>
  <cp:revision>2</cp:revision>
  <dcterms:created xsi:type="dcterms:W3CDTF">2022-12-12T10:00:00Z</dcterms:created>
  <dcterms:modified xsi:type="dcterms:W3CDTF">2022-12-12T10:00:00Z</dcterms:modified>
</cp:coreProperties>
</file>