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1525"/>
        <w:gridCol w:w="8081"/>
      </w:tblGrid>
      <w:tr w:rsidR="00AE735F" w:rsidRPr="00487D5B" w:rsidTr="00570C9A">
        <w:tc>
          <w:tcPr>
            <w:tcW w:w="1525" w:type="dxa"/>
          </w:tcPr>
          <w:p w:rsidR="00AE735F" w:rsidRDefault="00AE735F" w:rsidP="00D917F3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35F" w:rsidRPr="00E642AA" w:rsidRDefault="00AE735F" w:rsidP="00D917F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081" w:type="dxa"/>
          </w:tcPr>
          <w:p w:rsidR="00AE735F" w:rsidRPr="00570C9A" w:rsidRDefault="00AE735F" w:rsidP="00D917F3">
            <w:pPr>
              <w:pStyle w:val="a5"/>
              <w:rPr>
                <w:sz w:val="27"/>
                <w:szCs w:val="27"/>
              </w:rPr>
            </w:pPr>
          </w:p>
          <w:p w:rsidR="00AE735F" w:rsidRPr="00570C9A" w:rsidRDefault="00AE735F" w:rsidP="00D917F3">
            <w:pPr>
              <w:jc w:val="center"/>
              <w:rPr>
                <w:b/>
                <w:bCs/>
                <w:sz w:val="27"/>
                <w:szCs w:val="27"/>
              </w:rPr>
            </w:pPr>
            <w:r w:rsidRPr="00570C9A">
              <w:rPr>
                <w:b/>
                <w:bCs/>
                <w:sz w:val="27"/>
                <w:szCs w:val="27"/>
              </w:rPr>
              <w:t xml:space="preserve">ИЗБИРАТЕЛЬНАЯ КОМИССИЯ </w:t>
            </w:r>
          </w:p>
          <w:p w:rsidR="00AE735F" w:rsidRPr="00570C9A" w:rsidRDefault="00AE735F" w:rsidP="00D917F3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7"/>
                <w:szCs w:val="27"/>
              </w:rPr>
            </w:pPr>
            <w:r w:rsidRPr="00570C9A">
              <w:rPr>
                <w:b/>
                <w:bCs/>
                <w:sz w:val="27"/>
                <w:szCs w:val="27"/>
              </w:rPr>
              <w:t xml:space="preserve">МУНИЦИПАЛЬНОГО ОБРАЗОВАНИЯ </w:t>
            </w:r>
            <w:r w:rsidRPr="00570C9A">
              <w:rPr>
                <w:b/>
                <w:bCs/>
                <w:caps/>
                <w:sz w:val="27"/>
                <w:szCs w:val="27"/>
              </w:rPr>
              <w:t xml:space="preserve">города </w:t>
            </w:r>
            <w:r w:rsidRPr="00570C9A">
              <w:rPr>
                <w:b/>
                <w:bCs/>
                <w:sz w:val="27"/>
                <w:szCs w:val="27"/>
              </w:rPr>
              <w:t>БАРНАУЛА</w:t>
            </w:r>
          </w:p>
          <w:p w:rsidR="00AE735F" w:rsidRPr="00E642AA" w:rsidRDefault="00AE735F" w:rsidP="00D917F3">
            <w:pPr>
              <w:pStyle w:val="a5"/>
              <w:rPr>
                <w:sz w:val="22"/>
                <w:szCs w:val="22"/>
              </w:rPr>
            </w:pPr>
          </w:p>
        </w:tc>
      </w:tr>
    </w:tbl>
    <w:p w:rsidR="00D75CC9" w:rsidRPr="00D75CC9" w:rsidRDefault="00D75CC9" w:rsidP="00D75CC9">
      <w:pPr>
        <w:rPr>
          <w:lang w:bidi="en-US"/>
        </w:rPr>
      </w:pPr>
    </w:p>
    <w:p w:rsidR="00570C9A" w:rsidRPr="00570C9A" w:rsidRDefault="00570C9A" w:rsidP="00570C9A">
      <w:pPr>
        <w:rPr>
          <w:lang w:bidi="en-US"/>
        </w:rPr>
      </w:pPr>
    </w:p>
    <w:p w:rsidR="00AE735F" w:rsidRPr="00E06D81" w:rsidRDefault="00AE735F" w:rsidP="00AE735F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РЕШЕНИЕ</w:t>
      </w:r>
    </w:p>
    <w:p w:rsidR="00AE735F" w:rsidRDefault="00AE735F" w:rsidP="00AE735F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AE735F" w:rsidRDefault="00436516" w:rsidP="00AE735F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28</w:t>
      </w:r>
      <w:r w:rsidR="00AE735F">
        <w:rPr>
          <w:rFonts w:ascii="Times New Roman CYR" w:eastAsia="Times New Roman CYR" w:hAnsi="Times New Roman CYR" w:cs="Times New Roman CYR"/>
        </w:rPr>
        <w:t xml:space="preserve"> ноября 2013 года</w:t>
      </w:r>
      <w:r w:rsidR="00AE735F">
        <w:rPr>
          <w:rFonts w:ascii="Times New Roman CYR" w:eastAsia="Times New Roman CYR" w:hAnsi="Times New Roman CYR" w:cs="Times New Roman CYR"/>
        </w:rPr>
        <w:tab/>
        <w:t xml:space="preserve">                                                                        №</w:t>
      </w:r>
      <w:r w:rsidR="009C58A9">
        <w:rPr>
          <w:rFonts w:ascii="Times New Roman CYR" w:eastAsia="Times New Roman CYR" w:hAnsi="Times New Roman CYR" w:cs="Times New Roman CYR"/>
        </w:rPr>
        <w:t>205</w:t>
      </w:r>
    </w:p>
    <w:p w:rsidR="00AE735F" w:rsidRDefault="00AE735F" w:rsidP="00AE735F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г.Барнаул</w:t>
      </w:r>
    </w:p>
    <w:p w:rsidR="00AE735F" w:rsidRDefault="00AE735F" w:rsidP="00AE735F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AE735F" w:rsidRDefault="00AE735F" w:rsidP="00AE735F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AE735F" w:rsidRPr="00E06D81" w:rsidRDefault="00AE735F" w:rsidP="00305CB8">
      <w:pPr>
        <w:ind w:right="5529"/>
        <w:jc w:val="both"/>
        <w:rPr>
          <w:b/>
        </w:rPr>
      </w:pPr>
      <w:r w:rsidRPr="00E06D81">
        <w:t>О</w:t>
      </w:r>
      <w:r>
        <w:t>б</w:t>
      </w:r>
      <w:r w:rsidRPr="00E06D81">
        <w:t xml:space="preserve"> </w:t>
      </w:r>
      <w:r>
        <w:t xml:space="preserve">утверждении Положения </w:t>
      </w:r>
      <w:r w:rsidRPr="0098484B">
        <w:rPr>
          <w:bCs/>
        </w:rPr>
        <w:t>о муниципальном конкурсе на лучший Клуб</w:t>
      </w:r>
      <w:r w:rsidRPr="0098484B">
        <w:t xml:space="preserve"> </w:t>
      </w:r>
      <w:r w:rsidRPr="0098484B">
        <w:rPr>
          <w:bCs/>
        </w:rPr>
        <w:t>молод</w:t>
      </w:r>
      <w:r>
        <w:rPr>
          <w:bCs/>
        </w:rPr>
        <w:t xml:space="preserve">ого </w:t>
      </w:r>
      <w:r w:rsidRPr="0098484B">
        <w:rPr>
          <w:bCs/>
        </w:rPr>
        <w:t>избирател</w:t>
      </w:r>
      <w:r>
        <w:rPr>
          <w:bCs/>
        </w:rPr>
        <w:t>я</w:t>
      </w:r>
      <w:r w:rsidR="005F092E" w:rsidRPr="005F092E">
        <w:rPr>
          <w:bCs/>
        </w:rPr>
        <w:t xml:space="preserve"> </w:t>
      </w:r>
      <w:r w:rsidR="00BE6CC3">
        <w:rPr>
          <w:bCs/>
        </w:rPr>
        <w:t xml:space="preserve">среди образовательных учреждений </w:t>
      </w:r>
      <w:r w:rsidR="005F092E" w:rsidRPr="0098484B">
        <w:rPr>
          <w:bCs/>
        </w:rPr>
        <w:t>города Барнаула</w:t>
      </w:r>
      <w:r>
        <w:rPr>
          <w:bCs/>
        </w:rPr>
        <w:t xml:space="preserve"> </w:t>
      </w:r>
      <w:r w:rsidR="00E95F3B">
        <w:rPr>
          <w:bCs/>
        </w:rPr>
        <w:t>на базе</w:t>
      </w:r>
      <w:r w:rsidRPr="0098484B">
        <w:rPr>
          <w:bCs/>
        </w:rPr>
        <w:t xml:space="preserve"> Октябрьско</w:t>
      </w:r>
      <w:r w:rsidR="00E95F3B">
        <w:rPr>
          <w:bCs/>
        </w:rPr>
        <w:t>го</w:t>
      </w:r>
      <w:r w:rsidRPr="0098484B">
        <w:rPr>
          <w:bCs/>
        </w:rPr>
        <w:t xml:space="preserve"> район</w:t>
      </w:r>
      <w:r w:rsidR="000641D8">
        <w:rPr>
          <w:bCs/>
        </w:rPr>
        <w:t>а</w:t>
      </w:r>
    </w:p>
    <w:p w:rsidR="00AE735F" w:rsidRDefault="00AE735F" w:rsidP="00684D23">
      <w:pPr>
        <w:autoSpaceDE w:val="0"/>
        <w:rPr>
          <w:rFonts w:ascii="Times New Roman CYR" w:hAnsi="Times New Roman CYR" w:cs="Times New Roman CYR"/>
        </w:rPr>
      </w:pPr>
    </w:p>
    <w:p w:rsidR="00D75CC9" w:rsidRDefault="00D75CC9" w:rsidP="00AE735F">
      <w:pPr>
        <w:autoSpaceDE w:val="0"/>
        <w:rPr>
          <w:rFonts w:ascii="Times New Roman CYR" w:hAnsi="Times New Roman CYR" w:cs="Times New Roman CYR"/>
        </w:rPr>
      </w:pPr>
    </w:p>
    <w:p w:rsidR="00AE735F" w:rsidRPr="00E06D81" w:rsidRDefault="00AE735F" w:rsidP="00AE735F">
      <w:pPr>
        <w:autoSpaceDE w:val="0"/>
        <w:ind w:firstLine="720"/>
        <w:jc w:val="both"/>
        <w:rPr>
          <w:rFonts w:ascii="Calibri" w:hAnsi="Calibri" w:cs="Times New Roman CYR"/>
        </w:rPr>
      </w:pPr>
      <w:r>
        <w:t>В соответстви</w:t>
      </w:r>
      <w:r w:rsidR="003D6678">
        <w:t>и</w:t>
      </w:r>
      <w:r>
        <w:t xml:space="preserve"> с п</w:t>
      </w:r>
      <w:r w:rsidRPr="006F116F">
        <w:t>лан</w:t>
      </w:r>
      <w:r>
        <w:t>ом</w:t>
      </w:r>
      <w:r w:rsidRPr="006F116F">
        <w:t xml:space="preserve"> мероприятий по повышению правовой культуры избирателей (участников референдума) и обучению организаторов выборов и референдумов в городе Барнауле на </w:t>
      </w:r>
      <w:r>
        <w:t>2</w:t>
      </w:r>
      <w:r w:rsidRPr="006F116F">
        <w:t>01</w:t>
      </w:r>
      <w:r w:rsidR="00C968E5">
        <w:t>4</w:t>
      </w:r>
      <w:r w:rsidRPr="006F116F">
        <w:t xml:space="preserve"> год</w:t>
      </w:r>
      <w:r>
        <w:t>, в целях повышения уровня правовой культуры молодых избирателей</w:t>
      </w:r>
      <w:r w:rsidRPr="00647A92">
        <w:t xml:space="preserve"> </w:t>
      </w:r>
      <w:r w:rsidR="00C968E5">
        <w:t>города Барнаула</w:t>
      </w:r>
      <w:r>
        <w:t xml:space="preserve">, повышения интереса к изучению избирательного права и избирательного процесса, </w:t>
      </w:r>
      <w:r>
        <w:rPr>
          <w:rFonts w:ascii="Times New Roman CYR" w:hAnsi="Times New Roman CYR" w:cs="Times New Roman CYR"/>
        </w:rPr>
        <w:t>избирательн</w:t>
      </w:r>
      <w:r>
        <w:t>ая</w:t>
      </w:r>
      <w:r>
        <w:rPr>
          <w:rFonts w:ascii="Times New Roman CYR" w:hAnsi="Times New Roman CYR" w:cs="Times New Roman CYR"/>
        </w:rPr>
        <w:t xml:space="preserve"> комисси</w:t>
      </w:r>
      <w:r w:rsidRPr="00CD71BF">
        <w:t>я</w:t>
      </w:r>
      <w:r>
        <w:rPr>
          <w:rFonts w:ascii="Times New Roman CYR" w:hAnsi="Times New Roman CYR" w:cs="Times New Roman CYR"/>
        </w:rPr>
        <w:t xml:space="preserve"> муниципального образования города Барнаула</w:t>
      </w:r>
    </w:p>
    <w:p w:rsidR="00AE735F" w:rsidRDefault="00AE735F" w:rsidP="00731983">
      <w:pPr>
        <w:autoSpaceDE w:val="0"/>
        <w:jc w:val="both"/>
        <w:rPr>
          <w:rFonts w:ascii="Times New Roman CYR" w:hAnsi="Times New Roman CYR" w:cs="Times New Roman CYR"/>
        </w:rPr>
      </w:pPr>
      <w:r w:rsidRPr="00CD71BF">
        <w:t>Р</w:t>
      </w:r>
      <w:r>
        <w:rPr>
          <w:rFonts w:ascii="Times New Roman CYR" w:hAnsi="Times New Roman CYR" w:cs="Times New Roman CYR"/>
        </w:rPr>
        <w:t>ЕШИЛА:</w:t>
      </w:r>
    </w:p>
    <w:p w:rsidR="00AE735F" w:rsidRPr="00647A92" w:rsidRDefault="00AE735F" w:rsidP="00AE735F">
      <w:pPr>
        <w:ind w:firstLine="709"/>
        <w:jc w:val="both"/>
        <w:rPr>
          <w:rFonts w:ascii="Times New Roman CYR" w:hAnsi="Times New Roman CYR" w:cs="Times New Roman CYR"/>
        </w:rPr>
      </w:pPr>
      <w:r w:rsidRPr="00750800">
        <w:t xml:space="preserve">1. </w:t>
      </w:r>
      <w:r>
        <w:t xml:space="preserve">Провести </w:t>
      </w:r>
      <w:r w:rsidRPr="00647A92">
        <w:t>муниципальн</w:t>
      </w:r>
      <w:r>
        <w:t>ый конкурс</w:t>
      </w:r>
      <w:r w:rsidRPr="00647A92">
        <w:t xml:space="preserve"> проектов </w:t>
      </w:r>
      <w:r w:rsidR="00D30C1E" w:rsidRPr="0098484B">
        <w:rPr>
          <w:bCs/>
        </w:rPr>
        <w:t>на лучший Клуб</w:t>
      </w:r>
      <w:r w:rsidR="00D30C1E" w:rsidRPr="0098484B">
        <w:t xml:space="preserve"> </w:t>
      </w:r>
      <w:r w:rsidR="00D30C1E" w:rsidRPr="0098484B">
        <w:rPr>
          <w:bCs/>
        </w:rPr>
        <w:t>молод</w:t>
      </w:r>
      <w:r w:rsidR="00D30C1E">
        <w:rPr>
          <w:bCs/>
        </w:rPr>
        <w:t xml:space="preserve">ого </w:t>
      </w:r>
      <w:r w:rsidR="00D30C1E" w:rsidRPr="0098484B">
        <w:rPr>
          <w:bCs/>
        </w:rPr>
        <w:t>избирател</w:t>
      </w:r>
      <w:r w:rsidR="00D30C1E">
        <w:rPr>
          <w:bCs/>
        </w:rPr>
        <w:t>я</w:t>
      </w:r>
      <w:r w:rsidR="005F092E" w:rsidRPr="005F092E">
        <w:rPr>
          <w:bCs/>
        </w:rPr>
        <w:t xml:space="preserve"> </w:t>
      </w:r>
      <w:r w:rsidR="005F092E" w:rsidRPr="0098484B">
        <w:rPr>
          <w:bCs/>
        </w:rPr>
        <w:t>города Барнаула</w:t>
      </w:r>
      <w:r w:rsidR="00D30C1E" w:rsidRPr="0098484B">
        <w:rPr>
          <w:bCs/>
        </w:rPr>
        <w:t xml:space="preserve"> </w:t>
      </w:r>
      <w:r w:rsidR="00E95F3B">
        <w:rPr>
          <w:bCs/>
        </w:rPr>
        <w:t>на базе</w:t>
      </w:r>
      <w:r w:rsidR="00F67F45" w:rsidRPr="0098484B">
        <w:rPr>
          <w:bCs/>
        </w:rPr>
        <w:t xml:space="preserve"> Октябрьско</w:t>
      </w:r>
      <w:r w:rsidR="00E95F3B">
        <w:rPr>
          <w:bCs/>
        </w:rPr>
        <w:t>го</w:t>
      </w:r>
      <w:r w:rsidR="00F67F45" w:rsidRPr="0098484B">
        <w:rPr>
          <w:bCs/>
        </w:rPr>
        <w:t xml:space="preserve"> район</w:t>
      </w:r>
      <w:r w:rsidR="00E95F3B">
        <w:rPr>
          <w:bCs/>
        </w:rPr>
        <w:t>а</w:t>
      </w:r>
      <w:r w:rsidR="00F67F45" w:rsidRPr="0098484B">
        <w:rPr>
          <w:bCs/>
        </w:rPr>
        <w:t xml:space="preserve"> </w:t>
      </w:r>
      <w:r w:rsidR="00ED4661">
        <w:t>среди</w:t>
      </w:r>
      <w:r w:rsidRPr="00647A92">
        <w:t xml:space="preserve"> общеобразовательных учреждени</w:t>
      </w:r>
      <w:r w:rsidR="00ED4661">
        <w:t>й</w:t>
      </w:r>
      <w:r w:rsidRPr="00647A92">
        <w:t xml:space="preserve"> </w:t>
      </w:r>
      <w:r w:rsidR="00ED4661">
        <w:t>и</w:t>
      </w:r>
      <w:r w:rsidRPr="00647A92">
        <w:t xml:space="preserve"> </w:t>
      </w:r>
      <w:r w:rsidR="00ED4661">
        <w:t>учебных заведений</w:t>
      </w:r>
      <w:r w:rsidR="00ED4661" w:rsidRPr="0098484B">
        <w:t xml:space="preserve"> профессионального образования</w:t>
      </w:r>
      <w:r w:rsidR="00ED4661" w:rsidRPr="00647A92">
        <w:t xml:space="preserve"> </w:t>
      </w:r>
      <w:r w:rsidRPr="00647A92">
        <w:t>города Барнаул</w:t>
      </w:r>
      <w:r w:rsidR="00ED4661">
        <w:t>а</w:t>
      </w:r>
      <w:r w:rsidR="00F67F45">
        <w:t>.</w:t>
      </w:r>
    </w:p>
    <w:p w:rsidR="00AE735F" w:rsidRDefault="00AE735F" w:rsidP="00AE735F">
      <w:pPr>
        <w:ind w:firstLine="709"/>
        <w:jc w:val="both"/>
      </w:pPr>
      <w:r w:rsidRPr="00750800">
        <w:t xml:space="preserve">2. </w:t>
      </w:r>
      <w:r>
        <w:t>Утвердить Положение</w:t>
      </w:r>
      <w:r w:rsidRPr="00F974E3">
        <w:t xml:space="preserve"> о</w:t>
      </w:r>
      <w:r w:rsidRPr="00647A92">
        <w:t xml:space="preserve"> муниципальн</w:t>
      </w:r>
      <w:r>
        <w:t>ом конкурсе</w:t>
      </w:r>
      <w:r w:rsidRPr="00647A92">
        <w:t xml:space="preserve"> </w:t>
      </w:r>
      <w:r w:rsidR="003D6678" w:rsidRPr="0098484B">
        <w:rPr>
          <w:bCs/>
        </w:rPr>
        <w:t>на лучший Клуб</w:t>
      </w:r>
      <w:r w:rsidR="003D6678" w:rsidRPr="0098484B">
        <w:t xml:space="preserve"> </w:t>
      </w:r>
      <w:r w:rsidR="003D6678" w:rsidRPr="0098484B">
        <w:rPr>
          <w:bCs/>
        </w:rPr>
        <w:t>молод</w:t>
      </w:r>
      <w:r w:rsidR="003D6678">
        <w:rPr>
          <w:bCs/>
        </w:rPr>
        <w:t xml:space="preserve">ого </w:t>
      </w:r>
      <w:r w:rsidR="003D6678" w:rsidRPr="0098484B">
        <w:rPr>
          <w:bCs/>
        </w:rPr>
        <w:t>избирател</w:t>
      </w:r>
      <w:r w:rsidR="003D6678">
        <w:rPr>
          <w:bCs/>
        </w:rPr>
        <w:t>я</w:t>
      </w:r>
      <w:r w:rsidR="00D9746F" w:rsidRPr="00D9746F">
        <w:rPr>
          <w:bCs/>
        </w:rPr>
        <w:t xml:space="preserve"> </w:t>
      </w:r>
      <w:r w:rsidR="00797EF3">
        <w:t>среди образовательных учреждений</w:t>
      </w:r>
      <w:r w:rsidR="00797EF3" w:rsidRPr="0098484B">
        <w:rPr>
          <w:bCs/>
        </w:rPr>
        <w:t xml:space="preserve"> </w:t>
      </w:r>
      <w:r w:rsidR="00D9746F" w:rsidRPr="0098484B">
        <w:rPr>
          <w:bCs/>
        </w:rPr>
        <w:t>города Барнаула</w:t>
      </w:r>
      <w:r w:rsidRPr="00647A92">
        <w:t xml:space="preserve"> </w:t>
      </w:r>
      <w:r w:rsidR="00E95F3B">
        <w:rPr>
          <w:bCs/>
        </w:rPr>
        <w:t>на базе</w:t>
      </w:r>
      <w:r w:rsidR="00E95F3B" w:rsidRPr="0098484B">
        <w:rPr>
          <w:bCs/>
        </w:rPr>
        <w:t xml:space="preserve"> Октябрьско</w:t>
      </w:r>
      <w:r w:rsidR="00E95F3B">
        <w:rPr>
          <w:bCs/>
        </w:rPr>
        <w:t>го</w:t>
      </w:r>
      <w:r w:rsidR="00E95F3B" w:rsidRPr="0098484B">
        <w:rPr>
          <w:bCs/>
        </w:rPr>
        <w:t xml:space="preserve"> район</w:t>
      </w:r>
      <w:r w:rsidR="00E95F3B">
        <w:rPr>
          <w:bCs/>
        </w:rPr>
        <w:t>а</w:t>
      </w:r>
      <w:r w:rsidR="00F67F45" w:rsidRPr="0098484B">
        <w:rPr>
          <w:bCs/>
        </w:rPr>
        <w:t xml:space="preserve"> </w:t>
      </w:r>
      <w:r>
        <w:t>(приложение 1).</w:t>
      </w:r>
    </w:p>
    <w:p w:rsidR="00AE735F" w:rsidRDefault="00AE735F" w:rsidP="00F67F45">
      <w:pPr>
        <w:ind w:firstLine="709"/>
        <w:jc w:val="both"/>
      </w:pPr>
      <w:r>
        <w:t xml:space="preserve">3. Утвердить состав </w:t>
      </w:r>
      <w:r w:rsidR="00F67F45">
        <w:t xml:space="preserve">конкурсной комиссии по подведению итогов муниципального конкурса </w:t>
      </w:r>
      <w:r w:rsidR="00F67F45" w:rsidRPr="00A43496">
        <w:rPr>
          <w:bCs/>
        </w:rPr>
        <w:t>на лучший Клуб</w:t>
      </w:r>
      <w:r w:rsidR="00F67F45" w:rsidRPr="00A43496">
        <w:t xml:space="preserve"> </w:t>
      </w:r>
      <w:r w:rsidR="00F67F45" w:rsidRPr="00A43496">
        <w:rPr>
          <w:bCs/>
        </w:rPr>
        <w:t>молодых</w:t>
      </w:r>
      <w:r w:rsidR="00F67F45">
        <w:rPr>
          <w:bCs/>
        </w:rPr>
        <w:t xml:space="preserve"> </w:t>
      </w:r>
      <w:r w:rsidR="00F67F45" w:rsidRPr="00A43496">
        <w:rPr>
          <w:bCs/>
        </w:rPr>
        <w:t>избирателей</w:t>
      </w:r>
      <w:r w:rsidR="00797EF3" w:rsidRPr="00797EF3">
        <w:t xml:space="preserve"> </w:t>
      </w:r>
      <w:r w:rsidR="00797EF3">
        <w:t>среди образовательных учреждений</w:t>
      </w:r>
      <w:r w:rsidR="00D9746F" w:rsidRPr="00D9746F">
        <w:rPr>
          <w:bCs/>
        </w:rPr>
        <w:t xml:space="preserve"> </w:t>
      </w:r>
      <w:r w:rsidR="00D9746F" w:rsidRPr="00A43496">
        <w:rPr>
          <w:bCs/>
        </w:rPr>
        <w:t>г</w:t>
      </w:r>
      <w:r w:rsidR="00D9746F">
        <w:rPr>
          <w:bCs/>
        </w:rPr>
        <w:t xml:space="preserve">орода </w:t>
      </w:r>
      <w:r w:rsidR="00D9746F" w:rsidRPr="00A43496">
        <w:rPr>
          <w:bCs/>
        </w:rPr>
        <w:t>Барнаула</w:t>
      </w:r>
      <w:r w:rsidR="00F67F45" w:rsidRPr="00A43496">
        <w:rPr>
          <w:bCs/>
        </w:rPr>
        <w:t xml:space="preserve"> </w:t>
      </w:r>
      <w:r w:rsidR="00E95F3B">
        <w:rPr>
          <w:bCs/>
        </w:rPr>
        <w:t>на базе</w:t>
      </w:r>
      <w:r w:rsidR="00E95F3B" w:rsidRPr="0098484B">
        <w:rPr>
          <w:bCs/>
        </w:rPr>
        <w:t xml:space="preserve"> Октябрьско</w:t>
      </w:r>
      <w:r w:rsidR="00E95F3B">
        <w:rPr>
          <w:bCs/>
        </w:rPr>
        <w:t>го</w:t>
      </w:r>
      <w:r w:rsidR="00E95F3B" w:rsidRPr="0098484B">
        <w:rPr>
          <w:bCs/>
        </w:rPr>
        <w:t xml:space="preserve"> район</w:t>
      </w:r>
      <w:r w:rsidR="00E95F3B">
        <w:rPr>
          <w:bCs/>
        </w:rPr>
        <w:t>а</w:t>
      </w:r>
      <w:r w:rsidR="00F67F45" w:rsidRPr="00A43496">
        <w:rPr>
          <w:bCs/>
        </w:rPr>
        <w:t xml:space="preserve"> </w:t>
      </w:r>
      <w:r>
        <w:t>(приложение 2).</w:t>
      </w:r>
    </w:p>
    <w:p w:rsidR="00AE735F" w:rsidRDefault="00D75CC9" w:rsidP="00AE735F">
      <w:pPr>
        <w:autoSpaceDE w:val="0"/>
        <w:ind w:firstLine="720"/>
        <w:jc w:val="both"/>
      </w:pPr>
      <w:r>
        <w:t>4</w:t>
      </w:r>
      <w:r w:rsidR="00AE735F">
        <w:t xml:space="preserve">. </w:t>
      </w:r>
      <w:r w:rsidR="00AE66E1" w:rsidRPr="005F507C">
        <w:t>Секретарю избирательной комиссии муниципального образования города Барнаула (Кондратов Д.Е.) разместить</w:t>
      </w:r>
      <w:r w:rsidR="00AE66E1">
        <w:t xml:space="preserve"> решение</w:t>
      </w:r>
      <w:r w:rsidR="00AE66E1" w:rsidRPr="005F507C">
        <w:t xml:space="preserve"> на официальном Интернет – сайте города Барнаула.</w:t>
      </w:r>
    </w:p>
    <w:p w:rsidR="00AE735F" w:rsidRDefault="00D75CC9" w:rsidP="00AE735F">
      <w:pPr>
        <w:autoSpaceDE w:val="0"/>
        <w:ind w:firstLine="720"/>
        <w:jc w:val="both"/>
      </w:pPr>
      <w:r>
        <w:lastRenderedPageBreak/>
        <w:t>5</w:t>
      </w:r>
      <w:r w:rsidR="00AE735F">
        <w:t xml:space="preserve">. </w:t>
      </w:r>
      <w:r w:rsidR="00AE66E1" w:rsidRPr="001F4F71">
        <w:rPr>
          <w:rFonts w:ascii="Times New Roman CYR" w:eastAsia="Times New Roman CYR" w:hAnsi="Times New Roman CYR" w:cs="Times New Roman CYR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3D6678" w:rsidRDefault="003D6678" w:rsidP="00AE735F">
      <w:pPr>
        <w:autoSpaceDE w:val="0"/>
        <w:ind w:firstLine="720"/>
        <w:jc w:val="both"/>
      </w:pPr>
    </w:p>
    <w:p w:rsidR="005A055E" w:rsidRDefault="005A055E" w:rsidP="00AE735F">
      <w:pPr>
        <w:autoSpaceDE w:val="0"/>
        <w:ind w:firstLine="720"/>
        <w:jc w:val="both"/>
      </w:pPr>
    </w:p>
    <w:p w:rsidR="003D6678" w:rsidRPr="00F435A8" w:rsidRDefault="003D6678" w:rsidP="003D6678">
      <w:pPr>
        <w:autoSpaceDE w:val="0"/>
        <w:jc w:val="both"/>
        <w:rPr>
          <w:rFonts w:eastAsia="Times New Roman CYR"/>
        </w:rPr>
      </w:pPr>
      <w:r w:rsidRPr="00F435A8">
        <w:rPr>
          <w:rFonts w:eastAsia="Times New Roman CYR"/>
        </w:rPr>
        <w:t>Председатель комиссии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    </w:t>
      </w:r>
      <w:r w:rsidR="00570C9A">
        <w:rPr>
          <w:rFonts w:eastAsia="Times New Roman CYR"/>
        </w:rPr>
        <w:t xml:space="preserve"> </w:t>
      </w:r>
      <w:r>
        <w:rPr>
          <w:rFonts w:eastAsia="Times New Roman CYR"/>
        </w:rPr>
        <w:t xml:space="preserve">  </w:t>
      </w:r>
      <w:r w:rsidRPr="00F435A8">
        <w:rPr>
          <w:rFonts w:eastAsia="Times New Roman CYR"/>
        </w:rPr>
        <w:t>Г.И.Комарова</w:t>
      </w:r>
    </w:p>
    <w:p w:rsidR="003D6678" w:rsidRDefault="003D6678" w:rsidP="003D6678">
      <w:pPr>
        <w:autoSpaceDE w:val="0"/>
        <w:jc w:val="both"/>
        <w:rPr>
          <w:rFonts w:eastAsia="Times New Roman CYR"/>
        </w:rPr>
      </w:pPr>
    </w:p>
    <w:p w:rsidR="008918FF" w:rsidRDefault="003D6678" w:rsidP="003D6678">
      <w:pPr>
        <w:autoSpaceDE w:val="0"/>
        <w:jc w:val="both"/>
        <w:rPr>
          <w:rFonts w:eastAsia="Times New Roman CYR"/>
        </w:rPr>
      </w:pPr>
      <w:r w:rsidRPr="00F435A8">
        <w:rPr>
          <w:rFonts w:eastAsia="Times New Roman CYR"/>
        </w:rPr>
        <w:t>Секретарь комисси</w:t>
      </w:r>
      <w:r>
        <w:rPr>
          <w:rFonts w:eastAsia="Times New Roman CYR"/>
        </w:rPr>
        <w:t>и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  </w:t>
      </w:r>
      <w:r w:rsidR="00570C9A">
        <w:rPr>
          <w:rFonts w:eastAsia="Times New Roman CYR"/>
        </w:rPr>
        <w:t xml:space="preserve"> </w:t>
      </w:r>
      <w:r>
        <w:rPr>
          <w:rFonts w:eastAsia="Times New Roman CYR"/>
        </w:rPr>
        <w:t xml:space="preserve">    Д.Е.Кондратов</w:t>
      </w:r>
    </w:p>
    <w:p w:rsidR="00570C9A" w:rsidRDefault="00570C9A" w:rsidP="003D6678">
      <w:pPr>
        <w:autoSpaceDE w:val="0"/>
        <w:jc w:val="both"/>
        <w:rPr>
          <w:rFonts w:eastAsia="Times New Roman CYR"/>
        </w:rPr>
      </w:pPr>
    </w:p>
    <w:p w:rsidR="00570C9A" w:rsidRDefault="00570C9A" w:rsidP="003D6678">
      <w:pPr>
        <w:autoSpaceDE w:val="0"/>
        <w:jc w:val="both"/>
        <w:rPr>
          <w:rFonts w:eastAsia="Times New Roman CYR"/>
        </w:rPr>
        <w:sectPr w:rsidR="00570C9A" w:rsidSect="00570C9A">
          <w:headerReference w:type="default" r:id="rId9"/>
          <w:pgSz w:w="11906" w:h="16838"/>
          <w:pgMar w:top="1134" w:right="707" w:bottom="1135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095E5D" w:rsidTr="00933C38">
        <w:tc>
          <w:tcPr>
            <w:tcW w:w="3933" w:type="dxa"/>
          </w:tcPr>
          <w:p w:rsidR="00095E5D" w:rsidRDefault="00095E5D">
            <w:r>
              <w:lastRenderedPageBreak/>
              <w:t>Приложение</w:t>
            </w:r>
            <w:r w:rsidR="005F092E">
              <w:t xml:space="preserve"> 1</w:t>
            </w:r>
          </w:p>
          <w:p w:rsidR="00095E5D" w:rsidRDefault="00095E5D">
            <w:r>
              <w:t xml:space="preserve">к решению избирательной комиссии города Барнаула </w:t>
            </w:r>
          </w:p>
          <w:p w:rsidR="00095E5D" w:rsidRDefault="00095E5D" w:rsidP="00051042">
            <w:r>
              <w:t xml:space="preserve">от </w:t>
            </w:r>
            <w:r w:rsidR="00051042">
              <w:t xml:space="preserve">28 ноября </w:t>
            </w:r>
            <w:r>
              <w:t>201</w:t>
            </w:r>
            <w:r w:rsidR="0024001D">
              <w:t>3</w:t>
            </w:r>
            <w:r>
              <w:t xml:space="preserve"> г. № ___</w:t>
            </w:r>
          </w:p>
        </w:tc>
      </w:tr>
    </w:tbl>
    <w:p w:rsidR="00095E5D" w:rsidRDefault="00095E5D"/>
    <w:p w:rsidR="00095E5D" w:rsidRDefault="00095E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1866"/>
        <w:gridCol w:w="4167"/>
      </w:tblGrid>
      <w:tr w:rsidR="00141B93" w:rsidRPr="0098484B" w:rsidTr="0040272A">
        <w:tc>
          <w:tcPr>
            <w:tcW w:w="3865" w:type="dxa"/>
          </w:tcPr>
          <w:p w:rsidR="00141B93" w:rsidRPr="0098484B" w:rsidRDefault="00141B93">
            <w:pPr>
              <w:rPr>
                <w:bCs/>
              </w:rPr>
            </w:pPr>
            <w:r w:rsidRPr="0098484B">
              <w:rPr>
                <w:bCs/>
              </w:rPr>
              <w:t>СОГЛАСОВАНО</w:t>
            </w:r>
          </w:p>
          <w:p w:rsidR="00141B93" w:rsidRDefault="00141B93" w:rsidP="000E03D7">
            <w:r>
              <w:t xml:space="preserve">Глава администрации </w:t>
            </w:r>
          </w:p>
          <w:p w:rsidR="00141B93" w:rsidRDefault="00141B93" w:rsidP="000E03D7">
            <w:pPr>
              <w:rPr>
                <w:bCs/>
              </w:rPr>
            </w:pPr>
            <w:r>
              <w:t>Октябрьского района города Барнаула</w:t>
            </w:r>
            <w:r w:rsidRPr="0098484B">
              <w:rPr>
                <w:bCs/>
              </w:rPr>
              <w:t xml:space="preserve"> </w:t>
            </w:r>
          </w:p>
          <w:p w:rsidR="00141B93" w:rsidRPr="0098484B" w:rsidRDefault="00141B93" w:rsidP="000E03D7">
            <w:pPr>
              <w:rPr>
                <w:bCs/>
              </w:rPr>
            </w:pPr>
            <w:r w:rsidRPr="0098484B">
              <w:rPr>
                <w:bCs/>
              </w:rPr>
              <w:t xml:space="preserve">_____________ </w:t>
            </w:r>
            <w:proofErr w:type="spellStart"/>
            <w:r>
              <w:rPr>
                <w:bCs/>
              </w:rPr>
              <w:t>Я.В.Мосин</w:t>
            </w:r>
            <w:proofErr w:type="spellEnd"/>
          </w:p>
          <w:p w:rsidR="00141B93" w:rsidRPr="0098484B" w:rsidRDefault="00141B93" w:rsidP="000E03D7">
            <w:pPr>
              <w:rPr>
                <w:bCs/>
              </w:rPr>
            </w:pPr>
            <w:r w:rsidRPr="0098484B">
              <w:rPr>
                <w:bCs/>
              </w:rPr>
              <w:t>«___» __________ 2013г.</w:t>
            </w:r>
          </w:p>
        </w:tc>
        <w:tc>
          <w:tcPr>
            <w:tcW w:w="1913" w:type="dxa"/>
          </w:tcPr>
          <w:p w:rsidR="00141B93" w:rsidRPr="0098484B" w:rsidRDefault="00141B93" w:rsidP="003D5028">
            <w:pPr>
              <w:rPr>
                <w:b/>
                <w:bCs/>
              </w:rPr>
            </w:pPr>
          </w:p>
        </w:tc>
        <w:tc>
          <w:tcPr>
            <w:tcW w:w="4219" w:type="dxa"/>
          </w:tcPr>
          <w:p w:rsidR="00141B93" w:rsidRDefault="00141B93" w:rsidP="003D5028">
            <w:pPr>
              <w:rPr>
                <w:bCs/>
              </w:rPr>
            </w:pPr>
            <w:r w:rsidRPr="00141B93">
              <w:rPr>
                <w:bCs/>
              </w:rPr>
              <w:t>СОГЛАСОВАНО</w:t>
            </w:r>
          </w:p>
          <w:p w:rsidR="00141B93" w:rsidRDefault="00141B93" w:rsidP="003D5028">
            <w:pPr>
              <w:rPr>
                <w:bCs/>
              </w:rPr>
            </w:pPr>
            <w:r>
              <w:rPr>
                <w:bCs/>
              </w:rPr>
              <w:t>Председатель комитета по образованию города Барнаула</w:t>
            </w:r>
          </w:p>
          <w:p w:rsidR="00141B93" w:rsidRDefault="00141B93" w:rsidP="003D5028">
            <w:pPr>
              <w:rPr>
                <w:bCs/>
              </w:rPr>
            </w:pPr>
          </w:p>
          <w:p w:rsidR="00141B93" w:rsidRDefault="00141B93" w:rsidP="003D5028">
            <w:pPr>
              <w:rPr>
                <w:bCs/>
              </w:rPr>
            </w:pPr>
            <w:r>
              <w:rPr>
                <w:bCs/>
              </w:rPr>
              <w:t xml:space="preserve">______________ </w:t>
            </w:r>
            <w:proofErr w:type="spellStart"/>
            <w:r>
              <w:rPr>
                <w:bCs/>
              </w:rPr>
              <w:t>Н.В.Полосина</w:t>
            </w:r>
            <w:proofErr w:type="spellEnd"/>
          </w:p>
          <w:p w:rsidR="00141B93" w:rsidRPr="00141B93" w:rsidRDefault="00141B93" w:rsidP="003D5028">
            <w:pPr>
              <w:rPr>
                <w:bCs/>
              </w:rPr>
            </w:pPr>
            <w:r>
              <w:rPr>
                <w:bCs/>
              </w:rPr>
              <w:t>«___» ___________ 2013 г.</w:t>
            </w:r>
          </w:p>
        </w:tc>
      </w:tr>
    </w:tbl>
    <w:p w:rsidR="00A43496" w:rsidRPr="0098484B" w:rsidRDefault="00A43496">
      <w:pPr>
        <w:rPr>
          <w:b/>
          <w:bCs/>
        </w:rPr>
      </w:pPr>
    </w:p>
    <w:p w:rsidR="00A43496" w:rsidRPr="0098484B" w:rsidRDefault="00A43496" w:rsidP="0098484B">
      <w:pPr>
        <w:jc w:val="both"/>
        <w:rPr>
          <w:b/>
          <w:bCs/>
        </w:rPr>
      </w:pPr>
    </w:p>
    <w:p w:rsidR="00A43496" w:rsidRPr="0098484B" w:rsidRDefault="00835446" w:rsidP="0098484B">
      <w:pPr>
        <w:jc w:val="center"/>
        <w:rPr>
          <w:bCs/>
        </w:rPr>
      </w:pPr>
      <w:r w:rsidRPr="0098484B">
        <w:rPr>
          <w:bCs/>
        </w:rPr>
        <w:t>ПОЛОЖЕНИЕ</w:t>
      </w:r>
    </w:p>
    <w:p w:rsidR="003D5028" w:rsidRDefault="00A43496" w:rsidP="0098484B">
      <w:pPr>
        <w:jc w:val="center"/>
        <w:rPr>
          <w:bCs/>
        </w:rPr>
      </w:pPr>
      <w:r w:rsidRPr="0098484B">
        <w:rPr>
          <w:bCs/>
        </w:rPr>
        <w:t>о муниципальном конкурсе на лучший Клуб</w:t>
      </w:r>
      <w:r w:rsidRPr="0098484B">
        <w:t xml:space="preserve"> </w:t>
      </w:r>
      <w:r w:rsidR="00835446" w:rsidRPr="0098484B">
        <w:rPr>
          <w:bCs/>
        </w:rPr>
        <w:t>молод</w:t>
      </w:r>
      <w:r w:rsidR="00D37CD9">
        <w:rPr>
          <w:bCs/>
        </w:rPr>
        <w:t>ого</w:t>
      </w:r>
      <w:r w:rsidR="003D5028">
        <w:rPr>
          <w:bCs/>
        </w:rPr>
        <w:t xml:space="preserve"> </w:t>
      </w:r>
      <w:r w:rsidR="00835446" w:rsidRPr="0098484B">
        <w:rPr>
          <w:bCs/>
        </w:rPr>
        <w:t>избирател</w:t>
      </w:r>
      <w:r w:rsidR="00D37CD9">
        <w:rPr>
          <w:bCs/>
        </w:rPr>
        <w:t>я</w:t>
      </w:r>
    </w:p>
    <w:p w:rsidR="0087684C" w:rsidRDefault="002B3D01" w:rsidP="0098484B">
      <w:pPr>
        <w:jc w:val="center"/>
        <w:rPr>
          <w:bCs/>
        </w:rPr>
      </w:pPr>
      <w:r>
        <w:rPr>
          <w:bCs/>
        </w:rPr>
        <w:t>среди образовательных учреждений</w:t>
      </w:r>
      <w:r w:rsidRPr="002B3D01">
        <w:rPr>
          <w:bCs/>
        </w:rPr>
        <w:t xml:space="preserve"> </w:t>
      </w:r>
      <w:r>
        <w:rPr>
          <w:bCs/>
        </w:rPr>
        <w:t xml:space="preserve">города </w:t>
      </w:r>
      <w:r w:rsidRPr="0098484B">
        <w:rPr>
          <w:bCs/>
        </w:rPr>
        <w:t>Барнаула</w:t>
      </w:r>
    </w:p>
    <w:p w:rsidR="005A7B3C" w:rsidRDefault="00BC779C" w:rsidP="0098484B">
      <w:pPr>
        <w:jc w:val="center"/>
        <w:rPr>
          <w:bCs/>
        </w:rPr>
      </w:pPr>
      <w:r>
        <w:rPr>
          <w:bCs/>
        </w:rPr>
        <w:t>на базе</w:t>
      </w:r>
      <w:r w:rsidRPr="0098484B">
        <w:rPr>
          <w:bCs/>
        </w:rPr>
        <w:t xml:space="preserve"> Октябрьско</w:t>
      </w:r>
      <w:r>
        <w:rPr>
          <w:bCs/>
        </w:rPr>
        <w:t>го</w:t>
      </w:r>
      <w:r w:rsidRPr="0098484B">
        <w:rPr>
          <w:bCs/>
        </w:rPr>
        <w:t xml:space="preserve"> район</w:t>
      </w:r>
      <w:r>
        <w:rPr>
          <w:bCs/>
        </w:rPr>
        <w:t>а</w:t>
      </w:r>
      <w:r w:rsidRPr="00A43496">
        <w:rPr>
          <w:bCs/>
        </w:rPr>
        <w:t xml:space="preserve"> </w:t>
      </w:r>
    </w:p>
    <w:p w:rsidR="005A7B3C" w:rsidRDefault="005A7B3C" w:rsidP="0098484B">
      <w:pPr>
        <w:jc w:val="center"/>
      </w:pPr>
    </w:p>
    <w:p w:rsidR="00A43496" w:rsidRDefault="00835446" w:rsidP="003D5028">
      <w:pPr>
        <w:jc w:val="center"/>
        <w:rPr>
          <w:bCs/>
        </w:rPr>
      </w:pPr>
      <w:r w:rsidRPr="0098484B">
        <w:rPr>
          <w:bCs/>
        </w:rPr>
        <w:t>1. Общие положения</w:t>
      </w:r>
    </w:p>
    <w:p w:rsidR="003D5028" w:rsidRPr="0098484B" w:rsidRDefault="003D5028" w:rsidP="00B85EDD">
      <w:pPr>
        <w:ind w:firstLine="708"/>
        <w:jc w:val="center"/>
      </w:pPr>
    </w:p>
    <w:p w:rsidR="00A15307" w:rsidRPr="00D37CD9" w:rsidRDefault="003D5028" w:rsidP="003D5028">
      <w:pPr>
        <w:ind w:firstLine="709"/>
        <w:jc w:val="both"/>
      </w:pPr>
      <w:r>
        <w:t xml:space="preserve">1.1. </w:t>
      </w:r>
      <w:r w:rsidR="007B782A">
        <w:t xml:space="preserve">Муниципальный </w:t>
      </w:r>
      <w:r w:rsidR="00A43496" w:rsidRPr="0098484B">
        <w:t xml:space="preserve">конкурс </w:t>
      </w:r>
      <w:r w:rsidR="00D37CD9">
        <w:t xml:space="preserve">на </w:t>
      </w:r>
      <w:r w:rsidR="00A43496" w:rsidRPr="003D5028">
        <w:rPr>
          <w:bCs/>
        </w:rPr>
        <w:t>лучший</w:t>
      </w:r>
      <w:r w:rsidR="00D37CD9" w:rsidRPr="003D5028">
        <w:rPr>
          <w:bCs/>
        </w:rPr>
        <w:t xml:space="preserve"> </w:t>
      </w:r>
      <w:r w:rsidR="00A43496" w:rsidRPr="003D5028">
        <w:rPr>
          <w:bCs/>
        </w:rPr>
        <w:t>Клуб</w:t>
      </w:r>
      <w:r w:rsidR="00A43496" w:rsidRPr="0098484B">
        <w:t xml:space="preserve"> </w:t>
      </w:r>
      <w:r w:rsidR="00A43496" w:rsidRPr="003D5028">
        <w:rPr>
          <w:bCs/>
        </w:rPr>
        <w:t>молод</w:t>
      </w:r>
      <w:r w:rsidR="00D37CD9" w:rsidRPr="003D5028">
        <w:rPr>
          <w:bCs/>
        </w:rPr>
        <w:t xml:space="preserve">ого </w:t>
      </w:r>
      <w:r w:rsidR="00A43496" w:rsidRPr="003D5028">
        <w:rPr>
          <w:bCs/>
        </w:rPr>
        <w:t>изб</w:t>
      </w:r>
      <w:r w:rsidR="009F33B5" w:rsidRPr="003D5028">
        <w:rPr>
          <w:bCs/>
        </w:rPr>
        <w:t>ирател</w:t>
      </w:r>
      <w:r w:rsidR="00D37CD9" w:rsidRPr="003D5028">
        <w:rPr>
          <w:bCs/>
        </w:rPr>
        <w:t>я</w:t>
      </w:r>
      <w:r w:rsidR="009F33B5" w:rsidRPr="003D5028">
        <w:rPr>
          <w:bCs/>
        </w:rPr>
        <w:t xml:space="preserve"> </w:t>
      </w:r>
      <w:r w:rsidR="007B782A">
        <w:rPr>
          <w:bCs/>
        </w:rPr>
        <w:t xml:space="preserve">города </w:t>
      </w:r>
      <w:r w:rsidR="007B782A" w:rsidRPr="00D37CD9">
        <w:rPr>
          <w:bCs/>
        </w:rPr>
        <w:t xml:space="preserve">Барнаула </w:t>
      </w:r>
      <w:r w:rsidR="00A53D09">
        <w:rPr>
          <w:bCs/>
        </w:rPr>
        <w:t>на базе</w:t>
      </w:r>
      <w:r w:rsidR="00A53D09" w:rsidRPr="0098484B">
        <w:rPr>
          <w:bCs/>
        </w:rPr>
        <w:t xml:space="preserve"> Октябрьско</w:t>
      </w:r>
      <w:r w:rsidR="00A53D09">
        <w:rPr>
          <w:bCs/>
        </w:rPr>
        <w:t>го</w:t>
      </w:r>
      <w:r w:rsidR="00A53D09" w:rsidRPr="0098484B">
        <w:rPr>
          <w:bCs/>
        </w:rPr>
        <w:t xml:space="preserve"> район</w:t>
      </w:r>
      <w:r w:rsidR="00A53D09">
        <w:rPr>
          <w:bCs/>
        </w:rPr>
        <w:t>а</w:t>
      </w:r>
      <w:r w:rsidR="00A53D09" w:rsidRPr="00A43496">
        <w:rPr>
          <w:bCs/>
        </w:rPr>
        <w:t xml:space="preserve"> </w:t>
      </w:r>
      <w:r w:rsidR="00A43496" w:rsidRPr="00D37CD9">
        <w:rPr>
          <w:bCs/>
        </w:rPr>
        <w:t xml:space="preserve">(далее </w:t>
      </w:r>
      <w:r w:rsidR="00A53D09">
        <w:rPr>
          <w:bCs/>
        </w:rPr>
        <w:t xml:space="preserve">– </w:t>
      </w:r>
      <w:r w:rsidR="00A43496" w:rsidRPr="00D37CD9">
        <w:rPr>
          <w:bCs/>
        </w:rPr>
        <w:t>Конкурс)</w:t>
      </w:r>
      <w:r w:rsidR="00A15307" w:rsidRPr="00D37CD9">
        <w:rPr>
          <w:bCs/>
        </w:rPr>
        <w:t xml:space="preserve"> проводится </w:t>
      </w:r>
      <w:r w:rsidR="007B782A">
        <w:rPr>
          <w:bCs/>
        </w:rPr>
        <w:t>среди образовательных учреждений</w:t>
      </w:r>
      <w:r w:rsidR="00106E24" w:rsidRPr="00D37CD9">
        <w:rPr>
          <w:bCs/>
        </w:rPr>
        <w:t xml:space="preserve"> города Барнаула</w:t>
      </w:r>
      <w:r w:rsidR="00A15307" w:rsidRPr="00D37CD9">
        <w:rPr>
          <w:bCs/>
        </w:rPr>
        <w:t>.</w:t>
      </w:r>
    </w:p>
    <w:p w:rsidR="00A15307" w:rsidRPr="0098484B" w:rsidRDefault="00A15307" w:rsidP="0098484B">
      <w:pPr>
        <w:ind w:firstLine="708"/>
        <w:jc w:val="both"/>
        <w:rPr>
          <w:bCs/>
        </w:rPr>
      </w:pPr>
      <w:r w:rsidRPr="0098484B">
        <w:rPr>
          <w:bCs/>
        </w:rPr>
        <w:t>1.2.</w:t>
      </w:r>
      <w:r w:rsidR="003D5028">
        <w:rPr>
          <w:bCs/>
        </w:rPr>
        <w:t xml:space="preserve"> </w:t>
      </w:r>
      <w:r w:rsidRPr="0098484B">
        <w:rPr>
          <w:bCs/>
        </w:rPr>
        <w:t xml:space="preserve">Учредителями </w:t>
      </w:r>
      <w:r w:rsidR="007B782A">
        <w:rPr>
          <w:bCs/>
        </w:rPr>
        <w:t>К</w:t>
      </w:r>
      <w:r w:rsidRPr="0098484B">
        <w:rPr>
          <w:bCs/>
        </w:rPr>
        <w:t>онкурса являются:</w:t>
      </w:r>
    </w:p>
    <w:p w:rsidR="00A15307" w:rsidRDefault="00A15307" w:rsidP="0098484B">
      <w:pPr>
        <w:ind w:firstLine="708"/>
        <w:jc w:val="both"/>
      </w:pPr>
      <w:r w:rsidRPr="0098484B">
        <w:t>- избирательная комиссия муниципального образования города Барнаула;</w:t>
      </w:r>
    </w:p>
    <w:p w:rsidR="00141B93" w:rsidRPr="0098484B" w:rsidRDefault="00141B93" w:rsidP="0098484B">
      <w:pPr>
        <w:ind w:firstLine="708"/>
        <w:jc w:val="both"/>
      </w:pPr>
      <w:r>
        <w:t>- комитет по образованию города Барнаула;</w:t>
      </w:r>
    </w:p>
    <w:p w:rsidR="00A15307" w:rsidRDefault="00A15307" w:rsidP="0098484B">
      <w:pPr>
        <w:ind w:firstLine="708"/>
        <w:jc w:val="both"/>
      </w:pPr>
      <w:r w:rsidRPr="0098484B">
        <w:t>- администрация Октябрьского района города Барнаула.</w:t>
      </w:r>
    </w:p>
    <w:p w:rsidR="00CF025C" w:rsidRPr="0098484B" w:rsidRDefault="00CF025C" w:rsidP="0098484B">
      <w:pPr>
        <w:ind w:firstLine="708"/>
        <w:jc w:val="both"/>
      </w:pPr>
      <w:r>
        <w:t xml:space="preserve">1.3. Конкурс проводится </w:t>
      </w:r>
      <w:r w:rsidR="00436516">
        <w:t>за счет средств бюджета</w:t>
      </w:r>
      <w:r w:rsidRPr="0098484B">
        <w:t xml:space="preserve"> города Барнаула</w:t>
      </w:r>
      <w:r w:rsidR="00436516">
        <w:t>, выделенных на повышение правовой культуры избирателей</w:t>
      </w:r>
      <w:r>
        <w:t>.</w:t>
      </w:r>
    </w:p>
    <w:p w:rsidR="00A15307" w:rsidRPr="0098484B" w:rsidRDefault="00CF025C" w:rsidP="0098484B">
      <w:pPr>
        <w:ind w:firstLine="708"/>
        <w:jc w:val="both"/>
      </w:pPr>
      <w:r>
        <w:t>1.4</w:t>
      </w:r>
      <w:r w:rsidR="00A15307" w:rsidRPr="0098484B">
        <w:t xml:space="preserve">. Цели и задачи </w:t>
      </w:r>
      <w:r w:rsidR="002A25DE">
        <w:t>К</w:t>
      </w:r>
      <w:r w:rsidR="00A15307" w:rsidRPr="0098484B">
        <w:t>онкурса:</w:t>
      </w:r>
    </w:p>
    <w:p w:rsidR="00A15307" w:rsidRPr="0098484B" w:rsidRDefault="00A15307" w:rsidP="0098484B">
      <w:pPr>
        <w:ind w:firstLine="708"/>
        <w:jc w:val="both"/>
      </w:pPr>
      <w:r w:rsidRPr="0098484B">
        <w:t>-  повышение</w:t>
      </w:r>
      <w:r w:rsidR="00835446" w:rsidRPr="0098484B">
        <w:t xml:space="preserve"> заинтерес</w:t>
      </w:r>
      <w:r w:rsidR="00D37CD9">
        <w:t>ованности организаторов работы К</w:t>
      </w:r>
      <w:r w:rsidR="00835446" w:rsidRPr="0098484B">
        <w:t>лубов молод</w:t>
      </w:r>
      <w:r w:rsidR="00D37CD9">
        <w:t>ого</w:t>
      </w:r>
      <w:r w:rsidR="00835446" w:rsidRPr="0098484B">
        <w:t xml:space="preserve"> </w:t>
      </w:r>
      <w:r w:rsidR="00D37CD9">
        <w:t>избирателя</w:t>
      </w:r>
      <w:r w:rsidR="00835446" w:rsidRPr="0098484B">
        <w:t xml:space="preserve"> </w:t>
      </w:r>
      <w:r w:rsidR="0040272A">
        <w:t xml:space="preserve">(далее Клуб) </w:t>
      </w:r>
      <w:r w:rsidR="00835446" w:rsidRPr="0098484B">
        <w:t>в совершенствовании форм и мето</w:t>
      </w:r>
      <w:r w:rsidRPr="0098484B">
        <w:t>дов правового обучения молодежи;</w:t>
      </w:r>
    </w:p>
    <w:p w:rsidR="00A15307" w:rsidRPr="0098484B" w:rsidRDefault="00A15307" w:rsidP="0098484B">
      <w:pPr>
        <w:ind w:firstLine="708"/>
        <w:jc w:val="both"/>
      </w:pPr>
      <w:r w:rsidRPr="0098484B">
        <w:t xml:space="preserve">- </w:t>
      </w:r>
      <w:r w:rsidR="00835446" w:rsidRPr="0098484B">
        <w:t>повышени</w:t>
      </w:r>
      <w:r w:rsidRPr="0098484B">
        <w:t>е</w:t>
      </w:r>
      <w:r w:rsidR="00835446" w:rsidRPr="0098484B">
        <w:t xml:space="preserve"> гражданской активности избирателе</w:t>
      </w:r>
      <w:r w:rsidRPr="0098484B">
        <w:t>й в ходе избирательных кампаний;</w:t>
      </w:r>
    </w:p>
    <w:p w:rsidR="00A15307" w:rsidRPr="0098484B" w:rsidRDefault="00A15307" w:rsidP="0098484B">
      <w:pPr>
        <w:ind w:firstLine="708"/>
        <w:jc w:val="both"/>
      </w:pPr>
      <w:r w:rsidRPr="0098484B">
        <w:t xml:space="preserve">- </w:t>
      </w:r>
      <w:r w:rsidR="00835446" w:rsidRPr="0098484B">
        <w:t>изучени</w:t>
      </w:r>
      <w:r w:rsidRPr="0098484B">
        <w:t>е</w:t>
      </w:r>
      <w:r w:rsidR="00106E24" w:rsidRPr="0098484B">
        <w:t xml:space="preserve"> и распространение</w:t>
      </w:r>
      <w:r w:rsidR="00835446" w:rsidRPr="0098484B">
        <w:t xml:space="preserve"> опыта работы </w:t>
      </w:r>
      <w:r w:rsidR="00D37CD9">
        <w:t>лучших К</w:t>
      </w:r>
      <w:r w:rsidRPr="0098484B">
        <w:t>лубов</w:t>
      </w:r>
      <w:r w:rsidR="00835446" w:rsidRPr="0098484B">
        <w:t>.</w:t>
      </w:r>
    </w:p>
    <w:p w:rsidR="00CF443F" w:rsidRPr="0098484B" w:rsidRDefault="003B4543" w:rsidP="0098484B">
      <w:pPr>
        <w:ind w:firstLine="708"/>
        <w:jc w:val="both"/>
      </w:pPr>
      <w:r w:rsidRPr="0098484B">
        <w:t>1.</w:t>
      </w:r>
      <w:r w:rsidR="00CF025C">
        <w:t>5</w:t>
      </w:r>
      <w:r w:rsidRPr="0098484B">
        <w:t xml:space="preserve">. Сроки проведения </w:t>
      </w:r>
      <w:r w:rsidR="00E36813">
        <w:t>К</w:t>
      </w:r>
      <w:r w:rsidRPr="0098484B">
        <w:t>онкурса:</w:t>
      </w:r>
    </w:p>
    <w:p w:rsidR="00CF443F" w:rsidRPr="0098484B" w:rsidRDefault="00CF443F" w:rsidP="0098484B">
      <w:pPr>
        <w:ind w:firstLine="708"/>
        <w:jc w:val="both"/>
      </w:pPr>
      <w:r w:rsidRPr="0098484B">
        <w:t>- органи</w:t>
      </w:r>
      <w:r w:rsidR="006114BD" w:rsidRPr="0098484B">
        <w:t>зация работы</w:t>
      </w:r>
      <w:r w:rsidRPr="0098484B">
        <w:t xml:space="preserve"> </w:t>
      </w:r>
      <w:r w:rsidR="00514A5C" w:rsidRPr="0098484B">
        <w:t>01</w:t>
      </w:r>
      <w:r w:rsidR="00106E24" w:rsidRPr="0098484B">
        <w:t>.1</w:t>
      </w:r>
      <w:r w:rsidR="00436516">
        <w:t>2</w:t>
      </w:r>
      <w:r w:rsidRPr="0098484B">
        <w:t>.</w:t>
      </w:r>
      <w:r w:rsidR="00514A5C" w:rsidRPr="0098484B">
        <w:t>2013</w:t>
      </w:r>
      <w:r w:rsidRPr="0098484B">
        <w:t xml:space="preserve"> – 01.</w:t>
      </w:r>
      <w:r w:rsidR="00514A5C" w:rsidRPr="0098484B">
        <w:t>02.2014</w:t>
      </w:r>
      <w:r w:rsidRPr="0098484B">
        <w:t>;</w:t>
      </w:r>
    </w:p>
    <w:p w:rsidR="00CF443F" w:rsidRPr="0098484B" w:rsidRDefault="00CF443F" w:rsidP="0098484B">
      <w:pPr>
        <w:ind w:firstLine="708"/>
        <w:jc w:val="both"/>
      </w:pPr>
      <w:r w:rsidRPr="0098484B">
        <w:t>- прие</w:t>
      </w:r>
      <w:r w:rsidR="006114BD" w:rsidRPr="0098484B">
        <w:t xml:space="preserve">м заявок на участие в </w:t>
      </w:r>
      <w:r w:rsidR="002B5A35">
        <w:t>К</w:t>
      </w:r>
      <w:r w:rsidR="006114BD" w:rsidRPr="0098484B">
        <w:t>онкурсе до</w:t>
      </w:r>
      <w:r w:rsidRPr="0098484B">
        <w:t xml:space="preserve"> </w:t>
      </w:r>
      <w:r w:rsidR="007C78B4">
        <w:t>01.02.2014</w:t>
      </w:r>
      <w:r w:rsidR="00F630DA" w:rsidRPr="0098484B">
        <w:t>;</w:t>
      </w:r>
    </w:p>
    <w:p w:rsidR="00CF443F" w:rsidRDefault="00CF443F" w:rsidP="0098484B">
      <w:pPr>
        <w:ind w:firstLine="708"/>
        <w:jc w:val="both"/>
      </w:pPr>
      <w:r w:rsidRPr="0098484B">
        <w:t>- подведение итогов</w:t>
      </w:r>
      <w:r w:rsidR="001E1DDE" w:rsidRPr="0098484B">
        <w:t xml:space="preserve"> </w:t>
      </w:r>
      <w:r w:rsidRPr="0098484B">
        <w:t>– 20.0</w:t>
      </w:r>
      <w:r w:rsidR="00514A5C" w:rsidRPr="0098484B">
        <w:t>2</w:t>
      </w:r>
      <w:r w:rsidRPr="0098484B">
        <w:t>.201</w:t>
      </w:r>
      <w:r w:rsidR="00514A5C" w:rsidRPr="0098484B">
        <w:t>4</w:t>
      </w:r>
      <w:r w:rsidR="003B4543" w:rsidRPr="0098484B">
        <w:t>.</w:t>
      </w:r>
    </w:p>
    <w:p w:rsidR="00A11BB9" w:rsidRPr="0098484B" w:rsidRDefault="00A11BB9" w:rsidP="0098484B">
      <w:pPr>
        <w:jc w:val="both"/>
      </w:pPr>
    </w:p>
    <w:p w:rsidR="00C9611B" w:rsidRDefault="00CF443F" w:rsidP="009F4339">
      <w:pPr>
        <w:jc w:val="center"/>
        <w:rPr>
          <w:rStyle w:val="submenu-table"/>
          <w:bCs/>
        </w:rPr>
      </w:pPr>
      <w:r w:rsidRPr="0098484B">
        <w:t xml:space="preserve">2. </w:t>
      </w:r>
      <w:r w:rsidR="00835446" w:rsidRPr="0098484B">
        <w:rPr>
          <w:rStyle w:val="submenu-table"/>
          <w:bCs/>
        </w:rPr>
        <w:t>Условия</w:t>
      </w:r>
      <w:r w:rsidR="006114BD" w:rsidRPr="0098484B">
        <w:rPr>
          <w:rStyle w:val="submenu-table"/>
          <w:bCs/>
        </w:rPr>
        <w:t xml:space="preserve"> проведения</w:t>
      </w:r>
      <w:r w:rsidR="00835446" w:rsidRPr="0098484B">
        <w:rPr>
          <w:rStyle w:val="submenu-table"/>
          <w:bCs/>
        </w:rPr>
        <w:t xml:space="preserve"> </w:t>
      </w:r>
      <w:r w:rsidR="00470377">
        <w:rPr>
          <w:rStyle w:val="submenu-table"/>
          <w:bCs/>
        </w:rPr>
        <w:t>К</w:t>
      </w:r>
      <w:r w:rsidR="00835446" w:rsidRPr="0098484B">
        <w:rPr>
          <w:rStyle w:val="submenu-table"/>
          <w:bCs/>
        </w:rPr>
        <w:t>онкурса</w:t>
      </w:r>
    </w:p>
    <w:p w:rsidR="009F4339" w:rsidRPr="0098484B" w:rsidRDefault="009F4339" w:rsidP="009F4339">
      <w:pPr>
        <w:jc w:val="center"/>
      </w:pPr>
    </w:p>
    <w:p w:rsidR="009F4339" w:rsidRDefault="00106E24" w:rsidP="009F4339">
      <w:pPr>
        <w:ind w:firstLine="709"/>
        <w:jc w:val="both"/>
      </w:pPr>
      <w:r w:rsidRPr="0098484B">
        <w:t>2.1</w:t>
      </w:r>
      <w:r w:rsidR="00C9611B" w:rsidRPr="0098484B">
        <w:t>.</w:t>
      </w:r>
      <w:r w:rsidR="00835446" w:rsidRPr="0098484B">
        <w:t xml:space="preserve"> Для участия в </w:t>
      </w:r>
      <w:r w:rsidR="0040272A">
        <w:t>К</w:t>
      </w:r>
      <w:r w:rsidR="00835446" w:rsidRPr="0098484B">
        <w:t xml:space="preserve">онкурсе необходимо оформить информационный материал о деятельности </w:t>
      </w:r>
      <w:r w:rsidR="00AE3A72">
        <w:t>К</w:t>
      </w:r>
      <w:r w:rsidR="00835446" w:rsidRPr="0098484B">
        <w:t>луба по правовому обучению за период</w:t>
      </w:r>
      <w:r w:rsidR="006114BD" w:rsidRPr="0098484B">
        <w:t xml:space="preserve"> с</w:t>
      </w:r>
      <w:r w:rsidR="00835446" w:rsidRPr="0098484B">
        <w:t xml:space="preserve"> </w:t>
      </w:r>
      <w:r w:rsidRPr="0098484B">
        <w:t>01.1</w:t>
      </w:r>
      <w:r w:rsidR="00AE3A72">
        <w:t>2</w:t>
      </w:r>
      <w:r w:rsidR="00C9611B" w:rsidRPr="0098484B">
        <w:t>.</w:t>
      </w:r>
      <w:r w:rsidR="00514A5C" w:rsidRPr="0098484B">
        <w:t>2013</w:t>
      </w:r>
      <w:r w:rsidR="00C9611B" w:rsidRPr="0098484B">
        <w:t xml:space="preserve"> по 01.</w:t>
      </w:r>
      <w:r w:rsidRPr="0098484B">
        <w:t>0</w:t>
      </w:r>
      <w:r w:rsidR="00C9611B" w:rsidRPr="0098484B">
        <w:t>2.201</w:t>
      </w:r>
      <w:r w:rsidR="00514A5C" w:rsidRPr="0098484B">
        <w:t>4</w:t>
      </w:r>
      <w:r w:rsidR="00835446" w:rsidRPr="0098484B">
        <w:t xml:space="preserve"> с указанием места нахождения </w:t>
      </w:r>
      <w:r w:rsidR="00AD7B98">
        <w:t>К</w:t>
      </w:r>
      <w:r w:rsidR="00835446" w:rsidRPr="0098484B">
        <w:t xml:space="preserve">луба, состава совета </w:t>
      </w:r>
      <w:r w:rsidR="00AE3A72">
        <w:t>К</w:t>
      </w:r>
      <w:r w:rsidR="00835446" w:rsidRPr="0098484B">
        <w:t xml:space="preserve">луба, руководителя </w:t>
      </w:r>
      <w:r w:rsidR="00AE3A72">
        <w:t>К</w:t>
      </w:r>
      <w:r w:rsidR="00835446" w:rsidRPr="0098484B">
        <w:t xml:space="preserve">луба (его фамилия, имя, отчество, основное место работы, </w:t>
      </w:r>
      <w:r w:rsidR="00835446" w:rsidRPr="0098484B">
        <w:lastRenderedPageBreak/>
        <w:t>занимаемая д</w:t>
      </w:r>
      <w:r w:rsidR="009F33B5" w:rsidRPr="0098484B">
        <w:t>олжность, контактный телефон), с</w:t>
      </w:r>
      <w:r w:rsidR="00835446" w:rsidRPr="0098484B">
        <w:t xml:space="preserve"> приложением плана, программы работы </w:t>
      </w:r>
      <w:r w:rsidR="00AE3A72">
        <w:t>К</w:t>
      </w:r>
      <w:r w:rsidR="00835446" w:rsidRPr="0098484B">
        <w:t>луба, перечня проведенных обучающих мероприятий, планов, сценариев их проведения, публикаций в периодических печатных изданиях материалов</w:t>
      </w:r>
      <w:r w:rsidR="00B21D79" w:rsidRPr="0098484B">
        <w:t xml:space="preserve"> </w:t>
      </w:r>
      <w:r w:rsidR="00835446" w:rsidRPr="0098484B">
        <w:t xml:space="preserve">о деятельности </w:t>
      </w:r>
      <w:r w:rsidR="00AE3A72">
        <w:t>К</w:t>
      </w:r>
      <w:r w:rsidR="00835446" w:rsidRPr="0098484B">
        <w:t>луба и проведенных в нем мероприятиях</w:t>
      </w:r>
      <w:r w:rsidR="00B21D79" w:rsidRPr="0098484B">
        <w:t xml:space="preserve"> с приложением фотографий</w:t>
      </w:r>
      <w:r w:rsidR="00835446" w:rsidRPr="0098484B">
        <w:t>.</w:t>
      </w:r>
    </w:p>
    <w:p w:rsidR="009F4339" w:rsidRDefault="00835446" w:rsidP="009F4339">
      <w:pPr>
        <w:ind w:firstLine="709"/>
        <w:jc w:val="both"/>
      </w:pPr>
      <w:r w:rsidRPr="0098484B">
        <w:t>Информац</w:t>
      </w:r>
      <w:r w:rsidR="00D37CD9">
        <w:t>ия подписывается руководителем К</w:t>
      </w:r>
      <w:r w:rsidRPr="0098484B">
        <w:t xml:space="preserve">луба </w:t>
      </w:r>
      <w:r w:rsidR="00B21D79" w:rsidRPr="0098484B">
        <w:t>и подается в оргкомитет до 0</w:t>
      </w:r>
      <w:r w:rsidR="00514A5C" w:rsidRPr="0098484B">
        <w:t>1</w:t>
      </w:r>
      <w:r w:rsidR="00B21D79" w:rsidRPr="0098484B">
        <w:t>.</w:t>
      </w:r>
      <w:r w:rsidR="00514A5C" w:rsidRPr="0098484B">
        <w:t>0</w:t>
      </w:r>
      <w:r w:rsidR="00B21D79" w:rsidRPr="0098484B">
        <w:t>2.201</w:t>
      </w:r>
      <w:r w:rsidR="00514A5C" w:rsidRPr="0098484B">
        <w:t>4</w:t>
      </w:r>
      <w:r w:rsidRPr="0098484B">
        <w:t>.</w:t>
      </w:r>
    </w:p>
    <w:p w:rsidR="009F4339" w:rsidRDefault="00106E24" w:rsidP="009F4339">
      <w:pPr>
        <w:ind w:firstLine="709"/>
        <w:jc w:val="both"/>
      </w:pPr>
      <w:r w:rsidRPr="0098484B">
        <w:t>2.2</w:t>
      </w:r>
      <w:r w:rsidR="00B21D79" w:rsidRPr="0098484B">
        <w:t xml:space="preserve">. </w:t>
      </w:r>
      <w:r w:rsidR="00835446" w:rsidRPr="0098484B">
        <w:t xml:space="preserve">При определении победителей </w:t>
      </w:r>
      <w:r w:rsidR="00AE3A72">
        <w:t>К</w:t>
      </w:r>
      <w:r w:rsidR="00835446" w:rsidRPr="0098484B">
        <w:t>онкурса конкурсная комиссия</w:t>
      </w:r>
      <w:r w:rsidR="00B85EDD">
        <w:t xml:space="preserve"> </w:t>
      </w:r>
      <w:r w:rsidR="00A96C8A">
        <w:t>у</w:t>
      </w:r>
      <w:r w:rsidR="00835446" w:rsidRPr="0098484B">
        <w:t>читывает:</w:t>
      </w:r>
    </w:p>
    <w:p w:rsidR="00C968E5" w:rsidRDefault="00835446" w:rsidP="009F4339">
      <w:pPr>
        <w:ind w:firstLine="709"/>
        <w:jc w:val="both"/>
      </w:pPr>
      <w:r w:rsidRPr="0098484B">
        <w:t xml:space="preserve">- организационное оформление </w:t>
      </w:r>
      <w:r w:rsidR="00AE3A72">
        <w:t>К</w:t>
      </w:r>
      <w:r w:rsidRPr="0098484B">
        <w:t xml:space="preserve">луба, численность слушателей, наличие списка членов </w:t>
      </w:r>
      <w:r w:rsidR="00AE3A72">
        <w:t>К</w:t>
      </w:r>
      <w:r w:rsidRPr="0098484B">
        <w:t>луба, учет пос</w:t>
      </w:r>
      <w:r w:rsidR="00B21D79" w:rsidRPr="0098484B">
        <w:t xml:space="preserve">ещаемости ими заседаний </w:t>
      </w:r>
      <w:r w:rsidR="00AE3A72">
        <w:t>К</w:t>
      </w:r>
      <w:r w:rsidR="00B21D79" w:rsidRPr="0098484B">
        <w:t>луба;</w:t>
      </w:r>
    </w:p>
    <w:p w:rsidR="00B21D79" w:rsidRPr="0098484B" w:rsidRDefault="00835446" w:rsidP="009F4339">
      <w:pPr>
        <w:ind w:firstLine="709"/>
        <w:jc w:val="both"/>
      </w:pPr>
      <w:r w:rsidRPr="0098484B">
        <w:t xml:space="preserve">- планирование работы </w:t>
      </w:r>
      <w:r w:rsidR="00AE3A72">
        <w:t>К</w:t>
      </w:r>
      <w:r w:rsidRPr="0098484B">
        <w:t>луба, наличие программы, списка преподавателей (л</w:t>
      </w:r>
      <w:r w:rsidR="00B21D79" w:rsidRPr="0098484B">
        <w:t>екторов), проводивших занятия;</w:t>
      </w:r>
    </w:p>
    <w:p w:rsidR="00B21D79" w:rsidRPr="0098484B" w:rsidRDefault="00835446" w:rsidP="009F4339">
      <w:pPr>
        <w:ind w:firstLine="709"/>
        <w:jc w:val="both"/>
      </w:pPr>
      <w:r w:rsidRPr="0098484B">
        <w:t xml:space="preserve">- разнообразие форм проведения занятий </w:t>
      </w:r>
      <w:r w:rsidR="00AE3A72">
        <w:t>К</w:t>
      </w:r>
      <w:r w:rsidRPr="0098484B">
        <w:t>луба (лекции, беседы, семинарские занятия, встречи с депутатами, выборными должностными лицами, кандидатами в депутаты и на выборные должности, конкурсы, викторины, дискуссии, форумы, деловые игры и другие);</w:t>
      </w:r>
    </w:p>
    <w:p w:rsidR="00B21D79" w:rsidRPr="0098484B" w:rsidRDefault="00835446" w:rsidP="009F4339">
      <w:pPr>
        <w:ind w:firstLine="709"/>
        <w:jc w:val="both"/>
      </w:pPr>
      <w:r w:rsidRPr="0098484B">
        <w:t>- наличие избирательного законодательства, юридической литературы, наглядных пособий, сценариев проведения обучающих мероприятий и деловых игр, других методических материалов;</w:t>
      </w:r>
    </w:p>
    <w:p w:rsidR="00B21D79" w:rsidRPr="0098484B" w:rsidRDefault="00835446" w:rsidP="009F4339">
      <w:pPr>
        <w:ind w:firstLine="709"/>
        <w:jc w:val="both"/>
      </w:pPr>
      <w:r w:rsidRPr="0098484B">
        <w:t xml:space="preserve">- подготовка членами </w:t>
      </w:r>
      <w:r w:rsidR="00AE3A72">
        <w:t>К</w:t>
      </w:r>
      <w:r w:rsidRPr="0098484B">
        <w:t>луба рефератов, сообщений, кроссвордо</w:t>
      </w:r>
      <w:r w:rsidR="00F630DA" w:rsidRPr="0098484B">
        <w:t>в, других работ на темы выборов.</w:t>
      </w:r>
    </w:p>
    <w:p w:rsidR="00B21D79" w:rsidRPr="0098484B" w:rsidRDefault="00106E24" w:rsidP="009F4339">
      <w:pPr>
        <w:ind w:firstLine="709"/>
        <w:jc w:val="both"/>
      </w:pPr>
      <w:r w:rsidRPr="0098484B">
        <w:t>2.3</w:t>
      </w:r>
      <w:r w:rsidR="00835446" w:rsidRPr="0098484B">
        <w:t xml:space="preserve">. Конкурсные работы должны соответствовать тематике </w:t>
      </w:r>
      <w:r w:rsidR="00AE3A72">
        <w:t>К</w:t>
      </w:r>
      <w:r w:rsidR="00835446" w:rsidRPr="0098484B">
        <w:t>онкурса, содержать обоснованные выводы и предложения и отвечать установленным требованиям по содержанию, объему и оформлению.</w:t>
      </w:r>
    </w:p>
    <w:p w:rsidR="00CF025C" w:rsidRPr="0098484B" w:rsidRDefault="00106E24" w:rsidP="009F4339">
      <w:pPr>
        <w:ind w:firstLine="709"/>
        <w:jc w:val="both"/>
      </w:pPr>
      <w:r w:rsidRPr="0098484B">
        <w:t xml:space="preserve">2.4. Все материалы </w:t>
      </w:r>
      <w:r w:rsidR="00AE3A72">
        <w:t>К</w:t>
      </w:r>
      <w:r w:rsidR="00835446" w:rsidRPr="0098484B">
        <w:t xml:space="preserve">онкурса представляются в сброшюрованном виде, </w:t>
      </w:r>
      <w:r w:rsidR="006114BD" w:rsidRPr="0098484B">
        <w:t>сложенные по формату бумаги А4</w:t>
      </w:r>
      <w:r w:rsidR="00BC5476">
        <w:t>,</w:t>
      </w:r>
      <w:r w:rsidR="006114BD" w:rsidRPr="0098484B">
        <w:t xml:space="preserve"> </w:t>
      </w:r>
      <w:r w:rsidR="00835446" w:rsidRPr="0098484B">
        <w:t>подшитые в папк</w:t>
      </w:r>
      <w:r w:rsidR="00571CC8" w:rsidRPr="0098484B">
        <w:t xml:space="preserve">у </w:t>
      </w:r>
      <w:r w:rsidR="003B4543" w:rsidRPr="0098484B">
        <w:t>и</w:t>
      </w:r>
      <w:r w:rsidR="006114BD" w:rsidRPr="0098484B">
        <w:t>ли</w:t>
      </w:r>
      <w:r w:rsidR="00835446" w:rsidRPr="0098484B">
        <w:t xml:space="preserve"> на компакт-диске в</w:t>
      </w:r>
      <w:r w:rsidR="0009672C" w:rsidRPr="0098484B">
        <w:t xml:space="preserve"> администрацию Октябрьского района города Барнаула </w:t>
      </w:r>
      <w:r w:rsidR="00F630DA" w:rsidRPr="0098484B">
        <w:t xml:space="preserve">                                    </w:t>
      </w:r>
      <w:proofErr w:type="gramStart"/>
      <w:r w:rsidR="00F630DA" w:rsidRPr="0098484B">
        <w:t xml:space="preserve">   </w:t>
      </w:r>
      <w:r w:rsidR="0009672C" w:rsidRPr="0098484B">
        <w:t>(</w:t>
      </w:r>
      <w:proofErr w:type="spellStart"/>
      <w:proofErr w:type="gramEnd"/>
      <w:r w:rsidR="0009672C" w:rsidRPr="0098484B">
        <w:t>пр-кт</w:t>
      </w:r>
      <w:proofErr w:type="spellEnd"/>
      <w:r w:rsidR="0009672C" w:rsidRPr="0098484B">
        <w:t xml:space="preserve"> Комсомольский,108а) кабинет №29</w:t>
      </w:r>
      <w:r w:rsidR="00835446" w:rsidRPr="0098484B">
        <w:t xml:space="preserve"> </w:t>
      </w:r>
      <w:r w:rsidR="00A91CC7">
        <w:t>(</w:t>
      </w:r>
      <w:r w:rsidR="00A91CC7" w:rsidRPr="00095E5D">
        <w:rPr>
          <w:bCs/>
        </w:rPr>
        <w:t>тел. 240-949, 249-703</w:t>
      </w:r>
      <w:r w:rsidR="00A91CC7">
        <w:rPr>
          <w:bCs/>
        </w:rPr>
        <w:t xml:space="preserve">) </w:t>
      </w:r>
      <w:r w:rsidR="00835446" w:rsidRPr="0098484B">
        <w:t xml:space="preserve">не позднее </w:t>
      </w:r>
      <w:r w:rsidR="00F64119" w:rsidRPr="0098484B">
        <w:t>01.02.</w:t>
      </w:r>
      <w:r w:rsidRPr="0098484B">
        <w:t>2014</w:t>
      </w:r>
      <w:r w:rsidR="00835446" w:rsidRPr="0098484B">
        <w:t>.</w:t>
      </w:r>
    </w:p>
    <w:p w:rsidR="0009672C" w:rsidRPr="0098484B" w:rsidRDefault="00BC5476" w:rsidP="009F4339">
      <w:pPr>
        <w:ind w:firstLine="709"/>
        <w:jc w:val="both"/>
      </w:pPr>
      <w:r>
        <w:t>2.5</w:t>
      </w:r>
      <w:r w:rsidR="00835446" w:rsidRPr="0098484B">
        <w:t>. Пр</w:t>
      </w:r>
      <w:r w:rsidR="0009672C" w:rsidRPr="0098484B">
        <w:t>едставленные</w:t>
      </w:r>
      <w:r w:rsidR="00835446" w:rsidRPr="0098484B">
        <w:t xml:space="preserve"> на </w:t>
      </w:r>
      <w:r w:rsidR="00AE3A72">
        <w:t>К</w:t>
      </w:r>
      <w:r w:rsidR="00835446" w:rsidRPr="0098484B">
        <w:t>онкурс работы не возвращаются. Рецензии конкурсной комиссии авторам не выдаются. Авторы вправе ознакомиться с содержанием рецензии.</w:t>
      </w:r>
    </w:p>
    <w:p w:rsidR="003B4543" w:rsidRPr="0098484B" w:rsidRDefault="003B4543" w:rsidP="0098484B">
      <w:pPr>
        <w:jc w:val="both"/>
      </w:pPr>
    </w:p>
    <w:p w:rsidR="00571CC8" w:rsidRDefault="003B4543" w:rsidP="00B85EDD">
      <w:pPr>
        <w:jc w:val="center"/>
      </w:pPr>
      <w:r w:rsidRPr="0098484B">
        <w:t xml:space="preserve">3. </w:t>
      </w:r>
      <w:r w:rsidR="00835446" w:rsidRPr="0098484B">
        <w:rPr>
          <w:rStyle w:val="submenu-table"/>
          <w:bCs/>
        </w:rPr>
        <w:t xml:space="preserve">Подведение итогов </w:t>
      </w:r>
      <w:r w:rsidR="00AE3A72">
        <w:rPr>
          <w:rStyle w:val="submenu-table"/>
          <w:bCs/>
        </w:rPr>
        <w:t>К</w:t>
      </w:r>
      <w:r w:rsidR="00835446" w:rsidRPr="0098484B">
        <w:rPr>
          <w:rStyle w:val="submenu-table"/>
          <w:bCs/>
        </w:rPr>
        <w:t>онкурса и награждение победителей</w:t>
      </w:r>
    </w:p>
    <w:p w:rsidR="00022AE1" w:rsidRPr="0098484B" w:rsidRDefault="00022AE1" w:rsidP="00B85EDD">
      <w:pPr>
        <w:jc w:val="center"/>
      </w:pPr>
    </w:p>
    <w:p w:rsidR="00106E24" w:rsidRPr="0098484B" w:rsidRDefault="00106E24" w:rsidP="0098484B">
      <w:pPr>
        <w:ind w:firstLine="708"/>
        <w:jc w:val="both"/>
      </w:pPr>
      <w:r w:rsidRPr="0098484B">
        <w:t>3.1. Итоги подводятся в 2-х группах:</w:t>
      </w:r>
    </w:p>
    <w:p w:rsidR="00106E24" w:rsidRPr="0098484B" w:rsidRDefault="00571CC8" w:rsidP="00DC4820">
      <w:pPr>
        <w:ind w:firstLine="708"/>
        <w:jc w:val="both"/>
      </w:pPr>
      <w:r w:rsidRPr="0098484B">
        <w:t>- общеобразовательные школы</w:t>
      </w:r>
      <w:r w:rsidR="00D37CD9">
        <w:t xml:space="preserve"> (9-11классы)</w:t>
      </w:r>
      <w:r w:rsidRPr="0098484B">
        <w:t>;</w:t>
      </w:r>
    </w:p>
    <w:p w:rsidR="00571CC8" w:rsidRPr="0098484B" w:rsidRDefault="00571CC8" w:rsidP="00DC4820">
      <w:pPr>
        <w:ind w:firstLine="708"/>
        <w:jc w:val="both"/>
      </w:pPr>
      <w:r w:rsidRPr="0098484B">
        <w:t>- учебные заведения проф</w:t>
      </w:r>
      <w:r w:rsidR="00CD2238" w:rsidRPr="0098484B">
        <w:t>ессиона</w:t>
      </w:r>
      <w:r w:rsidRPr="0098484B">
        <w:t>льного образования.</w:t>
      </w:r>
    </w:p>
    <w:p w:rsidR="00491D01" w:rsidRPr="0098484B" w:rsidRDefault="00571CC8" w:rsidP="0098484B">
      <w:pPr>
        <w:ind w:firstLine="708"/>
        <w:jc w:val="both"/>
      </w:pPr>
      <w:r w:rsidRPr="0098484B">
        <w:t>3.2</w:t>
      </w:r>
      <w:r w:rsidR="003B4543" w:rsidRPr="0098484B">
        <w:t>.</w:t>
      </w:r>
      <w:r w:rsidR="002D09AC">
        <w:t xml:space="preserve"> </w:t>
      </w:r>
      <w:r w:rsidR="00835446" w:rsidRPr="0098484B">
        <w:t>Конкурсная комиссия определяет победител</w:t>
      </w:r>
      <w:r w:rsidR="003B4543" w:rsidRPr="0098484B">
        <w:t>ей, занявших I, II, III места</w:t>
      </w:r>
      <w:r w:rsidR="00F630DA" w:rsidRPr="0098484B">
        <w:t xml:space="preserve"> в каждой подгруппе</w:t>
      </w:r>
      <w:r w:rsidR="00835446" w:rsidRPr="0098484B">
        <w:t>.</w:t>
      </w:r>
      <w:r w:rsidR="00491D01" w:rsidRPr="0098484B">
        <w:t xml:space="preserve"> Результаты</w:t>
      </w:r>
      <w:r w:rsidR="006114BD" w:rsidRPr="0098484B">
        <w:t xml:space="preserve"> конкурсной комиссии утверждаю</w:t>
      </w:r>
      <w:r w:rsidR="00835446" w:rsidRPr="0098484B">
        <w:t xml:space="preserve">тся решением </w:t>
      </w:r>
      <w:r w:rsidR="002D09AC">
        <w:t>и</w:t>
      </w:r>
      <w:r w:rsidR="00835446" w:rsidRPr="0098484B">
        <w:t xml:space="preserve">збирательной комиссии </w:t>
      </w:r>
      <w:r w:rsidR="00491D01" w:rsidRPr="0098484B">
        <w:t>муниципального образования города Барнаула.</w:t>
      </w:r>
    </w:p>
    <w:p w:rsidR="00491D01" w:rsidRPr="0098484B" w:rsidRDefault="00571CC8" w:rsidP="0098484B">
      <w:pPr>
        <w:ind w:firstLine="708"/>
        <w:jc w:val="both"/>
      </w:pPr>
      <w:r w:rsidRPr="0098484B">
        <w:t>3.3</w:t>
      </w:r>
      <w:r w:rsidR="00491D01" w:rsidRPr="0098484B">
        <w:t xml:space="preserve">. </w:t>
      </w:r>
      <w:r w:rsidR="00AE3A72">
        <w:t>П</w:t>
      </w:r>
      <w:r w:rsidRPr="0098484B">
        <w:t xml:space="preserve">обедителям </w:t>
      </w:r>
      <w:r w:rsidR="00AE3A72">
        <w:t>К</w:t>
      </w:r>
      <w:r w:rsidRPr="0098484B">
        <w:t xml:space="preserve">онкурса вручаются дипломы соответствующих степеней и </w:t>
      </w:r>
      <w:r w:rsidR="00AE3A72">
        <w:t xml:space="preserve">ценные </w:t>
      </w:r>
      <w:r w:rsidRPr="0098484B">
        <w:t>призы.</w:t>
      </w:r>
    </w:p>
    <w:p w:rsidR="001E1DDE" w:rsidRPr="0098484B" w:rsidRDefault="00571CC8" w:rsidP="0098484B">
      <w:pPr>
        <w:ind w:firstLine="708"/>
        <w:jc w:val="both"/>
        <w:rPr>
          <w:i/>
        </w:rPr>
      </w:pPr>
      <w:r w:rsidRPr="0098484B">
        <w:lastRenderedPageBreak/>
        <w:t>3.4</w:t>
      </w:r>
      <w:r w:rsidR="00491D01" w:rsidRPr="0098484B">
        <w:t>.</w:t>
      </w:r>
      <w:r w:rsidRPr="0098484B">
        <w:t xml:space="preserve"> </w:t>
      </w:r>
      <w:r w:rsidR="00835446" w:rsidRPr="0098484B">
        <w:t>Награждение</w:t>
      </w:r>
      <w:r w:rsidRPr="0098484B">
        <w:t xml:space="preserve"> победителей Конкурса состоится 28.02.2014</w:t>
      </w:r>
      <w:r w:rsidR="00F64119" w:rsidRPr="0098484B">
        <w:t xml:space="preserve">                    </w:t>
      </w:r>
      <w:r w:rsidR="00D37CD9">
        <w:t xml:space="preserve">на мероприятии </w:t>
      </w:r>
      <w:r w:rsidR="001E1DDE" w:rsidRPr="0098484B">
        <w:t xml:space="preserve">в </w:t>
      </w:r>
      <w:r w:rsidR="00BC5476">
        <w:t>МБУ ДК «Октябрьский».</w:t>
      </w:r>
      <w:r w:rsidR="00D37CD9">
        <w:t xml:space="preserve"> В программе мероприятия: презентация </w:t>
      </w:r>
      <w:r w:rsidR="00AE3A72">
        <w:t>К</w:t>
      </w:r>
      <w:r w:rsidR="00D37CD9">
        <w:t xml:space="preserve">лубов-победителей, выступление агитбригад, церемония награждения участников </w:t>
      </w:r>
      <w:r w:rsidR="00AE3A72">
        <w:t>К</w:t>
      </w:r>
      <w:r w:rsidR="00D37CD9">
        <w:t>онкурса.</w:t>
      </w:r>
    </w:p>
    <w:p w:rsidR="0022253A" w:rsidRDefault="00571CC8" w:rsidP="0098484B">
      <w:pPr>
        <w:ind w:firstLine="708"/>
        <w:jc w:val="both"/>
      </w:pPr>
      <w:r w:rsidRPr="0098484B">
        <w:t>3.5</w:t>
      </w:r>
      <w:r w:rsidR="001E1DDE" w:rsidRPr="0098484B">
        <w:t xml:space="preserve">. </w:t>
      </w:r>
      <w:r w:rsidR="00835446" w:rsidRPr="0098484B">
        <w:t xml:space="preserve">В рамках проведения </w:t>
      </w:r>
      <w:r w:rsidR="00D37CD9">
        <w:t>мероприятия</w:t>
      </w:r>
      <w:r w:rsidR="00835446" w:rsidRPr="0098484B">
        <w:t xml:space="preserve"> </w:t>
      </w:r>
      <w:r w:rsidRPr="0098484B">
        <w:t xml:space="preserve">проводится </w:t>
      </w:r>
      <w:r w:rsidR="00AE3A72">
        <w:t>К</w:t>
      </w:r>
      <w:r w:rsidR="00F630DA" w:rsidRPr="0098484B">
        <w:t>онкурс агитбригад</w:t>
      </w:r>
      <w:r w:rsidR="00BC5476">
        <w:t>,</w:t>
      </w:r>
      <w:r w:rsidR="00F630DA" w:rsidRPr="0098484B">
        <w:t xml:space="preserve"> созданных на базе </w:t>
      </w:r>
      <w:r w:rsidR="00AE3A72">
        <w:t>К</w:t>
      </w:r>
      <w:r w:rsidR="00F630DA" w:rsidRPr="0098484B">
        <w:t>луб</w:t>
      </w:r>
      <w:r w:rsidR="0098484B">
        <w:t xml:space="preserve">ов или при участии членов </w:t>
      </w:r>
      <w:r w:rsidR="00AE3A72">
        <w:t>К</w:t>
      </w:r>
      <w:r w:rsidR="0098484B">
        <w:t xml:space="preserve">луба. </w:t>
      </w:r>
    </w:p>
    <w:p w:rsidR="002D09AC" w:rsidRDefault="0098484B" w:rsidP="00A729D7">
      <w:pPr>
        <w:ind w:firstLine="708"/>
        <w:jc w:val="both"/>
      </w:pPr>
      <w:r>
        <w:t>3.6. С</w:t>
      </w:r>
      <w:r w:rsidRPr="0098484B">
        <w:t>одержание программы агитбригады должно содержать:</w:t>
      </w:r>
    </w:p>
    <w:p w:rsidR="0098484B" w:rsidRPr="0098484B" w:rsidRDefault="0098484B" w:rsidP="00A729D7">
      <w:pPr>
        <w:ind w:firstLine="708"/>
        <w:jc w:val="both"/>
      </w:pPr>
      <w:r w:rsidRPr="0098484B">
        <w:t>- приветстви</w:t>
      </w:r>
      <w:r>
        <w:t>е</w:t>
      </w:r>
      <w:r w:rsidRPr="0098484B">
        <w:t xml:space="preserve"> (визитная карточка), в котором участники в любой доступной форме (стихотворной, м</w:t>
      </w:r>
      <w:r w:rsidR="00BC5476">
        <w:t>узыкальной) рассказывают о своей</w:t>
      </w:r>
      <w:r w:rsidRPr="0098484B">
        <w:t xml:space="preserve"> команде с учетом избирательной тематики, с использованием выборной атрибутики (эмблема, девиз, </w:t>
      </w:r>
      <w:proofErr w:type="spellStart"/>
      <w:r w:rsidRPr="0098484B">
        <w:t>речевка</w:t>
      </w:r>
      <w:proofErr w:type="spellEnd"/>
      <w:r w:rsidRPr="0098484B">
        <w:t xml:space="preserve"> и т.д.);</w:t>
      </w:r>
    </w:p>
    <w:p w:rsidR="0098484B" w:rsidRDefault="0098484B" w:rsidP="0022253A">
      <w:pPr>
        <w:ind w:firstLine="708"/>
        <w:jc w:val="both"/>
      </w:pPr>
      <w:r w:rsidRPr="0098484B">
        <w:t xml:space="preserve">- </w:t>
      </w:r>
      <w:r>
        <w:t>выступление</w:t>
      </w:r>
      <w:r w:rsidRPr="0098484B">
        <w:t>, пок</w:t>
      </w:r>
      <w:r>
        <w:t>азывающее</w:t>
      </w:r>
      <w:r w:rsidRPr="0098484B">
        <w:t xml:space="preserve"> </w:t>
      </w:r>
      <w:r w:rsidR="00BC5476">
        <w:t>(разъясняющее</w:t>
      </w:r>
      <w:r w:rsidRPr="0098484B">
        <w:t>) одну из стадий избирательной кампании по выбору команды.</w:t>
      </w:r>
    </w:p>
    <w:p w:rsidR="0022253A" w:rsidRDefault="0022253A" w:rsidP="0022253A">
      <w:pPr>
        <w:ind w:firstLine="708"/>
        <w:jc w:val="both"/>
      </w:pPr>
      <w:r>
        <w:t xml:space="preserve">3.7. </w:t>
      </w:r>
      <w:r w:rsidR="0098484B" w:rsidRPr="0098484B">
        <w:t>При оценке выступления учитываются: раскрытие темы, слаженность, артистизм, доходчивость, использование аудио</w:t>
      </w:r>
      <w:r w:rsidR="00CD52E7">
        <w:t xml:space="preserve"> </w:t>
      </w:r>
      <w:r w:rsidR="0098484B" w:rsidRPr="0098484B">
        <w:t>- вид</w:t>
      </w:r>
      <w:r>
        <w:t>еоматериалов, костюмов и т.д.</w:t>
      </w:r>
    </w:p>
    <w:p w:rsidR="0022253A" w:rsidRDefault="0022253A" w:rsidP="0022253A">
      <w:pPr>
        <w:ind w:firstLine="708"/>
        <w:jc w:val="both"/>
      </w:pPr>
      <w:r>
        <w:t xml:space="preserve">3.8 </w:t>
      </w:r>
      <w:r w:rsidR="0098484B" w:rsidRPr="0098484B">
        <w:t xml:space="preserve">Агитбригада, состоящая более чем из 5 человек, к </w:t>
      </w:r>
      <w:r w:rsidR="00AE3A72">
        <w:t>К</w:t>
      </w:r>
      <w:r w:rsidR="0098484B" w:rsidRPr="0098484B">
        <w:t>онкурсу не допускается.</w:t>
      </w:r>
      <w:r>
        <w:t xml:space="preserve"> Время выступления до 10 минут.</w:t>
      </w:r>
    </w:p>
    <w:p w:rsidR="0022253A" w:rsidRDefault="005A7B3C" w:rsidP="0022253A">
      <w:pPr>
        <w:ind w:firstLine="708"/>
        <w:jc w:val="both"/>
      </w:pPr>
      <w:r>
        <w:t>3.9</w:t>
      </w:r>
      <w:r w:rsidR="0022253A">
        <w:t>. По итогам выступления</w:t>
      </w:r>
      <w:r w:rsidR="00CF025C">
        <w:t xml:space="preserve"> агитбригад</w:t>
      </w:r>
      <w:r w:rsidR="00BC5476">
        <w:t xml:space="preserve"> определяются победители</w:t>
      </w:r>
      <w:r w:rsidR="0022253A">
        <w:t xml:space="preserve"> в каждой подгруппе, которые награждаются дипломами и ценными призами.</w:t>
      </w:r>
    </w:p>
    <w:p w:rsidR="0022253A" w:rsidRDefault="0022253A" w:rsidP="0022253A">
      <w:pPr>
        <w:ind w:firstLine="708"/>
        <w:jc w:val="both"/>
      </w:pPr>
    </w:p>
    <w:p w:rsidR="00797E77" w:rsidRDefault="00A91CC7" w:rsidP="00A729D7">
      <w:pPr>
        <w:ind w:firstLine="708"/>
        <w:jc w:val="both"/>
        <w:rPr>
          <w:bCs/>
        </w:rPr>
      </w:pPr>
      <w:r>
        <w:t>И</w:t>
      </w:r>
      <w:r w:rsidR="00A71C50" w:rsidRPr="00095E5D">
        <w:t>нформац</w:t>
      </w:r>
      <w:r>
        <w:t>ия</w:t>
      </w:r>
      <w:r w:rsidR="00A71C50" w:rsidRPr="00095E5D">
        <w:t xml:space="preserve"> о проведении </w:t>
      </w:r>
      <w:r w:rsidR="00A71C50" w:rsidRPr="00095E5D">
        <w:rPr>
          <w:bCs/>
        </w:rPr>
        <w:t>муниципального конкурса на лучший Клуб</w:t>
      </w:r>
      <w:r w:rsidR="00A71C50" w:rsidRPr="00095E5D">
        <w:t xml:space="preserve"> </w:t>
      </w:r>
      <w:r w:rsidR="00A71C50" w:rsidRPr="00095E5D">
        <w:rPr>
          <w:bCs/>
        </w:rPr>
        <w:t>молод</w:t>
      </w:r>
      <w:r w:rsidR="00095E5D">
        <w:rPr>
          <w:bCs/>
        </w:rPr>
        <w:t>ого</w:t>
      </w:r>
      <w:r w:rsidR="00A71C50" w:rsidRPr="00095E5D">
        <w:rPr>
          <w:bCs/>
        </w:rPr>
        <w:t xml:space="preserve"> (будущ</w:t>
      </w:r>
      <w:r w:rsidR="00095E5D">
        <w:rPr>
          <w:bCs/>
        </w:rPr>
        <w:t>его</w:t>
      </w:r>
      <w:r w:rsidR="00A71C50" w:rsidRPr="00095E5D">
        <w:rPr>
          <w:bCs/>
        </w:rPr>
        <w:t>) избирател</w:t>
      </w:r>
      <w:r w:rsidR="00095E5D">
        <w:rPr>
          <w:bCs/>
        </w:rPr>
        <w:t>я</w:t>
      </w:r>
      <w:r w:rsidR="00A71C50" w:rsidRPr="00095E5D">
        <w:rPr>
          <w:bCs/>
        </w:rPr>
        <w:t xml:space="preserve"> </w:t>
      </w:r>
      <w:r w:rsidR="00920F86">
        <w:rPr>
          <w:bCs/>
        </w:rPr>
        <w:t xml:space="preserve">города </w:t>
      </w:r>
      <w:r w:rsidR="00920F86" w:rsidRPr="00095E5D">
        <w:rPr>
          <w:bCs/>
        </w:rPr>
        <w:t xml:space="preserve">Барнаула </w:t>
      </w:r>
      <w:r w:rsidR="00A53D09">
        <w:rPr>
          <w:bCs/>
        </w:rPr>
        <w:t>на базе</w:t>
      </w:r>
      <w:r w:rsidR="00A53D09" w:rsidRPr="0098484B">
        <w:rPr>
          <w:bCs/>
        </w:rPr>
        <w:t xml:space="preserve"> Октябрьско</w:t>
      </w:r>
      <w:r w:rsidR="00A53D09">
        <w:rPr>
          <w:bCs/>
        </w:rPr>
        <w:t>го</w:t>
      </w:r>
      <w:r w:rsidR="00A53D09" w:rsidRPr="0098484B">
        <w:rPr>
          <w:bCs/>
        </w:rPr>
        <w:t xml:space="preserve"> район</w:t>
      </w:r>
      <w:r w:rsidR="00A53D09">
        <w:rPr>
          <w:bCs/>
        </w:rPr>
        <w:t>а</w:t>
      </w:r>
      <w:r w:rsidR="00A53D09" w:rsidRPr="00A43496">
        <w:rPr>
          <w:bCs/>
        </w:rPr>
        <w:t xml:space="preserve"> </w:t>
      </w:r>
      <w:r>
        <w:rPr>
          <w:bCs/>
        </w:rPr>
        <w:t>размещена</w:t>
      </w:r>
      <w:r w:rsidR="00A71C50" w:rsidRPr="00095E5D">
        <w:rPr>
          <w:bCs/>
        </w:rPr>
        <w:t xml:space="preserve"> на странице </w:t>
      </w:r>
      <w:r>
        <w:rPr>
          <w:bCs/>
        </w:rPr>
        <w:t xml:space="preserve">администрации </w:t>
      </w:r>
      <w:r w:rsidR="00A71C50" w:rsidRPr="00095E5D">
        <w:rPr>
          <w:bCs/>
        </w:rPr>
        <w:t xml:space="preserve">Октябрьского района официального </w:t>
      </w:r>
      <w:r w:rsidR="00920F86">
        <w:rPr>
          <w:bCs/>
        </w:rPr>
        <w:t xml:space="preserve">Интернет - </w:t>
      </w:r>
      <w:r w:rsidR="00A71C50" w:rsidRPr="00095E5D">
        <w:rPr>
          <w:bCs/>
        </w:rPr>
        <w:t>сайта города Барнаула: http:www.barnaul.org</w:t>
      </w:r>
      <w:r>
        <w:rPr>
          <w:bCs/>
        </w:rPr>
        <w:t>.</w:t>
      </w:r>
      <w:r w:rsidR="000A10CA" w:rsidRPr="00095E5D">
        <w:rPr>
          <w:bCs/>
        </w:rPr>
        <w:t xml:space="preserve"> </w:t>
      </w:r>
    </w:p>
    <w:p w:rsidR="00A91CC7" w:rsidRDefault="00A91CC7">
      <w:pPr>
        <w:rPr>
          <w:bCs/>
        </w:rPr>
      </w:pPr>
    </w:p>
    <w:p w:rsidR="009655C9" w:rsidRDefault="009655C9">
      <w:pPr>
        <w:rPr>
          <w:bCs/>
        </w:rPr>
      </w:pPr>
    </w:p>
    <w:p w:rsidR="00797E77" w:rsidRDefault="00A91CC7">
      <w:pPr>
        <w:rPr>
          <w:bCs/>
        </w:rPr>
      </w:pPr>
      <w:r>
        <w:rPr>
          <w:bCs/>
        </w:rPr>
        <w:t xml:space="preserve">Секретарь комиссии                                    </w:t>
      </w:r>
      <w:r w:rsidR="00A11BB9">
        <w:rPr>
          <w:bCs/>
        </w:rPr>
        <w:t xml:space="preserve"> </w:t>
      </w:r>
      <w:r>
        <w:rPr>
          <w:bCs/>
        </w:rPr>
        <w:t xml:space="preserve">                                      Д.Е.Кондратов</w:t>
      </w:r>
      <w:r w:rsidR="00797E77">
        <w:rPr>
          <w:bCs/>
        </w:rP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4111"/>
      </w:tblGrid>
      <w:tr w:rsidR="00912120" w:rsidTr="00207269">
        <w:tc>
          <w:tcPr>
            <w:tcW w:w="3190" w:type="dxa"/>
          </w:tcPr>
          <w:p w:rsidR="00912120" w:rsidRDefault="00912120" w:rsidP="00CE0E8B">
            <w:pPr>
              <w:jc w:val="center"/>
            </w:pPr>
          </w:p>
          <w:p w:rsidR="005A7B3C" w:rsidRPr="006114BD" w:rsidRDefault="005A7B3C" w:rsidP="00CE0E8B">
            <w:pPr>
              <w:jc w:val="center"/>
            </w:pPr>
          </w:p>
        </w:tc>
        <w:tc>
          <w:tcPr>
            <w:tcW w:w="2588" w:type="dxa"/>
          </w:tcPr>
          <w:p w:rsidR="00912120" w:rsidRDefault="00912120" w:rsidP="00912120">
            <w:pPr>
              <w:jc w:val="right"/>
            </w:pPr>
          </w:p>
        </w:tc>
        <w:tc>
          <w:tcPr>
            <w:tcW w:w="4111" w:type="dxa"/>
          </w:tcPr>
          <w:p w:rsidR="00912120" w:rsidRDefault="00CF025C" w:rsidP="00064A60">
            <w:pPr>
              <w:jc w:val="both"/>
            </w:pPr>
            <w:r>
              <w:t>П</w:t>
            </w:r>
            <w:r w:rsidR="00064A60">
              <w:t xml:space="preserve">риложение </w:t>
            </w:r>
            <w:r w:rsidR="005F092E">
              <w:t>2</w:t>
            </w:r>
          </w:p>
          <w:p w:rsidR="00A96C8A" w:rsidRDefault="006D12D6" w:rsidP="006D12D6">
            <w:pPr>
              <w:jc w:val="both"/>
            </w:pPr>
            <w:r>
              <w:rPr>
                <w:bCs/>
              </w:rPr>
              <w:t xml:space="preserve">к </w:t>
            </w:r>
            <w:r w:rsidR="005F092E">
              <w:rPr>
                <w:bCs/>
              </w:rPr>
              <w:t xml:space="preserve">решению избирательной комиссии города </w:t>
            </w:r>
            <w:r w:rsidRPr="0098484B">
              <w:rPr>
                <w:bCs/>
              </w:rPr>
              <w:t>Барнаула</w:t>
            </w:r>
            <w:r w:rsidR="00A96C8A">
              <w:t xml:space="preserve"> </w:t>
            </w:r>
          </w:p>
          <w:p w:rsidR="00912120" w:rsidRPr="00064A60" w:rsidRDefault="00A96C8A" w:rsidP="00051042">
            <w:pPr>
              <w:jc w:val="both"/>
              <w:rPr>
                <w:bCs/>
              </w:rPr>
            </w:pPr>
            <w:r>
              <w:t xml:space="preserve">от </w:t>
            </w:r>
            <w:r w:rsidR="006D12D6">
              <w:t xml:space="preserve">28 ноября </w:t>
            </w:r>
            <w:r>
              <w:t xml:space="preserve">2013 г. № </w:t>
            </w:r>
          </w:p>
        </w:tc>
      </w:tr>
    </w:tbl>
    <w:p w:rsidR="005F092E" w:rsidRDefault="005F092E" w:rsidP="005C2E1D">
      <w:pPr>
        <w:jc w:val="right"/>
      </w:pPr>
    </w:p>
    <w:p w:rsidR="00912120" w:rsidRDefault="00912120" w:rsidP="005C2E1D">
      <w:pPr>
        <w:jc w:val="center"/>
      </w:pPr>
      <w:r>
        <w:t>СОСТАВ</w:t>
      </w:r>
    </w:p>
    <w:p w:rsidR="00BC779C" w:rsidRDefault="00912120" w:rsidP="005C2E1D">
      <w:pPr>
        <w:jc w:val="center"/>
      </w:pPr>
      <w:r>
        <w:t>конкурсной комиссии по подведению итогов муниципального конкурса</w:t>
      </w:r>
    </w:p>
    <w:p w:rsidR="00912120" w:rsidRDefault="00912120" w:rsidP="005C2E1D">
      <w:pPr>
        <w:jc w:val="center"/>
        <w:rPr>
          <w:bCs/>
        </w:rPr>
      </w:pPr>
      <w:r w:rsidRPr="00A43496">
        <w:rPr>
          <w:bCs/>
        </w:rPr>
        <w:t>на лучший Клуб</w:t>
      </w:r>
      <w:r w:rsidRPr="00A43496">
        <w:t xml:space="preserve"> </w:t>
      </w:r>
      <w:r w:rsidRPr="00A43496">
        <w:rPr>
          <w:bCs/>
        </w:rPr>
        <w:t>молод</w:t>
      </w:r>
      <w:r w:rsidR="004F586C">
        <w:rPr>
          <w:bCs/>
        </w:rPr>
        <w:t>ого</w:t>
      </w:r>
      <w:r w:rsidRPr="00A43496">
        <w:rPr>
          <w:bCs/>
        </w:rPr>
        <w:t xml:space="preserve"> избирател</w:t>
      </w:r>
      <w:r w:rsidR="004F586C">
        <w:rPr>
          <w:bCs/>
        </w:rPr>
        <w:t>я</w:t>
      </w:r>
      <w:r w:rsidR="006444D2" w:rsidRPr="006444D2">
        <w:rPr>
          <w:bCs/>
        </w:rPr>
        <w:t xml:space="preserve"> </w:t>
      </w:r>
      <w:r w:rsidR="002B3D01">
        <w:rPr>
          <w:bCs/>
        </w:rPr>
        <w:t xml:space="preserve">среди образовательных учреждений </w:t>
      </w:r>
      <w:r w:rsidR="006444D2">
        <w:rPr>
          <w:bCs/>
        </w:rPr>
        <w:t xml:space="preserve">города </w:t>
      </w:r>
      <w:r w:rsidR="006444D2" w:rsidRPr="00A43496">
        <w:rPr>
          <w:bCs/>
        </w:rPr>
        <w:t>Барнаула</w:t>
      </w:r>
      <w:r w:rsidRPr="00A43496">
        <w:rPr>
          <w:bCs/>
        </w:rPr>
        <w:t xml:space="preserve"> </w:t>
      </w:r>
      <w:r w:rsidR="00BC779C">
        <w:rPr>
          <w:bCs/>
        </w:rPr>
        <w:t>на базе</w:t>
      </w:r>
      <w:r w:rsidR="002B3D01">
        <w:rPr>
          <w:bCs/>
        </w:rPr>
        <w:t xml:space="preserve"> </w:t>
      </w:r>
      <w:r w:rsidR="00BC779C" w:rsidRPr="0098484B">
        <w:rPr>
          <w:bCs/>
        </w:rPr>
        <w:t>Октябрьско</w:t>
      </w:r>
      <w:r w:rsidR="00BC779C">
        <w:rPr>
          <w:bCs/>
        </w:rPr>
        <w:t>го</w:t>
      </w:r>
      <w:r w:rsidR="00BC779C" w:rsidRPr="0098484B">
        <w:rPr>
          <w:bCs/>
        </w:rPr>
        <w:t xml:space="preserve"> район</w:t>
      </w:r>
      <w:r w:rsidR="00BC779C">
        <w:rPr>
          <w:bCs/>
        </w:rPr>
        <w:t>а</w:t>
      </w:r>
      <w:r w:rsidR="00BC779C" w:rsidRPr="00A43496">
        <w:rPr>
          <w:bCs/>
        </w:rPr>
        <w:t xml:space="preserve"> </w:t>
      </w:r>
    </w:p>
    <w:p w:rsidR="005F092E" w:rsidRDefault="005F092E" w:rsidP="005C2E1D">
      <w:pPr>
        <w:jc w:val="center"/>
        <w:rPr>
          <w:bCs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D917F3" w:rsidTr="00207269">
        <w:tc>
          <w:tcPr>
            <w:tcW w:w="9889" w:type="dxa"/>
            <w:gridSpan w:val="2"/>
          </w:tcPr>
          <w:p w:rsidR="00D917F3" w:rsidRDefault="00D917F3" w:rsidP="00D917F3">
            <w:pPr>
              <w:jc w:val="center"/>
            </w:pPr>
            <w:r>
              <w:t>Председатель конкурсной комиссии</w:t>
            </w:r>
          </w:p>
          <w:p w:rsidR="00D917F3" w:rsidRDefault="00D917F3" w:rsidP="00D917F3">
            <w:pPr>
              <w:jc w:val="center"/>
            </w:pPr>
          </w:p>
        </w:tc>
      </w:tr>
      <w:tr w:rsidR="00570C9A" w:rsidTr="00207269">
        <w:tc>
          <w:tcPr>
            <w:tcW w:w="3369" w:type="dxa"/>
          </w:tcPr>
          <w:p w:rsidR="00570C9A" w:rsidRDefault="00570C9A" w:rsidP="00D917F3">
            <w:r>
              <w:t xml:space="preserve">Колесникова </w:t>
            </w:r>
          </w:p>
          <w:p w:rsidR="00570C9A" w:rsidRDefault="00570C9A" w:rsidP="00D917F3">
            <w:r>
              <w:t>Ольга Ивановна</w:t>
            </w:r>
          </w:p>
        </w:tc>
        <w:tc>
          <w:tcPr>
            <w:tcW w:w="6520" w:type="dxa"/>
          </w:tcPr>
          <w:p w:rsidR="00570C9A" w:rsidRDefault="00570C9A" w:rsidP="00D917F3">
            <w:pPr>
              <w:jc w:val="both"/>
            </w:pPr>
            <w:r>
              <w:t>- заместитель главы по социальным вопросам администрации Октябрьского района города Барнаула</w:t>
            </w:r>
            <w:r w:rsidR="00273455">
              <w:t xml:space="preserve"> </w:t>
            </w:r>
            <w:r w:rsidR="00273455">
              <w:rPr>
                <w:sz w:val="24"/>
                <w:szCs w:val="24"/>
              </w:rPr>
              <w:t>(по согласованию)</w:t>
            </w:r>
            <w:r w:rsidR="00D917F3">
              <w:t>;</w:t>
            </w:r>
          </w:p>
          <w:p w:rsidR="00D917F3" w:rsidRDefault="00D917F3" w:rsidP="00D917F3">
            <w:pPr>
              <w:jc w:val="both"/>
            </w:pPr>
          </w:p>
        </w:tc>
      </w:tr>
      <w:tr w:rsidR="00D917F3" w:rsidTr="00207269">
        <w:tc>
          <w:tcPr>
            <w:tcW w:w="9889" w:type="dxa"/>
            <w:gridSpan w:val="2"/>
          </w:tcPr>
          <w:p w:rsidR="00D917F3" w:rsidRDefault="00D917F3" w:rsidP="00D917F3">
            <w:pPr>
              <w:jc w:val="center"/>
            </w:pPr>
            <w:r>
              <w:t>Члены конкурсной комиссии</w:t>
            </w:r>
          </w:p>
          <w:p w:rsidR="00D917F3" w:rsidRDefault="00D917F3" w:rsidP="00D917F3">
            <w:pPr>
              <w:jc w:val="both"/>
            </w:pPr>
          </w:p>
        </w:tc>
      </w:tr>
      <w:tr w:rsidR="00570C9A" w:rsidTr="00207269">
        <w:tc>
          <w:tcPr>
            <w:tcW w:w="3369" w:type="dxa"/>
          </w:tcPr>
          <w:p w:rsidR="00570C9A" w:rsidRDefault="00570C9A" w:rsidP="00D917F3">
            <w:proofErr w:type="spellStart"/>
            <w:r>
              <w:t>Елясова</w:t>
            </w:r>
            <w:proofErr w:type="spellEnd"/>
          </w:p>
          <w:p w:rsidR="00570C9A" w:rsidRDefault="00570C9A" w:rsidP="00D917F3">
            <w:r>
              <w:t>Ольга Геннадьевна</w:t>
            </w:r>
          </w:p>
        </w:tc>
        <w:tc>
          <w:tcPr>
            <w:tcW w:w="6520" w:type="dxa"/>
          </w:tcPr>
          <w:p w:rsidR="00D917F3" w:rsidRDefault="00570C9A" w:rsidP="00D917F3">
            <w:pPr>
              <w:jc w:val="both"/>
            </w:pPr>
            <w:r>
              <w:t>- начальник отдела образования по Октябрьскому району комитета по образованию города Барнаула</w:t>
            </w:r>
            <w:r w:rsidR="00273455">
              <w:t xml:space="preserve"> </w:t>
            </w:r>
            <w:r w:rsidR="00273455">
              <w:rPr>
                <w:sz w:val="24"/>
                <w:szCs w:val="24"/>
              </w:rPr>
              <w:t>(по согласованию)</w:t>
            </w:r>
            <w:r w:rsidR="00D917F3">
              <w:t>;</w:t>
            </w:r>
          </w:p>
        </w:tc>
      </w:tr>
      <w:tr w:rsidR="00570C9A" w:rsidTr="00207269">
        <w:tc>
          <w:tcPr>
            <w:tcW w:w="3369" w:type="dxa"/>
          </w:tcPr>
          <w:p w:rsidR="00570C9A" w:rsidRDefault="00570C9A" w:rsidP="00912120">
            <w:r>
              <w:t>Панина</w:t>
            </w:r>
          </w:p>
          <w:p w:rsidR="00570C9A" w:rsidRDefault="00570C9A" w:rsidP="00912120">
            <w:r>
              <w:t>Анна Александровна</w:t>
            </w:r>
          </w:p>
        </w:tc>
        <w:tc>
          <w:tcPr>
            <w:tcW w:w="6520" w:type="dxa"/>
          </w:tcPr>
          <w:p w:rsidR="00D917F3" w:rsidRDefault="00570C9A" w:rsidP="00912120">
            <w:pPr>
              <w:jc w:val="both"/>
            </w:pPr>
            <w:r>
              <w:t>- главный специалист, пресс – секретарь администрации Октябрьского района города Барнаула</w:t>
            </w:r>
            <w:r w:rsidR="00273455">
              <w:t xml:space="preserve"> </w:t>
            </w:r>
            <w:r w:rsidR="00273455">
              <w:rPr>
                <w:sz w:val="24"/>
                <w:szCs w:val="24"/>
              </w:rPr>
              <w:t>(по согласованию)</w:t>
            </w:r>
            <w:r w:rsidR="00507544">
              <w:t>;</w:t>
            </w:r>
          </w:p>
        </w:tc>
      </w:tr>
      <w:tr w:rsidR="00570C9A" w:rsidTr="00207269">
        <w:tc>
          <w:tcPr>
            <w:tcW w:w="3369" w:type="dxa"/>
          </w:tcPr>
          <w:p w:rsidR="00570C9A" w:rsidRDefault="00570C9A" w:rsidP="00064A60">
            <w:r>
              <w:t>Устюгова</w:t>
            </w:r>
          </w:p>
          <w:p w:rsidR="00570C9A" w:rsidRDefault="00570C9A" w:rsidP="00064A60">
            <w:r>
              <w:t>Александра Николаевна</w:t>
            </w:r>
          </w:p>
        </w:tc>
        <w:tc>
          <w:tcPr>
            <w:tcW w:w="6520" w:type="dxa"/>
          </w:tcPr>
          <w:p w:rsidR="00D917F3" w:rsidRDefault="00570C9A" w:rsidP="00064A60">
            <w:pPr>
              <w:jc w:val="both"/>
            </w:pPr>
            <w:r>
              <w:t>- заведующая информационно-методическим отделом МБОУ ДОД «Центр детского творчества Октябрьского района г.Барнаула», координатор гражданско-патриотического направления в Октябрьском районе</w:t>
            </w:r>
            <w:r w:rsidR="00273455">
              <w:t xml:space="preserve"> </w:t>
            </w:r>
            <w:r w:rsidR="00273455">
              <w:rPr>
                <w:sz w:val="24"/>
                <w:szCs w:val="24"/>
              </w:rPr>
              <w:t>(по согласованию)</w:t>
            </w:r>
            <w:r w:rsidR="00507544">
              <w:t>;</w:t>
            </w:r>
          </w:p>
        </w:tc>
      </w:tr>
      <w:tr w:rsidR="00570C9A" w:rsidTr="00207269">
        <w:tc>
          <w:tcPr>
            <w:tcW w:w="3369" w:type="dxa"/>
          </w:tcPr>
          <w:p w:rsidR="00570C9A" w:rsidRDefault="00570C9A" w:rsidP="00912120">
            <w:proofErr w:type="spellStart"/>
            <w:r>
              <w:t>Чекушин</w:t>
            </w:r>
            <w:proofErr w:type="spellEnd"/>
          </w:p>
          <w:p w:rsidR="00570C9A" w:rsidRDefault="00570C9A" w:rsidP="00912120">
            <w:r>
              <w:t>Сергей Викторович</w:t>
            </w:r>
          </w:p>
        </w:tc>
        <w:tc>
          <w:tcPr>
            <w:tcW w:w="6520" w:type="dxa"/>
          </w:tcPr>
          <w:p w:rsidR="00D917F3" w:rsidRDefault="00570C9A" w:rsidP="00912120">
            <w:pPr>
              <w:jc w:val="both"/>
            </w:pPr>
            <w:r>
              <w:t>- председатель комитета по делам молодежи, культуре, физической культуре и спорту администрации Октябрьского района города Барнаула</w:t>
            </w:r>
            <w:r w:rsidR="00273455">
              <w:t xml:space="preserve"> </w:t>
            </w:r>
            <w:r w:rsidR="00273455">
              <w:rPr>
                <w:sz w:val="24"/>
                <w:szCs w:val="24"/>
              </w:rPr>
              <w:t>(по согласованию)</w:t>
            </w:r>
            <w:r w:rsidR="00507544">
              <w:t>;</w:t>
            </w:r>
          </w:p>
        </w:tc>
      </w:tr>
      <w:tr w:rsidR="00507544" w:rsidTr="00207269">
        <w:tc>
          <w:tcPr>
            <w:tcW w:w="3369" w:type="dxa"/>
          </w:tcPr>
          <w:p w:rsidR="00507544" w:rsidRDefault="00507544" w:rsidP="00912120">
            <w:r>
              <w:t>Чечеткина</w:t>
            </w:r>
          </w:p>
          <w:p w:rsidR="00507544" w:rsidRDefault="00507544" w:rsidP="00912120">
            <w:r>
              <w:t>Елена Леонидовна</w:t>
            </w:r>
          </w:p>
        </w:tc>
        <w:tc>
          <w:tcPr>
            <w:tcW w:w="6520" w:type="dxa"/>
          </w:tcPr>
          <w:p w:rsidR="00507544" w:rsidRDefault="00507544" w:rsidP="00912120">
            <w:pPr>
              <w:jc w:val="both"/>
            </w:pPr>
            <w:r>
              <w:t>- член избирательной комиссии муниципального образования города Барнаула с правом решающего голоса, главный специалист;</w:t>
            </w:r>
          </w:p>
        </w:tc>
      </w:tr>
      <w:tr w:rsidR="00570C9A" w:rsidTr="00207269">
        <w:tc>
          <w:tcPr>
            <w:tcW w:w="3369" w:type="dxa"/>
          </w:tcPr>
          <w:p w:rsidR="00570C9A" w:rsidRDefault="00570C9A" w:rsidP="00912120">
            <w:r>
              <w:t>Яшина</w:t>
            </w:r>
          </w:p>
          <w:p w:rsidR="00570C9A" w:rsidRDefault="00570C9A" w:rsidP="00912120">
            <w:r>
              <w:t>Алена Сергеевна</w:t>
            </w:r>
          </w:p>
        </w:tc>
        <w:tc>
          <w:tcPr>
            <w:tcW w:w="6520" w:type="dxa"/>
          </w:tcPr>
          <w:p w:rsidR="00570C9A" w:rsidRDefault="00570C9A" w:rsidP="00912120">
            <w:pPr>
              <w:jc w:val="both"/>
            </w:pPr>
            <w:r>
              <w:t>- председатель студенческого комитета КГБОУ СПО «Алтайский государственный колледж», член Молодежного Совета Октябрьского района</w:t>
            </w:r>
            <w:r w:rsidR="00273455">
              <w:t xml:space="preserve">             </w:t>
            </w:r>
            <w:r w:rsidR="00273455">
              <w:rPr>
                <w:sz w:val="24"/>
                <w:szCs w:val="24"/>
              </w:rPr>
              <w:t>(по согласованию)</w:t>
            </w:r>
            <w:r w:rsidR="00507544">
              <w:t>.</w:t>
            </w:r>
          </w:p>
        </w:tc>
      </w:tr>
    </w:tbl>
    <w:p w:rsidR="006D12D6" w:rsidRDefault="006D12D6" w:rsidP="00CF025C"/>
    <w:p w:rsidR="00273455" w:rsidRDefault="00273455">
      <w:pPr>
        <w:rPr>
          <w:rFonts w:eastAsia="Times New Roman CYR"/>
        </w:rPr>
      </w:pPr>
    </w:p>
    <w:p w:rsidR="00273455" w:rsidRDefault="00273455">
      <w:pPr>
        <w:rPr>
          <w:rFonts w:eastAsia="Times New Roman CYR"/>
        </w:rPr>
      </w:pPr>
    </w:p>
    <w:p w:rsidR="002961F5" w:rsidRPr="00A11BB9" w:rsidRDefault="001976B2">
      <w:pPr>
        <w:rPr>
          <w:rFonts w:eastAsia="Times New Roman CYR"/>
        </w:rPr>
      </w:pPr>
      <w:r w:rsidRPr="00F435A8">
        <w:rPr>
          <w:rFonts w:eastAsia="Times New Roman CYR"/>
        </w:rPr>
        <w:t>Секретарь комисси</w:t>
      </w:r>
      <w:r>
        <w:rPr>
          <w:rFonts w:eastAsia="Times New Roman CYR"/>
        </w:rPr>
        <w:t>и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</w:t>
      </w:r>
      <w:r w:rsidR="00A11BB9">
        <w:rPr>
          <w:rFonts w:eastAsia="Times New Roman CYR"/>
        </w:rPr>
        <w:t xml:space="preserve"> </w:t>
      </w:r>
      <w:r>
        <w:rPr>
          <w:rFonts w:eastAsia="Times New Roman CYR"/>
        </w:rPr>
        <w:t xml:space="preserve">       Д.Е.Кондратов</w:t>
      </w:r>
    </w:p>
    <w:sectPr w:rsidR="002961F5" w:rsidRPr="00A11BB9" w:rsidSect="00C90F28">
      <w:pgSz w:w="11906" w:h="16838"/>
      <w:pgMar w:top="567" w:right="707" w:bottom="568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B8" w:rsidRDefault="00305CB8" w:rsidP="00570C9A">
      <w:r>
        <w:separator/>
      </w:r>
    </w:p>
  </w:endnote>
  <w:endnote w:type="continuationSeparator" w:id="0">
    <w:p w:rsidR="00305CB8" w:rsidRDefault="00305CB8" w:rsidP="005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B8" w:rsidRDefault="00305CB8" w:rsidP="00570C9A">
      <w:r>
        <w:separator/>
      </w:r>
    </w:p>
  </w:footnote>
  <w:footnote w:type="continuationSeparator" w:id="0">
    <w:p w:rsidR="00305CB8" w:rsidRDefault="00305CB8" w:rsidP="0057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0516"/>
      <w:docPartObj>
        <w:docPartGallery w:val="Page Numbers (Top of Page)"/>
        <w:docPartUnique/>
      </w:docPartObj>
    </w:sdtPr>
    <w:sdtEndPr/>
    <w:sdtContent>
      <w:p w:rsidR="00305CB8" w:rsidRDefault="00CD4E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5CB8" w:rsidRPr="00507544" w:rsidRDefault="00305CB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793F"/>
    <w:multiLevelType w:val="multilevel"/>
    <w:tmpl w:val="E15E6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46"/>
    <w:rsid w:val="000168D4"/>
    <w:rsid w:val="00022AE1"/>
    <w:rsid w:val="00027DB0"/>
    <w:rsid w:val="000328DA"/>
    <w:rsid w:val="00034E63"/>
    <w:rsid w:val="00051042"/>
    <w:rsid w:val="000538A6"/>
    <w:rsid w:val="00053D79"/>
    <w:rsid w:val="000641D8"/>
    <w:rsid w:val="00064A60"/>
    <w:rsid w:val="00095E5D"/>
    <w:rsid w:val="0009672C"/>
    <w:rsid w:val="000977FD"/>
    <w:rsid w:val="000A10CA"/>
    <w:rsid w:val="000A552E"/>
    <w:rsid w:val="000B0D61"/>
    <w:rsid w:val="000D62A7"/>
    <w:rsid w:val="000E03D7"/>
    <w:rsid w:val="000F0C0A"/>
    <w:rsid w:val="001038BF"/>
    <w:rsid w:val="00106E24"/>
    <w:rsid w:val="0012564A"/>
    <w:rsid w:val="00125F03"/>
    <w:rsid w:val="00141B93"/>
    <w:rsid w:val="001716F3"/>
    <w:rsid w:val="0018669C"/>
    <w:rsid w:val="001976B2"/>
    <w:rsid w:val="001A08CD"/>
    <w:rsid w:val="001C5C46"/>
    <w:rsid w:val="001E1DDE"/>
    <w:rsid w:val="00200872"/>
    <w:rsid w:val="00207269"/>
    <w:rsid w:val="00217EC7"/>
    <w:rsid w:val="0022253A"/>
    <w:rsid w:val="00237FFB"/>
    <w:rsid w:val="0024001D"/>
    <w:rsid w:val="00246644"/>
    <w:rsid w:val="0025735A"/>
    <w:rsid w:val="00272833"/>
    <w:rsid w:val="00273455"/>
    <w:rsid w:val="00277863"/>
    <w:rsid w:val="00286F6D"/>
    <w:rsid w:val="002961F5"/>
    <w:rsid w:val="002A25DE"/>
    <w:rsid w:val="002A6210"/>
    <w:rsid w:val="002B3D01"/>
    <w:rsid w:val="002B5A35"/>
    <w:rsid w:val="002C6E2D"/>
    <w:rsid w:val="002D09AC"/>
    <w:rsid w:val="002E0938"/>
    <w:rsid w:val="0030165C"/>
    <w:rsid w:val="00305CB8"/>
    <w:rsid w:val="003A0098"/>
    <w:rsid w:val="003B4543"/>
    <w:rsid w:val="003B64D3"/>
    <w:rsid w:val="003D5028"/>
    <w:rsid w:val="003D6678"/>
    <w:rsid w:val="003D7DF6"/>
    <w:rsid w:val="003E2371"/>
    <w:rsid w:val="003E58F0"/>
    <w:rsid w:val="003E5913"/>
    <w:rsid w:val="003F21F7"/>
    <w:rsid w:val="0040272A"/>
    <w:rsid w:val="00404852"/>
    <w:rsid w:val="00417EFA"/>
    <w:rsid w:val="00423771"/>
    <w:rsid w:val="004243FD"/>
    <w:rsid w:val="00436516"/>
    <w:rsid w:val="00461101"/>
    <w:rsid w:val="00470377"/>
    <w:rsid w:val="00486051"/>
    <w:rsid w:val="00491D01"/>
    <w:rsid w:val="004A700D"/>
    <w:rsid w:val="004E1011"/>
    <w:rsid w:val="004E6EC8"/>
    <w:rsid w:val="004F586C"/>
    <w:rsid w:val="004F7E37"/>
    <w:rsid w:val="00507544"/>
    <w:rsid w:val="00514A5C"/>
    <w:rsid w:val="005315AE"/>
    <w:rsid w:val="00543991"/>
    <w:rsid w:val="00565448"/>
    <w:rsid w:val="00570C9A"/>
    <w:rsid w:val="00571CC8"/>
    <w:rsid w:val="00584392"/>
    <w:rsid w:val="005A055E"/>
    <w:rsid w:val="005A1618"/>
    <w:rsid w:val="005A5696"/>
    <w:rsid w:val="005A7B3C"/>
    <w:rsid w:val="005C2E1D"/>
    <w:rsid w:val="005D1D09"/>
    <w:rsid w:val="005D5A2E"/>
    <w:rsid w:val="005D5FD9"/>
    <w:rsid w:val="005D60C1"/>
    <w:rsid w:val="005F092E"/>
    <w:rsid w:val="005F347A"/>
    <w:rsid w:val="006114BD"/>
    <w:rsid w:val="0063669A"/>
    <w:rsid w:val="00637FC7"/>
    <w:rsid w:val="006444D2"/>
    <w:rsid w:val="006727AF"/>
    <w:rsid w:val="00683F34"/>
    <w:rsid w:val="00684D23"/>
    <w:rsid w:val="006B6D37"/>
    <w:rsid w:val="006C207A"/>
    <w:rsid w:val="006D12D6"/>
    <w:rsid w:val="006E2BD3"/>
    <w:rsid w:val="00717530"/>
    <w:rsid w:val="00723BA3"/>
    <w:rsid w:val="00731983"/>
    <w:rsid w:val="00743C42"/>
    <w:rsid w:val="0075705E"/>
    <w:rsid w:val="00763EDA"/>
    <w:rsid w:val="00791724"/>
    <w:rsid w:val="00797E77"/>
    <w:rsid w:val="00797EF3"/>
    <w:rsid w:val="007A19B6"/>
    <w:rsid w:val="007B1C9B"/>
    <w:rsid w:val="007B782A"/>
    <w:rsid w:val="007C6D87"/>
    <w:rsid w:val="007C78B4"/>
    <w:rsid w:val="007D02BD"/>
    <w:rsid w:val="007D58CE"/>
    <w:rsid w:val="007E02B3"/>
    <w:rsid w:val="007E0ED3"/>
    <w:rsid w:val="007E305A"/>
    <w:rsid w:val="007F17C5"/>
    <w:rsid w:val="00820F2D"/>
    <w:rsid w:val="00835446"/>
    <w:rsid w:val="0084018D"/>
    <w:rsid w:val="0084307E"/>
    <w:rsid w:val="0087684C"/>
    <w:rsid w:val="008918FF"/>
    <w:rsid w:val="008A088B"/>
    <w:rsid w:val="008A402A"/>
    <w:rsid w:val="008A65E4"/>
    <w:rsid w:val="008B6CF7"/>
    <w:rsid w:val="008B7164"/>
    <w:rsid w:val="008F6702"/>
    <w:rsid w:val="0090227E"/>
    <w:rsid w:val="00912120"/>
    <w:rsid w:val="009127A3"/>
    <w:rsid w:val="00920F86"/>
    <w:rsid w:val="00933380"/>
    <w:rsid w:val="00933C38"/>
    <w:rsid w:val="009522B9"/>
    <w:rsid w:val="009655C9"/>
    <w:rsid w:val="0098484B"/>
    <w:rsid w:val="009A07CB"/>
    <w:rsid w:val="009B54CE"/>
    <w:rsid w:val="009C1789"/>
    <w:rsid w:val="009C58A9"/>
    <w:rsid w:val="009D73BA"/>
    <w:rsid w:val="009E092C"/>
    <w:rsid w:val="009F1EF1"/>
    <w:rsid w:val="009F33B5"/>
    <w:rsid w:val="009F4339"/>
    <w:rsid w:val="00A11BB9"/>
    <w:rsid w:val="00A13D4A"/>
    <w:rsid w:val="00A15307"/>
    <w:rsid w:val="00A15759"/>
    <w:rsid w:val="00A15A20"/>
    <w:rsid w:val="00A2070D"/>
    <w:rsid w:val="00A43496"/>
    <w:rsid w:val="00A53D09"/>
    <w:rsid w:val="00A71C50"/>
    <w:rsid w:val="00A729D7"/>
    <w:rsid w:val="00A81330"/>
    <w:rsid w:val="00A91CC7"/>
    <w:rsid w:val="00A96C8A"/>
    <w:rsid w:val="00AA31A7"/>
    <w:rsid w:val="00AB1A44"/>
    <w:rsid w:val="00AD26B0"/>
    <w:rsid w:val="00AD7B98"/>
    <w:rsid w:val="00AE3A72"/>
    <w:rsid w:val="00AE5300"/>
    <w:rsid w:val="00AE66E1"/>
    <w:rsid w:val="00AE735F"/>
    <w:rsid w:val="00AE7BAD"/>
    <w:rsid w:val="00AF0450"/>
    <w:rsid w:val="00B21D79"/>
    <w:rsid w:val="00B46D4D"/>
    <w:rsid w:val="00B6125B"/>
    <w:rsid w:val="00B70D9E"/>
    <w:rsid w:val="00B744D3"/>
    <w:rsid w:val="00B84DE7"/>
    <w:rsid w:val="00B85EDD"/>
    <w:rsid w:val="00BA77A2"/>
    <w:rsid w:val="00BC5476"/>
    <w:rsid w:val="00BC779C"/>
    <w:rsid w:val="00BD5FE9"/>
    <w:rsid w:val="00BE6CC3"/>
    <w:rsid w:val="00BF0F4F"/>
    <w:rsid w:val="00BF456B"/>
    <w:rsid w:val="00C14E10"/>
    <w:rsid w:val="00C26CA9"/>
    <w:rsid w:val="00C67D36"/>
    <w:rsid w:val="00C721E1"/>
    <w:rsid w:val="00C737FB"/>
    <w:rsid w:val="00C80337"/>
    <w:rsid w:val="00C80EFE"/>
    <w:rsid w:val="00C90F28"/>
    <w:rsid w:val="00C9180B"/>
    <w:rsid w:val="00C95EF7"/>
    <w:rsid w:val="00C9611B"/>
    <w:rsid w:val="00C968E5"/>
    <w:rsid w:val="00CA4852"/>
    <w:rsid w:val="00CA5F6C"/>
    <w:rsid w:val="00CB0706"/>
    <w:rsid w:val="00CC4213"/>
    <w:rsid w:val="00CD2238"/>
    <w:rsid w:val="00CD4ED3"/>
    <w:rsid w:val="00CD52E7"/>
    <w:rsid w:val="00CD6117"/>
    <w:rsid w:val="00CE0E8B"/>
    <w:rsid w:val="00CF025C"/>
    <w:rsid w:val="00CF1262"/>
    <w:rsid w:val="00CF2DE0"/>
    <w:rsid w:val="00CF443F"/>
    <w:rsid w:val="00D22BB8"/>
    <w:rsid w:val="00D30C1E"/>
    <w:rsid w:val="00D37CD9"/>
    <w:rsid w:val="00D72C5E"/>
    <w:rsid w:val="00D75CC9"/>
    <w:rsid w:val="00D84E6F"/>
    <w:rsid w:val="00D917F3"/>
    <w:rsid w:val="00D93843"/>
    <w:rsid w:val="00D9746F"/>
    <w:rsid w:val="00DB584E"/>
    <w:rsid w:val="00DC4820"/>
    <w:rsid w:val="00DC5FA0"/>
    <w:rsid w:val="00DD4C21"/>
    <w:rsid w:val="00DE29EE"/>
    <w:rsid w:val="00DF60AC"/>
    <w:rsid w:val="00DF7360"/>
    <w:rsid w:val="00E2035A"/>
    <w:rsid w:val="00E23818"/>
    <w:rsid w:val="00E36813"/>
    <w:rsid w:val="00E41A07"/>
    <w:rsid w:val="00E51889"/>
    <w:rsid w:val="00E53768"/>
    <w:rsid w:val="00E56FCA"/>
    <w:rsid w:val="00E74CA2"/>
    <w:rsid w:val="00E769FD"/>
    <w:rsid w:val="00E8028E"/>
    <w:rsid w:val="00E871B4"/>
    <w:rsid w:val="00E95F3B"/>
    <w:rsid w:val="00E95FF9"/>
    <w:rsid w:val="00EB2092"/>
    <w:rsid w:val="00EB5AEC"/>
    <w:rsid w:val="00ED064B"/>
    <w:rsid w:val="00ED4661"/>
    <w:rsid w:val="00ED6A31"/>
    <w:rsid w:val="00EE3352"/>
    <w:rsid w:val="00EF0C0B"/>
    <w:rsid w:val="00EF1893"/>
    <w:rsid w:val="00F630DA"/>
    <w:rsid w:val="00F64119"/>
    <w:rsid w:val="00F655B3"/>
    <w:rsid w:val="00F67F45"/>
    <w:rsid w:val="00FA5FDA"/>
    <w:rsid w:val="00FB3E59"/>
    <w:rsid w:val="00FC0130"/>
    <w:rsid w:val="00FC6349"/>
    <w:rsid w:val="00FF25AD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3BC7DD3-35BC-4763-AD74-E78985B5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835446"/>
    <w:rPr>
      <w:color w:val="666666"/>
    </w:rPr>
  </w:style>
  <w:style w:type="character" w:customStyle="1" w:styleId="submenu-table">
    <w:name w:val="submenu-table"/>
    <w:basedOn w:val="a0"/>
    <w:rsid w:val="00835446"/>
  </w:style>
  <w:style w:type="table" w:styleId="a3">
    <w:name w:val="Table Grid"/>
    <w:basedOn w:val="a1"/>
    <w:uiPriority w:val="59"/>
    <w:rsid w:val="00A43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496"/>
    <w:pPr>
      <w:ind w:left="720"/>
      <w:contextualSpacing/>
    </w:pPr>
  </w:style>
  <w:style w:type="paragraph" w:customStyle="1" w:styleId="11">
    <w:name w:val="Заголовок 11"/>
    <w:next w:val="a"/>
    <w:rsid w:val="00AE735F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AE735F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lang w:eastAsia="ar-SA"/>
    </w:rPr>
  </w:style>
  <w:style w:type="paragraph" w:styleId="a5">
    <w:name w:val="Title"/>
    <w:basedOn w:val="a"/>
    <w:next w:val="a"/>
    <w:link w:val="a6"/>
    <w:qFormat/>
    <w:rsid w:val="00AE735F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a6">
    <w:name w:val="Название Знак"/>
    <w:basedOn w:val="a0"/>
    <w:link w:val="a5"/>
    <w:rsid w:val="00AE735F"/>
    <w:rPr>
      <w:rFonts w:eastAsia="Times New Roman"/>
      <w:b/>
      <w:bCs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3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0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C9A"/>
  </w:style>
  <w:style w:type="paragraph" w:styleId="ab">
    <w:name w:val="footer"/>
    <w:basedOn w:val="a"/>
    <w:link w:val="ac"/>
    <w:uiPriority w:val="99"/>
    <w:semiHidden/>
    <w:unhideWhenUsed/>
    <w:rsid w:val="00570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BA3C-E888-421B-8C50-FE99004A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S.Chekuchin</dc:creator>
  <cp:keywords/>
  <dc:description/>
  <cp:lastModifiedBy>ikmo</cp:lastModifiedBy>
  <cp:revision>2</cp:revision>
  <cp:lastPrinted>2013-11-28T03:49:00Z</cp:lastPrinted>
  <dcterms:created xsi:type="dcterms:W3CDTF">2014-01-09T08:58:00Z</dcterms:created>
  <dcterms:modified xsi:type="dcterms:W3CDTF">2014-01-09T08:58:00Z</dcterms:modified>
</cp:coreProperties>
</file>