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526"/>
        <w:gridCol w:w="8188"/>
      </w:tblGrid>
      <w:tr w:rsidR="00E642AA" w:rsidRPr="00E642AA" w:rsidTr="00E642AA">
        <w:tc>
          <w:tcPr>
            <w:tcW w:w="1526" w:type="dxa"/>
          </w:tcPr>
          <w:p w:rsidR="002A55D2" w:rsidRDefault="008B1729" w:rsidP="002A55D2">
            <w:pPr>
              <w:widowControl w:val="0"/>
              <w:autoSpaceDE w:val="0"/>
              <w:autoSpaceDN w:val="0"/>
              <w:adjustRightInd w:val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58pt">
                  <v:imagedata r:id="rId6" o:title=""/>
                </v:shape>
              </w:pict>
            </w:r>
          </w:p>
          <w:p w:rsidR="00E642AA" w:rsidRPr="00E642AA" w:rsidRDefault="00E642AA" w:rsidP="00E642AA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188" w:type="dxa"/>
          </w:tcPr>
          <w:p w:rsidR="008B2BE7" w:rsidRDefault="008B2BE7" w:rsidP="00E642AA">
            <w:pPr>
              <w:jc w:val="center"/>
              <w:rPr>
                <w:b/>
                <w:bCs/>
              </w:rPr>
            </w:pPr>
          </w:p>
          <w:p w:rsidR="00E642AA" w:rsidRPr="00E642AA" w:rsidRDefault="00E642AA" w:rsidP="00E642AA">
            <w:pPr>
              <w:jc w:val="center"/>
              <w:rPr>
                <w:b/>
                <w:bCs/>
              </w:rPr>
            </w:pPr>
            <w:r w:rsidRPr="00E642AA">
              <w:rPr>
                <w:b/>
                <w:bCs/>
              </w:rPr>
              <w:t xml:space="preserve">ИЗБИРАТЕЛЬНАЯ КОМИССИЯ </w:t>
            </w:r>
          </w:p>
          <w:p w:rsidR="00E642AA" w:rsidRPr="00E642AA" w:rsidRDefault="00E642AA" w:rsidP="00E642AA">
            <w:pPr>
              <w:pBdr>
                <w:bottom w:val="single" w:sz="8" w:space="1" w:color="000000"/>
              </w:pBdr>
              <w:jc w:val="center"/>
              <w:rPr>
                <w:b/>
                <w:bCs/>
              </w:rPr>
            </w:pPr>
            <w:r w:rsidRPr="00E642AA">
              <w:rPr>
                <w:b/>
                <w:bCs/>
              </w:rPr>
              <w:t xml:space="preserve">МУНИЦИПАЛЬНОГО ОБРАЗОВАНИЯ </w:t>
            </w:r>
            <w:r w:rsidRPr="00E642AA">
              <w:rPr>
                <w:b/>
                <w:bCs/>
                <w:caps/>
              </w:rPr>
              <w:t xml:space="preserve">города </w:t>
            </w:r>
            <w:r w:rsidRPr="00E642AA">
              <w:rPr>
                <w:b/>
                <w:bCs/>
              </w:rPr>
              <w:t>БАРНАУЛА</w:t>
            </w:r>
          </w:p>
          <w:p w:rsidR="00E642AA" w:rsidRPr="00E642AA" w:rsidRDefault="00E642AA" w:rsidP="00E642AA">
            <w:pPr>
              <w:pStyle w:val="a7"/>
              <w:rPr>
                <w:sz w:val="22"/>
                <w:szCs w:val="22"/>
              </w:rPr>
            </w:pPr>
          </w:p>
        </w:tc>
      </w:tr>
    </w:tbl>
    <w:p w:rsidR="00B93233" w:rsidRDefault="00B93233">
      <w:pPr>
        <w:jc w:val="center"/>
        <w:rPr>
          <w:i/>
          <w:iCs/>
        </w:rPr>
      </w:pPr>
    </w:p>
    <w:p w:rsidR="00C06086" w:rsidRPr="00D23276" w:rsidRDefault="00C06086">
      <w:pPr>
        <w:jc w:val="center"/>
        <w:rPr>
          <w:i/>
          <w:iCs/>
        </w:rPr>
      </w:pPr>
    </w:p>
    <w:p w:rsidR="00F96514" w:rsidRPr="00B873FA" w:rsidRDefault="00B873F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 w:rsidRPr="00B873FA">
        <w:rPr>
          <w:sz w:val="28"/>
          <w:szCs w:val="28"/>
        </w:rPr>
        <w:t>.Б</w:t>
      </w:r>
      <w:proofErr w:type="gramEnd"/>
      <w:r w:rsidRPr="00B873FA">
        <w:rPr>
          <w:sz w:val="28"/>
          <w:szCs w:val="28"/>
        </w:rPr>
        <w:t xml:space="preserve">арнаул                               </w:t>
      </w:r>
      <w:r>
        <w:rPr>
          <w:sz w:val="28"/>
          <w:szCs w:val="28"/>
        </w:rPr>
        <w:t xml:space="preserve">                        </w:t>
      </w:r>
      <w:r w:rsidRPr="00B873FA">
        <w:rPr>
          <w:sz w:val="28"/>
          <w:szCs w:val="28"/>
        </w:rPr>
        <w:t xml:space="preserve">   </w:t>
      </w:r>
      <w:r w:rsidR="00C06086">
        <w:rPr>
          <w:sz w:val="28"/>
          <w:szCs w:val="28"/>
        </w:rPr>
        <w:tab/>
      </w:r>
      <w:r w:rsidR="00C06086">
        <w:rPr>
          <w:sz w:val="28"/>
          <w:szCs w:val="28"/>
        </w:rPr>
        <w:tab/>
      </w:r>
      <w:r w:rsidR="00C06086">
        <w:rPr>
          <w:sz w:val="28"/>
          <w:szCs w:val="28"/>
        </w:rPr>
        <w:tab/>
        <w:t xml:space="preserve">    </w:t>
      </w:r>
      <w:r w:rsidRPr="00B873FA">
        <w:rPr>
          <w:sz w:val="28"/>
          <w:szCs w:val="28"/>
        </w:rPr>
        <w:t xml:space="preserve"> </w:t>
      </w:r>
      <w:r w:rsidR="00C06086">
        <w:rPr>
          <w:sz w:val="28"/>
          <w:szCs w:val="28"/>
        </w:rPr>
        <w:t>3 февраля</w:t>
      </w:r>
      <w:r w:rsidR="00B93233" w:rsidRPr="00B873FA">
        <w:rPr>
          <w:sz w:val="28"/>
          <w:szCs w:val="28"/>
        </w:rPr>
        <w:t xml:space="preserve"> 20</w:t>
      </w:r>
      <w:r w:rsidR="001D1739" w:rsidRPr="00B873FA">
        <w:rPr>
          <w:sz w:val="28"/>
          <w:szCs w:val="28"/>
        </w:rPr>
        <w:t>1</w:t>
      </w:r>
      <w:r w:rsidR="00C06086">
        <w:rPr>
          <w:sz w:val="28"/>
          <w:szCs w:val="28"/>
        </w:rPr>
        <w:t>1</w:t>
      </w:r>
      <w:r w:rsidR="00B93233" w:rsidRPr="00B873FA">
        <w:rPr>
          <w:sz w:val="28"/>
          <w:szCs w:val="28"/>
        </w:rPr>
        <w:t>г.</w:t>
      </w:r>
      <w:r w:rsidR="00E41FD5" w:rsidRPr="00B873FA">
        <w:rPr>
          <w:sz w:val="28"/>
          <w:szCs w:val="28"/>
        </w:rPr>
        <w:t xml:space="preserve"> </w:t>
      </w:r>
      <w:r w:rsidR="00B93233" w:rsidRPr="00B873FA">
        <w:rPr>
          <w:sz w:val="28"/>
          <w:szCs w:val="28"/>
        </w:rPr>
        <w:t xml:space="preserve"> </w:t>
      </w:r>
    </w:p>
    <w:p w:rsidR="004843DB" w:rsidRDefault="00B93233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      </w:t>
      </w:r>
      <w:r>
        <w:rPr>
          <w:sz w:val="28"/>
        </w:rPr>
        <w:tab/>
      </w:r>
    </w:p>
    <w:p w:rsidR="004843DB" w:rsidRDefault="004843DB">
      <w:pPr>
        <w:jc w:val="both"/>
        <w:rPr>
          <w:sz w:val="28"/>
        </w:rPr>
      </w:pPr>
    </w:p>
    <w:p w:rsidR="00AB54D9" w:rsidRDefault="004843DB" w:rsidP="004843DB">
      <w:pPr>
        <w:jc w:val="center"/>
        <w:rPr>
          <w:sz w:val="28"/>
        </w:rPr>
      </w:pPr>
      <w:r>
        <w:rPr>
          <w:sz w:val="28"/>
        </w:rPr>
        <w:t>Решение</w:t>
      </w:r>
      <w:r w:rsidR="00C06086">
        <w:rPr>
          <w:sz w:val="28"/>
        </w:rPr>
        <w:t xml:space="preserve"> </w:t>
      </w:r>
      <w:r w:rsidR="00C06086" w:rsidRPr="00B873FA">
        <w:rPr>
          <w:sz w:val="28"/>
          <w:szCs w:val="28"/>
        </w:rPr>
        <w:t xml:space="preserve">№ </w:t>
      </w:r>
      <w:r w:rsidR="00C06086">
        <w:rPr>
          <w:sz w:val="28"/>
          <w:szCs w:val="28"/>
        </w:rPr>
        <w:t>113</w:t>
      </w:r>
    </w:p>
    <w:p w:rsidR="004843DB" w:rsidRDefault="004843DB" w:rsidP="004843DB">
      <w:pPr>
        <w:jc w:val="center"/>
        <w:rPr>
          <w:sz w:val="28"/>
        </w:rPr>
      </w:pPr>
    </w:p>
    <w:p w:rsidR="00C06086" w:rsidRDefault="00C06086" w:rsidP="004843DB">
      <w:pPr>
        <w:rPr>
          <w:bCs/>
          <w:sz w:val="28"/>
          <w:szCs w:val="28"/>
          <w:lang w:eastAsia="ru-RU"/>
        </w:rPr>
      </w:pPr>
    </w:p>
    <w:p w:rsidR="004843DB" w:rsidRPr="004843DB" w:rsidRDefault="004843DB" w:rsidP="004843DB">
      <w:pPr>
        <w:rPr>
          <w:bCs/>
          <w:sz w:val="28"/>
          <w:szCs w:val="28"/>
          <w:lang w:eastAsia="ru-RU"/>
        </w:rPr>
      </w:pPr>
      <w:r w:rsidRPr="004843DB">
        <w:rPr>
          <w:bCs/>
          <w:sz w:val="28"/>
          <w:szCs w:val="28"/>
          <w:lang w:eastAsia="ru-RU"/>
        </w:rPr>
        <w:t xml:space="preserve">О Молодежной избирательной </w:t>
      </w:r>
    </w:p>
    <w:p w:rsidR="004843DB" w:rsidRPr="004843DB" w:rsidRDefault="004843DB" w:rsidP="004843DB">
      <w:pPr>
        <w:rPr>
          <w:bCs/>
          <w:sz w:val="28"/>
          <w:szCs w:val="28"/>
          <w:lang w:eastAsia="ru-RU"/>
        </w:rPr>
      </w:pPr>
      <w:r w:rsidRPr="004843DB">
        <w:rPr>
          <w:bCs/>
          <w:sz w:val="28"/>
          <w:szCs w:val="28"/>
          <w:lang w:eastAsia="ru-RU"/>
        </w:rPr>
        <w:t xml:space="preserve">комиссии города Барнаула </w:t>
      </w:r>
    </w:p>
    <w:p w:rsidR="002D0B4C" w:rsidRDefault="002D0B4C" w:rsidP="00C01786">
      <w:pPr>
        <w:suppressAutoHyphens w:val="0"/>
        <w:spacing w:before="100" w:beforeAutospacing="1" w:after="100" w:afterAutospacing="1"/>
        <w:ind w:left="360" w:firstLine="284"/>
        <w:jc w:val="both"/>
        <w:rPr>
          <w:sz w:val="28"/>
          <w:szCs w:val="28"/>
          <w:lang w:eastAsia="ru-RU"/>
        </w:rPr>
      </w:pPr>
    </w:p>
    <w:p w:rsidR="00FA36C2" w:rsidRDefault="004843DB" w:rsidP="00FA36C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843DB">
        <w:rPr>
          <w:sz w:val="28"/>
          <w:szCs w:val="28"/>
          <w:lang w:eastAsia="ru-RU"/>
        </w:rPr>
        <w:t>В соответствии с</w:t>
      </w:r>
      <w:r w:rsidR="00C22D88">
        <w:rPr>
          <w:sz w:val="28"/>
          <w:szCs w:val="28"/>
          <w:lang w:eastAsia="ru-RU"/>
        </w:rPr>
        <w:t>о</w:t>
      </w:r>
      <w:r w:rsidRPr="004843DB">
        <w:rPr>
          <w:sz w:val="28"/>
          <w:szCs w:val="28"/>
          <w:lang w:eastAsia="ru-RU"/>
        </w:rPr>
        <w:t xml:space="preserve"> </w:t>
      </w:r>
      <w:r w:rsidRPr="00C22D88">
        <w:rPr>
          <w:sz w:val="28"/>
          <w:szCs w:val="28"/>
          <w:lang w:eastAsia="ru-RU"/>
        </w:rPr>
        <w:t>статьей 2</w:t>
      </w:r>
      <w:r w:rsidR="00C22D88" w:rsidRPr="00C22D88">
        <w:rPr>
          <w:sz w:val="28"/>
          <w:szCs w:val="28"/>
          <w:lang w:eastAsia="ru-RU"/>
        </w:rPr>
        <w:t>4</w:t>
      </w:r>
      <w:r w:rsidRPr="00C22D88">
        <w:rPr>
          <w:sz w:val="28"/>
          <w:szCs w:val="28"/>
          <w:lang w:eastAsia="ru-RU"/>
        </w:rPr>
        <w:t xml:space="preserve"> Кодекса Алтайского края о выборах, референдуме,</w:t>
      </w:r>
      <w:r w:rsidRPr="004843DB">
        <w:rPr>
          <w:sz w:val="28"/>
          <w:szCs w:val="28"/>
          <w:lang w:eastAsia="ru-RU"/>
        </w:rPr>
        <w:t xml:space="preserve"> отзыве депутатов</w:t>
      </w:r>
      <w:r w:rsidR="002D0B4C">
        <w:rPr>
          <w:sz w:val="28"/>
          <w:szCs w:val="28"/>
          <w:lang w:eastAsia="ru-RU"/>
        </w:rPr>
        <w:t xml:space="preserve">, </w:t>
      </w:r>
      <w:r w:rsidR="00C22D88">
        <w:rPr>
          <w:sz w:val="28"/>
          <w:szCs w:val="28"/>
          <w:lang w:eastAsia="ru-RU"/>
        </w:rPr>
        <w:t xml:space="preserve">пунктом 20 раздела 5 Положения об избирательной комиссии муниципального образования города Барнаула, утвержденного </w:t>
      </w:r>
      <w:r w:rsidR="002D0B4C">
        <w:rPr>
          <w:sz w:val="28"/>
          <w:szCs w:val="28"/>
          <w:lang w:eastAsia="ru-RU"/>
        </w:rPr>
        <w:t>решением</w:t>
      </w:r>
      <w:r w:rsidR="00FA36C2">
        <w:rPr>
          <w:sz w:val="28"/>
          <w:szCs w:val="28"/>
          <w:lang w:eastAsia="ru-RU"/>
        </w:rPr>
        <w:t xml:space="preserve"> </w:t>
      </w:r>
      <w:proofErr w:type="spellStart"/>
      <w:r w:rsidR="00FA36C2">
        <w:rPr>
          <w:sz w:val="28"/>
          <w:szCs w:val="28"/>
          <w:lang w:eastAsia="ru-RU"/>
        </w:rPr>
        <w:t>Барнаульской</w:t>
      </w:r>
      <w:proofErr w:type="spellEnd"/>
      <w:r w:rsidR="00FA36C2">
        <w:rPr>
          <w:sz w:val="28"/>
          <w:szCs w:val="28"/>
          <w:lang w:eastAsia="ru-RU"/>
        </w:rPr>
        <w:t xml:space="preserve"> городской Думы</w:t>
      </w:r>
      <w:r w:rsidR="002D0B4C">
        <w:rPr>
          <w:sz w:val="28"/>
          <w:szCs w:val="28"/>
          <w:lang w:eastAsia="ru-RU"/>
        </w:rPr>
        <w:t xml:space="preserve"> </w:t>
      </w:r>
      <w:r w:rsidR="00FA36C2">
        <w:rPr>
          <w:sz w:val="28"/>
          <w:szCs w:val="28"/>
        </w:rPr>
        <w:t xml:space="preserve">от 14 мая 2009 г. №114 (в ред. решения от 24.09.2010 №362) </w:t>
      </w:r>
      <w:r w:rsidRPr="002D0B4C">
        <w:rPr>
          <w:sz w:val="28"/>
          <w:szCs w:val="28"/>
          <w:lang w:eastAsia="ru-RU"/>
        </w:rPr>
        <w:t>Избирательн</w:t>
      </w:r>
      <w:r w:rsidRPr="004843DB">
        <w:rPr>
          <w:sz w:val="28"/>
          <w:szCs w:val="28"/>
          <w:lang w:eastAsia="ru-RU"/>
        </w:rPr>
        <w:t xml:space="preserve">ая комиссия </w:t>
      </w:r>
      <w:r>
        <w:rPr>
          <w:sz w:val="28"/>
          <w:szCs w:val="28"/>
          <w:lang w:eastAsia="ru-RU"/>
        </w:rPr>
        <w:t>муниципального образования города Барнаула</w:t>
      </w:r>
      <w:r w:rsidRPr="004843DB">
        <w:rPr>
          <w:sz w:val="28"/>
          <w:szCs w:val="28"/>
          <w:lang w:eastAsia="ru-RU"/>
        </w:rPr>
        <w:t xml:space="preserve"> РЕШИЛА:</w:t>
      </w:r>
      <w:r w:rsidR="003101B5" w:rsidRPr="003101B5">
        <w:rPr>
          <w:sz w:val="28"/>
          <w:szCs w:val="28"/>
          <w:lang w:eastAsia="ru-RU"/>
        </w:rPr>
        <w:t xml:space="preserve"> </w:t>
      </w:r>
    </w:p>
    <w:p w:rsidR="00FA36C2" w:rsidRDefault="003101B5" w:rsidP="00FA36C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AF18F9">
        <w:rPr>
          <w:sz w:val="28"/>
          <w:szCs w:val="28"/>
          <w:lang w:eastAsia="ru-RU"/>
        </w:rPr>
        <w:t xml:space="preserve">Утвердить Положение о Молодежной избирательной комиссии </w:t>
      </w:r>
      <w:r w:rsidRPr="00AF18F9">
        <w:rPr>
          <w:bCs/>
          <w:sz w:val="28"/>
          <w:szCs w:val="28"/>
          <w:lang w:eastAsia="ru-RU"/>
        </w:rPr>
        <w:t xml:space="preserve">города Барнаула </w:t>
      </w:r>
      <w:r w:rsidRPr="00AF18F9">
        <w:rPr>
          <w:sz w:val="28"/>
          <w:szCs w:val="28"/>
          <w:lang w:eastAsia="ru-RU"/>
        </w:rPr>
        <w:t>(прилагается).</w:t>
      </w:r>
    </w:p>
    <w:p w:rsidR="00FA36C2" w:rsidRPr="00FA36C2" w:rsidRDefault="003101B5" w:rsidP="00FA36C2">
      <w:pPr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A36C2">
        <w:rPr>
          <w:sz w:val="28"/>
          <w:szCs w:val="28"/>
          <w:lang w:eastAsia="ru-RU"/>
        </w:rPr>
        <w:t xml:space="preserve">Приступить к формированию Молодежной избирательной комиссии </w:t>
      </w:r>
      <w:r w:rsidRPr="00FA36C2">
        <w:rPr>
          <w:bCs/>
          <w:sz w:val="28"/>
          <w:szCs w:val="28"/>
          <w:lang w:eastAsia="ru-RU"/>
        </w:rPr>
        <w:t xml:space="preserve">города Барнаула </w:t>
      </w:r>
      <w:r w:rsidRPr="00FA36C2">
        <w:rPr>
          <w:sz w:val="28"/>
          <w:szCs w:val="28"/>
          <w:lang w:eastAsia="ru-RU"/>
        </w:rPr>
        <w:t xml:space="preserve">с соблюдением требований, установленных Положением о Молодежной избирательной комиссии </w:t>
      </w:r>
      <w:r w:rsidRPr="00FA36C2">
        <w:rPr>
          <w:bCs/>
          <w:sz w:val="28"/>
          <w:szCs w:val="28"/>
          <w:lang w:eastAsia="ru-RU"/>
        </w:rPr>
        <w:t>города</w:t>
      </w:r>
      <w:r w:rsidR="00FA36C2" w:rsidRPr="00FA36C2">
        <w:rPr>
          <w:bCs/>
          <w:sz w:val="28"/>
          <w:szCs w:val="28"/>
          <w:lang w:eastAsia="ru-RU"/>
        </w:rPr>
        <w:t xml:space="preserve">. </w:t>
      </w:r>
    </w:p>
    <w:p w:rsidR="00AF18F9" w:rsidRPr="00FA36C2" w:rsidRDefault="00FA36C2" w:rsidP="00FA36C2">
      <w:pPr>
        <w:numPr>
          <w:ilvl w:val="0"/>
          <w:numId w:val="7"/>
        </w:numPr>
        <w:tabs>
          <w:tab w:val="num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A36C2">
        <w:rPr>
          <w:sz w:val="28"/>
          <w:szCs w:val="28"/>
          <w:lang w:eastAsia="ru-RU"/>
        </w:rPr>
        <w:t>С</w:t>
      </w:r>
      <w:r w:rsidR="003101B5" w:rsidRPr="00FA36C2">
        <w:rPr>
          <w:sz w:val="28"/>
          <w:szCs w:val="28"/>
          <w:lang w:eastAsia="ru-RU"/>
        </w:rPr>
        <w:t xml:space="preserve">ообщение о начале выдвижения кандидатур в состав Молодежной избирательной </w:t>
      </w:r>
      <w:r w:rsidRPr="00FA36C2">
        <w:rPr>
          <w:sz w:val="28"/>
          <w:szCs w:val="28"/>
          <w:lang w:eastAsia="ru-RU"/>
        </w:rPr>
        <w:t xml:space="preserve">комиссии </w:t>
      </w:r>
      <w:r w:rsidRPr="00FA36C2">
        <w:rPr>
          <w:bCs/>
          <w:sz w:val="28"/>
          <w:szCs w:val="28"/>
          <w:lang w:eastAsia="ru-RU"/>
        </w:rPr>
        <w:t>города Барнаула о</w:t>
      </w:r>
      <w:r w:rsidRPr="00FA36C2">
        <w:rPr>
          <w:sz w:val="28"/>
          <w:szCs w:val="28"/>
          <w:lang w:eastAsia="ru-RU"/>
        </w:rPr>
        <w:t xml:space="preserve">публиковать </w:t>
      </w:r>
      <w:r w:rsidR="003101B5" w:rsidRPr="00FA36C2">
        <w:rPr>
          <w:sz w:val="28"/>
          <w:szCs w:val="28"/>
          <w:lang w:eastAsia="ru-RU"/>
        </w:rPr>
        <w:t xml:space="preserve">в газете «Вечерний Барнаул». </w:t>
      </w:r>
    </w:p>
    <w:p w:rsidR="003101B5" w:rsidRPr="00AF18F9" w:rsidRDefault="003101B5" w:rsidP="00FA36C2">
      <w:pPr>
        <w:numPr>
          <w:ilvl w:val="0"/>
          <w:numId w:val="7"/>
        </w:numPr>
        <w:tabs>
          <w:tab w:val="left" w:pos="993"/>
        </w:tabs>
        <w:suppressAutoHyphens w:val="0"/>
        <w:spacing w:before="100" w:beforeAutospacing="1" w:after="100" w:afterAutospacing="1"/>
        <w:ind w:left="0" w:firstLine="709"/>
        <w:jc w:val="both"/>
        <w:rPr>
          <w:sz w:val="28"/>
        </w:rPr>
      </w:pPr>
      <w:r w:rsidRPr="00AF18F9">
        <w:rPr>
          <w:sz w:val="28"/>
          <w:szCs w:val="28"/>
          <w:lang w:eastAsia="ru-RU"/>
        </w:rPr>
        <w:t xml:space="preserve">Разместить настоящее решение </w:t>
      </w:r>
      <w:proofErr w:type="gramStart"/>
      <w:r w:rsidRPr="00AF18F9">
        <w:rPr>
          <w:sz w:val="28"/>
          <w:szCs w:val="28"/>
          <w:lang w:eastAsia="ru-RU"/>
        </w:rPr>
        <w:t>в</w:t>
      </w:r>
      <w:proofErr w:type="gramEnd"/>
      <w:r w:rsidRPr="00AF18F9">
        <w:rPr>
          <w:sz w:val="28"/>
          <w:szCs w:val="28"/>
          <w:lang w:eastAsia="ru-RU"/>
        </w:rPr>
        <w:t xml:space="preserve"> информационно-телекоммуникационной сети общего пользования на официальном сайте города Барнаула.</w:t>
      </w:r>
    </w:p>
    <w:p w:rsidR="004843DB" w:rsidRPr="00AF18F9" w:rsidRDefault="003101B5" w:rsidP="00FA36C2">
      <w:pPr>
        <w:numPr>
          <w:ilvl w:val="0"/>
          <w:numId w:val="7"/>
        </w:numPr>
        <w:tabs>
          <w:tab w:val="left" w:pos="993"/>
        </w:tabs>
        <w:suppressAutoHyphens w:val="0"/>
        <w:spacing w:before="100" w:beforeAutospacing="1" w:after="100" w:afterAutospacing="1"/>
        <w:ind w:left="0" w:firstLine="709"/>
        <w:jc w:val="both"/>
        <w:rPr>
          <w:sz w:val="28"/>
        </w:rPr>
      </w:pPr>
      <w:proofErr w:type="gramStart"/>
      <w:r w:rsidRPr="003101B5">
        <w:rPr>
          <w:sz w:val="28"/>
          <w:szCs w:val="28"/>
          <w:lang w:eastAsia="ru-RU"/>
        </w:rPr>
        <w:t>Контроль за</w:t>
      </w:r>
      <w:proofErr w:type="gramEnd"/>
      <w:r w:rsidRPr="003101B5">
        <w:rPr>
          <w:sz w:val="28"/>
          <w:szCs w:val="28"/>
          <w:lang w:eastAsia="ru-RU"/>
        </w:rPr>
        <w:t xml:space="preserve"> исполнением настоящего решения возложить на председателя Избирательной комиссии муниципального образования города Барнаула Звягинцева М.Н.</w:t>
      </w:r>
    </w:p>
    <w:p w:rsidR="00C06086" w:rsidRDefault="00C06086" w:rsidP="00FA36C2">
      <w:pPr>
        <w:tabs>
          <w:tab w:val="num" w:pos="0"/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AF18F9" w:rsidRDefault="00AF18F9" w:rsidP="00FA36C2">
      <w:pPr>
        <w:tabs>
          <w:tab w:val="num" w:pos="0"/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Председатель</w:t>
      </w:r>
      <w:r w:rsidRPr="00AF18F9">
        <w:rPr>
          <w:sz w:val="28"/>
          <w:szCs w:val="28"/>
          <w:lang w:eastAsia="ru-RU"/>
        </w:rPr>
        <w:t xml:space="preserve"> </w:t>
      </w:r>
      <w:r w:rsidRPr="003101B5">
        <w:rPr>
          <w:sz w:val="28"/>
          <w:szCs w:val="28"/>
          <w:lang w:eastAsia="ru-RU"/>
        </w:rPr>
        <w:t xml:space="preserve">Избирательной комиссии </w:t>
      </w:r>
    </w:p>
    <w:p w:rsidR="00AF18F9" w:rsidRDefault="00AF18F9" w:rsidP="00FA36C2">
      <w:pPr>
        <w:tabs>
          <w:tab w:val="num" w:pos="0"/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 w:rsidRPr="003101B5">
        <w:rPr>
          <w:sz w:val="28"/>
          <w:szCs w:val="28"/>
          <w:lang w:eastAsia="ru-RU"/>
        </w:rPr>
        <w:t xml:space="preserve">муниципального образования города Барнаула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</w:t>
      </w:r>
      <w:r w:rsidR="00C01786" w:rsidRPr="003101B5">
        <w:rPr>
          <w:sz w:val="28"/>
          <w:szCs w:val="28"/>
          <w:lang w:eastAsia="ru-RU"/>
        </w:rPr>
        <w:t>М.Н.</w:t>
      </w:r>
      <w:r w:rsidRPr="003101B5">
        <w:rPr>
          <w:sz w:val="28"/>
          <w:szCs w:val="28"/>
          <w:lang w:eastAsia="ru-RU"/>
        </w:rPr>
        <w:t xml:space="preserve">Звягинцев </w:t>
      </w:r>
    </w:p>
    <w:p w:rsidR="00AF18F9" w:rsidRDefault="00AF18F9" w:rsidP="00FA36C2">
      <w:pPr>
        <w:tabs>
          <w:tab w:val="num" w:pos="0"/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AF18F9" w:rsidRDefault="00AF18F9" w:rsidP="00FA36C2">
      <w:pPr>
        <w:tabs>
          <w:tab w:val="num" w:pos="0"/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Секретарь</w:t>
      </w:r>
      <w:r w:rsidRPr="00AF18F9">
        <w:rPr>
          <w:sz w:val="28"/>
          <w:szCs w:val="28"/>
          <w:lang w:eastAsia="ru-RU"/>
        </w:rPr>
        <w:t xml:space="preserve"> </w:t>
      </w:r>
      <w:r w:rsidRPr="003101B5">
        <w:rPr>
          <w:sz w:val="28"/>
          <w:szCs w:val="28"/>
          <w:lang w:eastAsia="ru-RU"/>
        </w:rPr>
        <w:t xml:space="preserve">Избирательной комиссии </w:t>
      </w:r>
    </w:p>
    <w:p w:rsidR="00AF18F9" w:rsidRDefault="00AF18F9" w:rsidP="00C06086">
      <w:pPr>
        <w:suppressAutoHyphens w:val="0"/>
        <w:jc w:val="both"/>
        <w:rPr>
          <w:sz w:val="28"/>
          <w:szCs w:val="28"/>
          <w:lang w:eastAsia="ru-RU"/>
        </w:rPr>
      </w:pPr>
      <w:r w:rsidRPr="003101B5">
        <w:rPr>
          <w:sz w:val="28"/>
          <w:szCs w:val="28"/>
          <w:lang w:eastAsia="ru-RU"/>
        </w:rPr>
        <w:t xml:space="preserve">муниципального образования города Барнаула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</w:t>
      </w:r>
      <w:r w:rsidR="00C01786">
        <w:rPr>
          <w:sz w:val="28"/>
          <w:szCs w:val="28"/>
          <w:lang w:eastAsia="ru-RU"/>
        </w:rPr>
        <w:t>О.И.Белорукова</w:t>
      </w:r>
      <w:r>
        <w:rPr>
          <w:sz w:val="28"/>
          <w:szCs w:val="28"/>
          <w:lang w:eastAsia="ru-RU"/>
        </w:rPr>
        <w:t xml:space="preserve"> </w:t>
      </w:r>
    </w:p>
    <w:sectPr w:rsidR="00AF18F9" w:rsidSect="00C06086">
      <w:footnotePr>
        <w:pos w:val="beneathText"/>
      </w:footnotePr>
      <w:pgSz w:w="11905" w:h="16837"/>
      <w:pgMar w:top="1134" w:right="706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576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576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576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576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576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576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576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576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5760"/>
        </w:tabs>
      </w:pPr>
    </w:lvl>
  </w:abstractNum>
  <w:abstractNum w:abstractNumId="1">
    <w:nsid w:val="2C6270D2"/>
    <w:multiLevelType w:val="hybridMultilevel"/>
    <w:tmpl w:val="C3E235A4"/>
    <w:lvl w:ilvl="0" w:tplc="90CA1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8D78C2"/>
    <w:multiLevelType w:val="hybridMultilevel"/>
    <w:tmpl w:val="4D0C2AFC"/>
    <w:lvl w:ilvl="0" w:tplc="B7BE7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B30530"/>
    <w:multiLevelType w:val="multilevel"/>
    <w:tmpl w:val="EC2278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D12305"/>
    <w:multiLevelType w:val="hybridMultilevel"/>
    <w:tmpl w:val="3D9877D8"/>
    <w:lvl w:ilvl="0" w:tplc="C36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31F0F"/>
    <w:multiLevelType w:val="hybridMultilevel"/>
    <w:tmpl w:val="BF98BEFE"/>
    <w:lvl w:ilvl="0" w:tplc="C36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8D4EEC"/>
    <w:multiLevelType w:val="hybridMultilevel"/>
    <w:tmpl w:val="131ED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CD6"/>
    <w:rsid w:val="00007BE7"/>
    <w:rsid w:val="000513A3"/>
    <w:rsid w:val="00060490"/>
    <w:rsid w:val="00097B53"/>
    <w:rsid w:val="000D4967"/>
    <w:rsid w:val="00166A20"/>
    <w:rsid w:val="001B2920"/>
    <w:rsid w:val="001D0CD6"/>
    <w:rsid w:val="001D1739"/>
    <w:rsid w:val="00202F7C"/>
    <w:rsid w:val="002662BE"/>
    <w:rsid w:val="00291026"/>
    <w:rsid w:val="002A55D2"/>
    <w:rsid w:val="002D0B4C"/>
    <w:rsid w:val="002D2A26"/>
    <w:rsid w:val="003101B5"/>
    <w:rsid w:val="003317E4"/>
    <w:rsid w:val="003A00E6"/>
    <w:rsid w:val="003E519F"/>
    <w:rsid w:val="00415105"/>
    <w:rsid w:val="00427D59"/>
    <w:rsid w:val="0046443E"/>
    <w:rsid w:val="00482156"/>
    <w:rsid w:val="00483536"/>
    <w:rsid w:val="004843DB"/>
    <w:rsid w:val="004F6FE1"/>
    <w:rsid w:val="0050501D"/>
    <w:rsid w:val="00507DE5"/>
    <w:rsid w:val="00567CA5"/>
    <w:rsid w:val="005F39E1"/>
    <w:rsid w:val="00655AA3"/>
    <w:rsid w:val="00664613"/>
    <w:rsid w:val="0068525E"/>
    <w:rsid w:val="00704450"/>
    <w:rsid w:val="007945FD"/>
    <w:rsid w:val="007A2F45"/>
    <w:rsid w:val="007C542C"/>
    <w:rsid w:val="00827AE7"/>
    <w:rsid w:val="008B1729"/>
    <w:rsid w:val="008B2BE7"/>
    <w:rsid w:val="009209C9"/>
    <w:rsid w:val="00995CDE"/>
    <w:rsid w:val="00A3574E"/>
    <w:rsid w:val="00AB54D9"/>
    <w:rsid w:val="00AF18F9"/>
    <w:rsid w:val="00AF7BC6"/>
    <w:rsid w:val="00B749D5"/>
    <w:rsid w:val="00B873FA"/>
    <w:rsid w:val="00B93233"/>
    <w:rsid w:val="00BB48D5"/>
    <w:rsid w:val="00BC206B"/>
    <w:rsid w:val="00BC62F9"/>
    <w:rsid w:val="00C01786"/>
    <w:rsid w:val="00C06086"/>
    <w:rsid w:val="00C11B29"/>
    <w:rsid w:val="00C22D88"/>
    <w:rsid w:val="00C47E68"/>
    <w:rsid w:val="00C77593"/>
    <w:rsid w:val="00D23276"/>
    <w:rsid w:val="00D2630D"/>
    <w:rsid w:val="00D53F16"/>
    <w:rsid w:val="00D55CB1"/>
    <w:rsid w:val="00DE5E5A"/>
    <w:rsid w:val="00E11347"/>
    <w:rsid w:val="00E41FD5"/>
    <w:rsid w:val="00E642AA"/>
    <w:rsid w:val="00F37E36"/>
    <w:rsid w:val="00F77F47"/>
    <w:rsid w:val="00F96514"/>
    <w:rsid w:val="00FA36C2"/>
    <w:rsid w:val="00FD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01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0501D"/>
    <w:pPr>
      <w:keepNext/>
      <w:numPr>
        <w:numId w:val="1"/>
      </w:numPr>
      <w:ind w:left="576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0501D"/>
  </w:style>
  <w:style w:type="character" w:customStyle="1" w:styleId="WW-Absatz-Standardschriftart">
    <w:name w:val="WW-Absatz-Standardschriftart"/>
    <w:rsid w:val="0050501D"/>
  </w:style>
  <w:style w:type="character" w:customStyle="1" w:styleId="WW-Absatz-Standardschriftart1">
    <w:name w:val="WW-Absatz-Standardschriftart1"/>
    <w:rsid w:val="0050501D"/>
  </w:style>
  <w:style w:type="character" w:customStyle="1" w:styleId="WW-Absatz-Standardschriftart11">
    <w:name w:val="WW-Absatz-Standardschriftart11"/>
    <w:rsid w:val="0050501D"/>
  </w:style>
  <w:style w:type="character" w:customStyle="1" w:styleId="WW-Absatz-Standardschriftart111">
    <w:name w:val="WW-Absatz-Standardschriftart111"/>
    <w:rsid w:val="0050501D"/>
  </w:style>
  <w:style w:type="character" w:customStyle="1" w:styleId="WW-Absatz-Standardschriftart1111">
    <w:name w:val="WW-Absatz-Standardschriftart1111"/>
    <w:rsid w:val="0050501D"/>
  </w:style>
  <w:style w:type="character" w:customStyle="1" w:styleId="WW-Absatz-Standardschriftart11111">
    <w:name w:val="WW-Absatz-Standardschriftart11111"/>
    <w:rsid w:val="0050501D"/>
  </w:style>
  <w:style w:type="character" w:customStyle="1" w:styleId="WW-Absatz-Standardschriftart111111">
    <w:name w:val="WW-Absatz-Standardschriftart111111"/>
    <w:rsid w:val="0050501D"/>
  </w:style>
  <w:style w:type="character" w:customStyle="1" w:styleId="WW-Absatz-Standardschriftart1111111">
    <w:name w:val="WW-Absatz-Standardschriftart1111111"/>
    <w:rsid w:val="0050501D"/>
  </w:style>
  <w:style w:type="character" w:customStyle="1" w:styleId="WW-Absatz-Standardschriftart11111111">
    <w:name w:val="WW-Absatz-Standardschriftart11111111"/>
    <w:rsid w:val="0050501D"/>
  </w:style>
  <w:style w:type="character" w:customStyle="1" w:styleId="WW-Absatz-Standardschriftart111111111">
    <w:name w:val="WW-Absatz-Standardschriftart111111111"/>
    <w:rsid w:val="0050501D"/>
  </w:style>
  <w:style w:type="character" w:customStyle="1" w:styleId="WW-Absatz-Standardschriftart1111111111">
    <w:name w:val="WW-Absatz-Standardschriftart1111111111"/>
    <w:rsid w:val="0050501D"/>
  </w:style>
  <w:style w:type="character" w:customStyle="1" w:styleId="WW-Absatz-Standardschriftart11111111111">
    <w:name w:val="WW-Absatz-Standardschriftart11111111111"/>
    <w:rsid w:val="0050501D"/>
  </w:style>
  <w:style w:type="character" w:customStyle="1" w:styleId="a3">
    <w:name w:val="Символ нумерации"/>
    <w:rsid w:val="0050501D"/>
  </w:style>
  <w:style w:type="paragraph" w:customStyle="1" w:styleId="a4">
    <w:name w:val="Заголовок"/>
    <w:basedOn w:val="a"/>
    <w:next w:val="a5"/>
    <w:rsid w:val="005050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50501D"/>
    <w:pPr>
      <w:jc w:val="both"/>
    </w:pPr>
    <w:rPr>
      <w:sz w:val="28"/>
    </w:rPr>
  </w:style>
  <w:style w:type="paragraph" w:styleId="a6">
    <w:name w:val="List"/>
    <w:basedOn w:val="a5"/>
    <w:rsid w:val="0050501D"/>
    <w:rPr>
      <w:rFonts w:cs="Tahoma"/>
    </w:rPr>
  </w:style>
  <w:style w:type="paragraph" w:styleId="a7">
    <w:name w:val="Title"/>
    <w:basedOn w:val="a"/>
    <w:next w:val="a8"/>
    <w:qFormat/>
    <w:rsid w:val="0050501D"/>
    <w:pPr>
      <w:jc w:val="center"/>
    </w:pPr>
    <w:rPr>
      <w:b/>
      <w:bCs/>
      <w:sz w:val="28"/>
    </w:rPr>
  </w:style>
  <w:style w:type="paragraph" w:styleId="a9">
    <w:name w:val="index heading"/>
    <w:basedOn w:val="a"/>
    <w:semiHidden/>
    <w:rsid w:val="0050501D"/>
    <w:pPr>
      <w:suppressLineNumbers/>
    </w:pPr>
    <w:rPr>
      <w:rFonts w:cs="Tahoma"/>
    </w:rPr>
  </w:style>
  <w:style w:type="paragraph" w:styleId="a8">
    <w:name w:val="Subtitle"/>
    <w:basedOn w:val="a4"/>
    <w:next w:val="a5"/>
    <w:qFormat/>
    <w:rsid w:val="0050501D"/>
    <w:pPr>
      <w:jc w:val="center"/>
    </w:pPr>
    <w:rPr>
      <w:i/>
      <w:iCs/>
    </w:rPr>
  </w:style>
  <w:style w:type="paragraph" w:customStyle="1" w:styleId="ConsPlusNormal">
    <w:name w:val="ConsPlusNormal"/>
    <w:rsid w:val="0050501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Balloon Text"/>
    <w:basedOn w:val="a"/>
    <w:semiHidden/>
    <w:rsid w:val="005F39E1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1D1739"/>
    <w:rPr>
      <w:b/>
      <w:bCs/>
    </w:rPr>
  </w:style>
  <w:style w:type="character" w:styleId="ac">
    <w:name w:val="Hyperlink"/>
    <w:basedOn w:val="a0"/>
    <w:unhideWhenUsed/>
    <w:rsid w:val="00FD4E7F"/>
    <w:rPr>
      <w:color w:val="0000FF"/>
      <w:u w:val="single"/>
    </w:rPr>
  </w:style>
  <w:style w:type="table" w:styleId="ad">
    <w:name w:val="Table Grid"/>
    <w:basedOn w:val="a1"/>
    <w:rsid w:val="00E642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A36C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062AC-E023-412F-9AB4-25CB5553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INDUS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duma</dc:creator>
  <cp:lastModifiedBy>ikmo</cp:lastModifiedBy>
  <cp:revision>6</cp:revision>
  <cp:lastPrinted>2011-01-18T03:09:00Z</cp:lastPrinted>
  <dcterms:created xsi:type="dcterms:W3CDTF">2011-01-11T03:55:00Z</dcterms:created>
  <dcterms:modified xsi:type="dcterms:W3CDTF">2011-06-24T06:32:00Z</dcterms:modified>
</cp:coreProperties>
</file>