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80" w:rsidRDefault="009D2080" w:rsidP="009D2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D2080" w:rsidRDefault="009D2080" w:rsidP="009D2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080" w:rsidRDefault="009D2080" w:rsidP="009D2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Pr="006C2FB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о краевой эстафете родительского подвига «Согрей теплом</w:t>
      </w: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родительского сердца»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(утв. распоряжением Администрации Алтайского края от 12.02.2007 № 53-р)</w:t>
      </w: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Краевая эстафета родительского подвига «Согрей теплом родительского сердца» (далее – «Эстафета») призвана способствовать укреплению статуса семьи, повышению ответственности родителей и общества за здоровье, воспитание и образование детей, распространению опыта работы органов местного самоуправления и общественных организаций по успешному решению ключевых проблем семьи и детства.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1.1. Задачи Эстафеты: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B9">
        <w:rPr>
          <w:rFonts w:ascii="Times New Roman" w:hAnsi="Times New Roman" w:cs="Times New Roman"/>
          <w:sz w:val="28"/>
          <w:szCs w:val="28"/>
        </w:rPr>
        <w:t>осуществление процесса социализации подрастающего поколения в условиях национальной культуры, семейных традиций как среды, питающей его духовное и нравственное развитие;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сохранение уникальной роли семьи, родителей в становлении и развитии личности ребенка;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пропаганда ценностей материнства и отцовства;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выявление и распространение положительного опыта семейного воспитания, сохранение связей между поколениями и семейных традиций;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обеспечение условий для создания </w:t>
      </w:r>
      <w:r>
        <w:rPr>
          <w:rFonts w:ascii="Times New Roman" w:hAnsi="Times New Roman" w:cs="Times New Roman"/>
          <w:sz w:val="28"/>
          <w:szCs w:val="28"/>
        </w:rPr>
        <w:t xml:space="preserve">открытых партнерских отношений </w:t>
      </w:r>
      <w:r w:rsidRPr="006C2FB9">
        <w:rPr>
          <w:rFonts w:ascii="Times New Roman" w:hAnsi="Times New Roman" w:cs="Times New Roman"/>
          <w:sz w:val="28"/>
          <w:szCs w:val="28"/>
        </w:rPr>
        <w:t>родителей и организаций (лиц), заинтересованных в решении проблем правовой защиты, здоровья, воспитания и образования детей.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1.2. Координация действий по проведению Эстафеты осуществляется организационным комитетом по подготовке и проведению краевой эстафеты родительского подвига «Согрей теплом родительского сердца» (далее – «краевой оргкомитет»).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FB9">
        <w:rPr>
          <w:rFonts w:ascii="Times New Roman" w:hAnsi="Times New Roman" w:cs="Times New Roman"/>
          <w:sz w:val="28"/>
          <w:szCs w:val="28"/>
        </w:rPr>
        <w:t>. Участники Эстафеты: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В Эстафете принимают участие родители, воспитывающие (или воспитавшие) троих и более детей; родители, внесшие большой вклад в развитие и укрепление экономики, социальной сферы и культуры Алтая; семейные династии.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B9">
        <w:rPr>
          <w:rFonts w:ascii="Times New Roman" w:hAnsi="Times New Roman" w:cs="Times New Roman"/>
          <w:sz w:val="28"/>
          <w:szCs w:val="28"/>
        </w:rPr>
        <w:t>. Эстафета проходит по следующим номинациям: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года «История рода»;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«Семьи, внесшие достойный вклад в социально-экономическое развитие своего села, города, края»;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«Крепкая полная семья, сохранившая семейные традиции духовно-нравственного и трудового воспитания детей»;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«Семейная династия»;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«Семья ветерана Великой Отечественной войны»;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«Семья, воспитывающая приемных детей»;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lastRenderedPageBreak/>
        <w:tab/>
        <w:t>номинация «Неполная семья, представляющая семейную модель, принимаемую обществом и отраженную в его культуре»;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«Молодая многодетная семья»;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номинация «Семьи, в которых родители (дети) имеют ограниченные возможности здоровья»;</w:t>
      </w:r>
    </w:p>
    <w:p w:rsidR="00A83138" w:rsidRPr="006C2FB9" w:rsidRDefault="00FD460E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номинация «Семейный альбом»;</w:t>
      </w:r>
    </w:p>
    <w:p w:rsidR="00A83138" w:rsidRDefault="00FD460E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60E">
        <w:rPr>
          <w:rFonts w:ascii="Times New Roman" w:hAnsi="Times New Roman" w:cs="Times New Roman"/>
          <w:sz w:val="28"/>
          <w:szCs w:val="28"/>
        </w:rPr>
        <w:t>номинации «Семья, внесшая наибольший вклад в развитие добровольчества в своем селе, городе,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60E" w:rsidRPr="006C2FB9" w:rsidRDefault="00FD460E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II. Сроки и порядок проведения Эстафеты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2.1. Эстафета проводится с февраля по сентябрь в два этапа: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I этап, муниципальный (район, город) - февраль-июнь;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II этап, краевой - июль-сентябрь.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2.2. I этап: Эстафета проводится в районах и городах края. Органами местного самоуправления создаются оргкомитеты (в их составе - педагоги, психологи, врачи, представители других профессий, лидеры женских и иных общественных организаций, представители родительской общественности), осуществляющие организационно-методическое руководство подготовкой и проведением Эстафеты и определение победителей.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2.3. II этап: краевым оргкомитетом рассматриваются материалы победителей I этапа Эстафеты, подводятся ее итоги.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III. Подведение итогов Эстафеты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 w:rsidRPr="006C2FB9">
        <w:rPr>
          <w:rFonts w:ascii="Times New Roman" w:hAnsi="Times New Roman" w:cs="Times New Roman"/>
          <w:sz w:val="28"/>
          <w:szCs w:val="28"/>
        </w:rPr>
        <w:t>Для участия во II этапе Эстафеты в срок до 1 августа в краевой оргкомитет органами местного самоуправления представляется решение соответствующего оргкомитета о победителях Эстафеты на территории муниципального образования с приложением материалов, характеризующих победителей по номинациям, - не более одного по каждой номинации (характеристика семьи, родителей, их детей, опыт семейного воспитания, вклад семьи в социально-экономическое развитие своего села, города, края).</w:t>
      </w:r>
      <w:proofErr w:type="gramEnd"/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3.2. Краевой оргкомитет оценивает представленные материалы, определяет победителей по всем номинациям.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38" w:rsidRPr="006C2FB9" w:rsidRDefault="00A83138" w:rsidP="00A83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>IV. Награждение победителей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4.1. Победители II этапа награждаются дипломами Эстафеты на основании распоряжения Губернатора Алтайского края, ценными подарками, в том числе в виде денежных призов. Церемония награждения победителей Эстафеты производится в торжественной обстановке.</w:t>
      </w:r>
    </w:p>
    <w:p w:rsidR="00A83138" w:rsidRPr="006C2FB9" w:rsidRDefault="00A83138" w:rsidP="00A83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B9">
        <w:rPr>
          <w:rFonts w:ascii="Times New Roman" w:hAnsi="Times New Roman" w:cs="Times New Roman"/>
          <w:sz w:val="28"/>
          <w:szCs w:val="28"/>
        </w:rPr>
        <w:tab/>
        <w:t>4.2. Имена победителей Эстафеты заносятся в Летопись родительской славы Алтая.</w:t>
      </w:r>
    </w:p>
    <w:p w:rsidR="00A83138" w:rsidRDefault="00A83138" w:rsidP="00A8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Default="00A83138" w:rsidP="00A8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138" w:rsidRDefault="00A83138" w:rsidP="00A8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3138" w:rsidSect="006C2FB9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38" w:rsidRDefault="00A83138" w:rsidP="00A83138">
      <w:pPr>
        <w:spacing w:after="0" w:line="240" w:lineRule="auto"/>
      </w:pPr>
      <w:r>
        <w:separator/>
      </w:r>
    </w:p>
  </w:endnote>
  <w:endnote w:type="continuationSeparator" w:id="0">
    <w:p w:rsidR="00A83138" w:rsidRDefault="00A83138" w:rsidP="00A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38" w:rsidRDefault="00A83138" w:rsidP="00A83138">
      <w:pPr>
        <w:spacing w:after="0" w:line="240" w:lineRule="auto"/>
      </w:pPr>
      <w:r>
        <w:separator/>
      </w:r>
    </w:p>
  </w:footnote>
  <w:footnote w:type="continuationSeparator" w:id="0">
    <w:p w:rsidR="00A83138" w:rsidRDefault="00A83138" w:rsidP="00A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B9" w:rsidRDefault="00FD4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8"/>
    <w:rsid w:val="009D2080"/>
    <w:rsid w:val="00A83138"/>
    <w:rsid w:val="00BD654E"/>
    <w:rsid w:val="00CD2F40"/>
    <w:rsid w:val="00F20644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138"/>
  </w:style>
  <w:style w:type="paragraph" w:styleId="a5">
    <w:name w:val="footer"/>
    <w:basedOn w:val="a"/>
    <w:link w:val="a6"/>
    <w:uiPriority w:val="99"/>
    <w:unhideWhenUsed/>
    <w:rsid w:val="00A8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Елена А. Репина</cp:lastModifiedBy>
  <cp:revision>4</cp:revision>
  <cp:lastPrinted>2019-02-27T03:59:00Z</cp:lastPrinted>
  <dcterms:created xsi:type="dcterms:W3CDTF">2019-02-27T01:37:00Z</dcterms:created>
  <dcterms:modified xsi:type="dcterms:W3CDTF">2019-02-27T04:00:00Z</dcterms:modified>
</cp:coreProperties>
</file>