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9A" w:rsidRDefault="003F089A"/>
    <w:p w:rsidR="00AC1CF2" w:rsidRDefault="00AC1CF2"/>
    <w:p w:rsidR="00AC1CF2" w:rsidRDefault="00AC1CF2"/>
    <w:p w:rsidR="000D6772" w:rsidRDefault="000D6772" w:rsidP="000D6772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  <w:lang w:val="ru-RU"/>
        </w:rPr>
        <w:t xml:space="preserve">Вопросы предупреждения коррупции обсудили на </w:t>
      </w:r>
      <w:r>
        <w:rPr>
          <w:b/>
          <w:szCs w:val="28"/>
        </w:rPr>
        <w:t>заседани</w:t>
      </w:r>
      <w:r>
        <w:rPr>
          <w:b/>
          <w:szCs w:val="28"/>
          <w:lang w:val="ru-RU"/>
        </w:rPr>
        <w:t>и</w:t>
      </w:r>
      <w:r>
        <w:rPr>
          <w:b/>
          <w:szCs w:val="28"/>
        </w:rPr>
        <w:t xml:space="preserve"> Совета по противодействию коррупции</w:t>
      </w:r>
      <w:r>
        <w:rPr>
          <w:b/>
          <w:bCs/>
          <w:szCs w:val="28"/>
        </w:rPr>
        <w:t xml:space="preserve"> при администрации города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Барнаула</w:t>
      </w:r>
    </w:p>
    <w:p w:rsidR="000D6772" w:rsidRDefault="000D6772" w:rsidP="000D6772">
      <w:pPr>
        <w:pStyle w:val="a4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D6772" w:rsidRDefault="00DE6949" w:rsidP="000D6772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 апреля </w:t>
      </w:r>
      <w:r w:rsidR="000D6772">
        <w:rPr>
          <w:szCs w:val="28"/>
        </w:rPr>
        <w:t>состоялось заседание Совета по противодействию коррупции при</w:t>
      </w:r>
      <w:r w:rsidR="000D6772">
        <w:rPr>
          <w:szCs w:val="28"/>
          <w:lang w:val="ru-RU"/>
        </w:rPr>
        <w:t xml:space="preserve"> </w:t>
      </w:r>
      <w:r w:rsidR="000D6772">
        <w:rPr>
          <w:szCs w:val="28"/>
        </w:rPr>
        <w:t>администрации города Барнаула</w:t>
      </w:r>
      <w:r w:rsidR="000D6772">
        <w:rPr>
          <w:szCs w:val="28"/>
          <w:lang w:val="ru-RU"/>
        </w:rPr>
        <w:t>.</w:t>
      </w:r>
    </w:p>
    <w:p w:rsidR="00DE6949" w:rsidRDefault="000D6772" w:rsidP="00DE694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 </w:t>
      </w:r>
      <w:r w:rsidR="00DE6949">
        <w:rPr>
          <w:szCs w:val="28"/>
          <w:lang w:val="ru-RU"/>
        </w:rPr>
        <w:t xml:space="preserve">обзором </w:t>
      </w:r>
      <w:r w:rsidR="006861A1" w:rsidRPr="006861A1">
        <w:rPr>
          <w:szCs w:val="28"/>
          <w:lang w:val="ru-RU"/>
        </w:rPr>
        <w:t>правоприменительной практики по результатам вступивши</w:t>
      </w:r>
      <w:r w:rsidR="00C407CE">
        <w:rPr>
          <w:szCs w:val="28"/>
          <w:lang w:val="ru-RU"/>
        </w:rPr>
        <w:t xml:space="preserve">х в законную силу судебных актов </w:t>
      </w:r>
      <w:r w:rsidR="006861A1" w:rsidRPr="006861A1">
        <w:rPr>
          <w:szCs w:val="28"/>
          <w:lang w:val="ru-RU"/>
        </w:rPr>
        <w:t>о признании недействительными</w:t>
      </w:r>
      <w:r w:rsidR="00DE6949">
        <w:rPr>
          <w:szCs w:val="28"/>
          <w:lang w:val="ru-RU"/>
        </w:rPr>
        <w:t xml:space="preserve"> ненормативных правовых актов, н</w:t>
      </w:r>
      <w:r w:rsidR="006861A1" w:rsidRPr="006861A1">
        <w:rPr>
          <w:szCs w:val="28"/>
          <w:lang w:val="ru-RU"/>
        </w:rPr>
        <w:t xml:space="preserve">езаконными решений и действий (бездействия) </w:t>
      </w:r>
      <w:r w:rsidR="00DE6949">
        <w:rPr>
          <w:szCs w:val="28"/>
          <w:lang w:val="ru-RU"/>
        </w:rPr>
        <w:t xml:space="preserve">администрации города </w:t>
      </w:r>
      <w:r>
        <w:rPr>
          <w:szCs w:val="28"/>
          <w:lang w:val="ru-RU"/>
        </w:rPr>
        <w:t xml:space="preserve">выступила </w:t>
      </w:r>
      <w:r w:rsidR="006861A1">
        <w:rPr>
          <w:szCs w:val="28"/>
          <w:lang w:val="ru-RU"/>
        </w:rPr>
        <w:t>п</w:t>
      </w:r>
      <w:r>
        <w:rPr>
          <w:szCs w:val="28"/>
          <w:lang w:val="ru-RU"/>
        </w:rPr>
        <w:t xml:space="preserve">редседатель правового комитета </w:t>
      </w:r>
      <w:r>
        <w:rPr>
          <w:szCs w:val="28"/>
        </w:rPr>
        <w:t xml:space="preserve">администрации города </w:t>
      </w:r>
      <w:r w:rsidR="00DE6949">
        <w:rPr>
          <w:szCs w:val="28"/>
          <w:lang w:val="ru-RU"/>
        </w:rPr>
        <w:t xml:space="preserve">Барнаула </w:t>
      </w:r>
      <w:r>
        <w:rPr>
          <w:szCs w:val="28"/>
          <w:lang w:val="ru-RU"/>
        </w:rPr>
        <w:t>Деньга С.А.</w:t>
      </w:r>
      <w:r w:rsidR="00DE6949">
        <w:rPr>
          <w:szCs w:val="28"/>
          <w:lang w:val="ru-RU"/>
        </w:rPr>
        <w:t xml:space="preserve"> </w:t>
      </w:r>
    </w:p>
    <w:p w:rsidR="006861A1" w:rsidRPr="008C7F77" w:rsidRDefault="00DE6949" w:rsidP="008C7F77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Председатель </w:t>
      </w:r>
      <w:r w:rsidR="006861A1" w:rsidRPr="002F4C10">
        <w:rPr>
          <w:rFonts w:eastAsia="Times New Roman"/>
          <w:color w:val="000000"/>
          <w:lang w:eastAsia="ru-RU"/>
        </w:rPr>
        <w:t>комитета по дорожному хозяйству, благоустройству, транспорту и связи</w:t>
      </w:r>
      <w:r w:rsidR="000D677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города Барнаула </w:t>
      </w:r>
      <w:r w:rsidR="006861A1">
        <w:rPr>
          <w:szCs w:val="28"/>
          <w:lang w:val="ru-RU"/>
        </w:rPr>
        <w:t>Шеломенцев А.А. доложил</w:t>
      </w:r>
      <w:r w:rsidR="000D677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                               </w:t>
      </w:r>
      <w:r w:rsidR="006861A1">
        <w:rPr>
          <w:szCs w:val="28"/>
          <w:lang w:val="ru-RU"/>
        </w:rPr>
        <w:t xml:space="preserve">о </w:t>
      </w:r>
      <w:r w:rsidR="00C407CE">
        <w:rPr>
          <w:szCs w:val="28"/>
          <w:lang w:val="ru-RU"/>
        </w:rPr>
        <w:t xml:space="preserve">выявляемых </w:t>
      </w:r>
      <w:r w:rsidR="006861A1">
        <w:rPr>
          <w:szCs w:val="28"/>
          <w:lang w:val="ru-RU"/>
        </w:rPr>
        <w:t xml:space="preserve">коррупциогенных факторах </w:t>
      </w:r>
      <w:r w:rsidR="006861A1" w:rsidRPr="006861A1">
        <w:rPr>
          <w:szCs w:val="28"/>
          <w:lang w:val="ru-RU"/>
        </w:rPr>
        <w:t>при заключении досудебных мировых соглашений и мировых соглашений при рассмотрении дел в судах общей юрисдикции, арбитражных судах</w:t>
      </w:r>
      <w:r>
        <w:rPr>
          <w:szCs w:val="28"/>
          <w:lang w:val="ru-RU"/>
        </w:rPr>
        <w:t>.</w:t>
      </w:r>
      <w:r w:rsidR="00C407CE">
        <w:rPr>
          <w:szCs w:val="28"/>
          <w:lang w:val="ru-RU"/>
        </w:rPr>
        <w:t xml:space="preserve"> </w:t>
      </w:r>
      <w:bookmarkStart w:id="0" w:name="_GoBack"/>
      <w:bookmarkEnd w:id="0"/>
    </w:p>
    <w:p w:rsidR="006861A1" w:rsidRDefault="008C7F77" w:rsidP="00C407CE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  <w:lang w:val="ru-RU"/>
        </w:rPr>
        <w:t xml:space="preserve">Также на заседании выступил </w:t>
      </w:r>
      <w:r w:rsidRPr="008C7F77">
        <w:rPr>
          <w:szCs w:val="28"/>
          <w:lang w:val="ru-RU"/>
        </w:rPr>
        <w:t>директор пиар-агентства «Алтай-Имидж»</w:t>
      </w:r>
      <w:r>
        <w:rPr>
          <w:szCs w:val="28"/>
          <w:lang w:val="ru-RU"/>
        </w:rPr>
        <w:t xml:space="preserve"> Литвинов Михаил Владимирович, который рассказал о </w:t>
      </w:r>
      <w:r>
        <w:t>м</w:t>
      </w:r>
      <w:r w:rsidR="006861A1" w:rsidRPr="006861A1">
        <w:t>етодика</w:t>
      </w:r>
      <w:r>
        <w:rPr>
          <w:lang w:val="ru-RU"/>
        </w:rPr>
        <w:t>х</w:t>
      </w:r>
      <w:r>
        <w:t xml:space="preserve"> </w:t>
      </w:r>
      <w:r w:rsidR="006861A1" w:rsidRPr="006861A1">
        <w:t>средств массовой информации в освещении материалов, связанн</w:t>
      </w:r>
      <w:r w:rsidR="00C407CE">
        <w:t xml:space="preserve">ых с коррупционными скандалами. </w:t>
      </w:r>
    </w:p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/>
    <w:p w:rsidR="00AC1CF2" w:rsidRDefault="00AC1CF2" w:rsidP="00AC1CF2">
      <w:pPr>
        <w:ind w:left="5664"/>
      </w:pPr>
    </w:p>
    <w:p w:rsidR="00AC1CF2" w:rsidRDefault="00AC1CF2" w:rsidP="00AC1CF2">
      <w:pPr>
        <w:ind w:left="5664"/>
      </w:pPr>
    </w:p>
    <w:p w:rsidR="00AC1CF2" w:rsidRDefault="00AC1CF2" w:rsidP="00AC1CF2">
      <w:pPr>
        <w:ind w:left="5664"/>
      </w:pPr>
    </w:p>
    <w:p w:rsidR="00AC1CF2" w:rsidRDefault="00AC1CF2" w:rsidP="00AC1CF2">
      <w:pPr>
        <w:ind w:left="5664"/>
      </w:pPr>
    </w:p>
    <w:p w:rsidR="00AC1CF2" w:rsidRDefault="00AC1CF2" w:rsidP="00AC1CF2">
      <w:pPr>
        <w:ind w:left="5664"/>
      </w:pPr>
    </w:p>
    <w:p w:rsidR="00AC1CF2" w:rsidRDefault="00AC1CF2" w:rsidP="00AC1CF2">
      <w:pPr>
        <w:ind w:left="5664"/>
      </w:pPr>
    </w:p>
    <w:p w:rsidR="00AC1CF2" w:rsidRDefault="00AC1CF2" w:rsidP="00AC1CF2">
      <w:pPr>
        <w:ind w:left="5664"/>
      </w:pPr>
      <w:r>
        <w:t xml:space="preserve">____________________ </w:t>
      </w:r>
      <w:r w:rsidRPr="00AC1CF2">
        <w:rPr>
          <w:rFonts w:ascii="Times New Roman" w:hAnsi="Times New Roman" w:cs="Times New Roman"/>
          <w:sz w:val="28"/>
          <w:szCs w:val="28"/>
        </w:rPr>
        <w:t>В.Г.Франк</w:t>
      </w:r>
    </w:p>
    <w:sectPr w:rsidR="00AC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7"/>
    <w:rsid w:val="000D6772"/>
    <w:rsid w:val="003F089A"/>
    <w:rsid w:val="00465B07"/>
    <w:rsid w:val="006861A1"/>
    <w:rsid w:val="007E59D9"/>
    <w:rsid w:val="008C7F77"/>
    <w:rsid w:val="00AC1CF2"/>
    <w:rsid w:val="00C407CE"/>
    <w:rsid w:val="00D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2716-1E8B-4A87-B019-23F4A24A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D6772"/>
    <w:rPr>
      <w:rFonts w:ascii="Times New Roman" w:eastAsia="Calibri" w:hAnsi="Times New Roman" w:cs="Times New Roman"/>
      <w:sz w:val="28"/>
      <w:lang w:val="x-none"/>
    </w:rPr>
  </w:style>
  <w:style w:type="paragraph" w:styleId="a4">
    <w:name w:val="List Paragraph"/>
    <w:basedOn w:val="a"/>
    <w:link w:val="a3"/>
    <w:uiPriority w:val="34"/>
    <w:qFormat/>
    <w:rsid w:val="000D67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С. Чекрыжова</dc:creator>
  <cp:keywords/>
  <dc:description/>
  <cp:lastModifiedBy>Евгения С. Чекрыжова</cp:lastModifiedBy>
  <cp:revision>6</cp:revision>
  <dcterms:created xsi:type="dcterms:W3CDTF">2017-05-18T07:11:00Z</dcterms:created>
  <dcterms:modified xsi:type="dcterms:W3CDTF">2017-05-23T04:24:00Z</dcterms:modified>
</cp:coreProperties>
</file>