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6E" w:rsidRDefault="00CF186E" w:rsidP="004E0D9C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CF186E" w:rsidRDefault="00CF186E" w:rsidP="004E0D9C">
      <w:pPr>
        <w:ind w:left="5670"/>
        <w:rPr>
          <w:sz w:val="28"/>
          <w:szCs w:val="28"/>
        </w:rPr>
      </w:pPr>
      <w:r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F186E" w:rsidRDefault="00CF186E" w:rsidP="004E0D9C">
      <w:pPr>
        <w:ind w:left="5500" w:firstLine="170"/>
        <w:rPr>
          <w:sz w:val="28"/>
          <w:szCs w:val="28"/>
        </w:rPr>
      </w:pPr>
      <w:r>
        <w:rPr>
          <w:sz w:val="28"/>
          <w:szCs w:val="28"/>
        </w:rPr>
        <w:t>от ______________ №_______</w:t>
      </w:r>
    </w:p>
    <w:p w:rsidR="00CF186E" w:rsidRDefault="00CF186E" w:rsidP="00CF186E">
      <w:pPr>
        <w:jc w:val="right"/>
        <w:rPr>
          <w:sz w:val="28"/>
          <w:szCs w:val="28"/>
        </w:rPr>
      </w:pPr>
    </w:p>
    <w:p w:rsidR="00CF186E" w:rsidRDefault="00CF186E" w:rsidP="00CF186E">
      <w:pPr>
        <w:jc w:val="right"/>
        <w:rPr>
          <w:sz w:val="28"/>
          <w:szCs w:val="28"/>
        </w:rPr>
      </w:pPr>
    </w:p>
    <w:p w:rsidR="00CF186E" w:rsidRDefault="00CF186E" w:rsidP="004E0D9C">
      <w:pPr>
        <w:jc w:val="center"/>
        <w:rPr>
          <w:caps/>
          <w:sz w:val="28"/>
          <w:szCs w:val="28"/>
        </w:rPr>
      </w:pPr>
    </w:p>
    <w:p w:rsidR="00FA28CF" w:rsidRPr="00D34D7A" w:rsidRDefault="00FA28CF" w:rsidP="004E0D9C">
      <w:pPr>
        <w:jc w:val="center"/>
        <w:rPr>
          <w:caps/>
          <w:sz w:val="28"/>
          <w:szCs w:val="28"/>
        </w:rPr>
      </w:pPr>
      <w:r w:rsidRPr="00D34D7A">
        <w:rPr>
          <w:caps/>
          <w:sz w:val="28"/>
          <w:szCs w:val="28"/>
        </w:rPr>
        <w:t>Административный регламент</w:t>
      </w:r>
    </w:p>
    <w:p w:rsidR="002F00DC" w:rsidRPr="00D34D7A" w:rsidRDefault="00FA28CF" w:rsidP="004E0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предо</w:t>
      </w:r>
      <w:r w:rsidR="00FA21D9" w:rsidRPr="00D34D7A">
        <w:rPr>
          <w:sz w:val="28"/>
          <w:szCs w:val="28"/>
        </w:rPr>
        <w:t>ставления муниципальной услуги</w:t>
      </w:r>
    </w:p>
    <w:p w:rsidR="002F00DC" w:rsidRPr="00D34D7A" w:rsidRDefault="002F00DC" w:rsidP="004E0D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>«Прием заявлений, документов, а также принятие</w:t>
      </w:r>
    </w:p>
    <w:p w:rsidR="002F00DC" w:rsidRPr="00D34D7A" w:rsidRDefault="002F00DC" w:rsidP="004E0D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>на учет граждан в качестве нуждающихся в жилых помещениях»</w:t>
      </w:r>
    </w:p>
    <w:p w:rsidR="0033387B" w:rsidRPr="00D34D7A" w:rsidRDefault="0033387B" w:rsidP="004E0D9C">
      <w:pPr>
        <w:jc w:val="center"/>
        <w:rPr>
          <w:sz w:val="28"/>
          <w:szCs w:val="28"/>
        </w:rPr>
      </w:pPr>
    </w:p>
    <w:p w:rsidR="0033387B" w:rsidRPr="00D34D7A" w:rsidRDefault="00FA28CF" w:rsidP="0033387B">
      <w:pPr>
        <w:jc w:val="center"/>
        <w:rPr>
          <w:sz w:val="28"/>
          <w:szCs w:val="28"/>
        </w:rPr>
      </w:pPr>
      <w:r w:rsidRPr="00D34D7A">
        <w:rPr>
          <w:sz w:val="28"/>
          <w:szCs w:val="28"/>
          <w:lang w:val="en-US"/>
        </w:rPr>
        <w:t>I</w:t>
      </w:r>
      <w:r w:rsidR="00CD138A" w:rsidRPr="00D34D7A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>Общие положения</w:t>
      </w:r>
    </w:p>
    <w:p w:rsidR="0033387B" w:rsidRPr="00D34D7A" w:rsidRDefault="0033387B" w:rsidP="0033387B">
      <w:pPr>
        <w:jc w:val="center"/>
        <w:rPr>
          <w:sz w:val="28"/>
          <w:szCs w:val="28"/>
        </w:rPr>
      </w:pPr>
    </w:p>
    <w:p w:rsidR="00FA28CF" w:rsidRPr="00D34D7A" w:rsidRDefault="0033387B" w:rsidP="000175A7">
      <w:pPr>
        <w:jc w:val="center"/>
        <w:rPr>
          <w:sz w:val="28"/>
          <w:szCs w:val="28"/>
        </w:rPr>
      </w:pPr>
      <w:r w:rsidRPr="00D34D7A">
        <w:rPr>
          <w:bCs/>
          <w:sz w:val="28"/>
          <w:szCs w:val="28"/>
        </w:rPr>
        <w:t xml:space="preserve">1. </w:t>
      </w:r>
      <w:r w:rsidR="00FA28CF" w:rsidRPr="00D34D7A">
        <w:rPr>
          <w:sz w:val="28"/>
          <w:szCs w:val="28"/>
        </w:rPr>
        <w:t>Предмет регулирования Административного регламента</w:t>
      </w:r>
    </w:p>
    <w:p w:rsidR="000175A7" w:rsidRPr="00D34D7A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D34D7A" w:rsidRDefault="00516B35" w:rsidP="00516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</w:t>
      </w:r>
      <w:r w:rsidR="00FA28CF" w:rsidRPr="00D34D7A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2F00DC" w:rsidRPr="00D34D7A">
        <w:rPr>
          <w:bCs/>
          <w:sz w:val="28"/>
          <w:szCs w:val="28"/>
        </w:rPr>
        <w:t>«Прием заявлений, документов, а также принятие на учет граждан в качестве нуждающихся в жилых помещениях»</w:t>
      </w:r>
      <w:r w:rsidRPr="00D34D7A">
        <w:rPr>
          <w:sz w:val="28"/>
          <w:szCs w:val="28"/>
        </w:rPr>
        <w:t xml:space="preserve"> (далее – Регламент) разработан </w:t>
      </w:r>
      <w:r w:rsidR="00FA28CF" w:rsidRPr="00D34D7A">
        <w:rPr>
          <w:sz w:val="28"/>
          <w:szCs w:val="28"/>
        </w:rPr>
        <w:t>в целях повышения качества и доступности предоставления муниц</w:t>
      </w:r>
      <w:r w:rsidRPr="00D34D7A">
        <w:rPr>
          <w:sz w:val="28"/>
          <w:szCs w:val="28"/>
        </w:rPr>
        <w:t xml:space="preserve">ипальной </w:t>
      </w:r>
      <w:r w:rsidR="00FA28CF" w:rsidRPr="00D34D7A">
        <w:rPr>
          <w:sz w:val="28"/>
          <w:szCs w:val="28"/>
        </w:rPr>
        <w:t xml:space="preserve">услуги </w:t>
      </w:r>
      <w:r w:rsidRPr="00D34D7A">
        <w:rPr>
          <w:bCs/>
          <w:sz w:val="28"/>
          <w:szCs w:val="28"/>
        </w:rPr>
        <w:t>«Прием заявлений, документов, а также принятие на учет граждан в качестве нуждающихся в жилых помещениях»</w:t>
      </w:r>
      <w:r w:rsidR="00FA28CF" w:rsidRPr="00D34D7A">
        <w:rPr>
          <w:sz w:val="28"/>
          <w:szCs w:val="28"/>
        </w:rPr>
        <w:t xml:space="preserve"> (далее – муниципальная услуга) </w:t>
      </w:r>
      <w:r w:rsidR="00D65C38">
        <w:rPr>
          <w:sz w:val="28"/>
          <w:szCs w:val="28"/>
        </w:rPr>
        <w:t xml:space="preserve">в </w:t>
      </w:r>
      <w:r w:rsidR="000D0F7E" w:rsidRPr="00D34D7A">
        <w:rPr>
          <w:sz w:val="28"/>
          <w:szCs w:val="28"/>
        </w:rPr>
        <w:t>городско</w:t>
      </w:r>
      <w:r w:rsidR="00D65C38">
        <w:rPr>
          <w:sz w:val="28"/>
          <w:szCs w:val="28"/>
        </w:rPr>
        <w:t>м</w:t>
      </w:r>
      <w:r w:rsidR="000D0F7E" w:rsidRPr="00D34D7A">
        <w:rPr>
          <w:sz w:val="28"/>
          <w:szCs w:val="28"/>
        </w:rPr>
        <w:t xml:space="preserve"> округ</w:t>
      </w:r>
      <w:r w:rsidR="00D65C38">
        <w:rPr>
          <w:sz w:val="28"/>
          <w:szCs w:val="28"/>
        </w:rPr>
        <w:t>е</w:t>
      </w:r>
      <w:r w:rsidR="00FA28CF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– город</w:t>
      </w:r>
      <w:r w:rsidR="00D65C38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</w:t>
      </w:r>
      <w:r w:rsidR="00695F03" w:rsidRPr="00D34D7A">
        <w:rPr>
          <w:sz w:val="28"/>
          <w:szCs w:val="28"/>
        </w:rPr>
        <w:t>Барнаул</w:t>
      </w:r>
      <w:r w:rsidR="00D65C38">
        <w:rPr>
          <w:sz w:val="28"/>
          <w:szCs w:val="28"/>
        </w:rPr>
        <w:t>е</w:t>
      </w:r>
      <w:r w:rsidR="00684151" w:rsidRPr="00684151">
        <w:rPr>
          <w:sz w:val="28"/>
          <w:szCs w:val="28"/>
        </w:rPr>
        <w:t xml:space="preserve"> </w:t>
      </w:r>
      <w:r w:rsidR="00684151">
        <w:rPr>
          <w:sz w:val="28"/>
          <w:szCs w:val="28"/>
        </w:rPr>
        <w:t>Алтайского края (далее – город Барнаул)</w:t>
      </w:r>
      <w:r w:rsidR="00FA28CF" w:rsidRPr="00D34D7A">
        <w:rPr>
          <w:sz w:val="28"/>
          <w:szCs w:val="28"/>
        </w:rPr>
        <w:t xml:space="preserve"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 w:rsidR="007308A7" w:rsidRPr="00D34D7A">
        <w:rPr>
          <w:sz w:val="28"/>
          <w:szCs w:val="28"/>
        </w:rPr>
        <w:t>и муниципальных услуг (функций)</w:t>
      </w:r>
      <w:r w:rsidR="00FA28CF" w:rsidRPr="00D34D7A">
        <w:rPr>
          <w:sz w:val="28"/>
          <w:szCs w:val="28"/>
        </w:rPr>
        <w:t xml:space="preserve">, </w:t>
      </w:r>
      <w:r w:rsidR="007426E3" w:rsidRPr="00D34D7A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695F03" w:rsidRPr="00D34D7A">
        <w:rPr>
          <w:sz w:val="28"/>
          <w:szCs w:val="28"/>
        </w:rPr>
        <w:t>«Электронный Барнаул» (далее – городской портал)</w:t>
      </w:r>
      <w:r w:rsidR="0075605F" w:rsidRPr="00D34D7A">
        <w:rPr>
          <w:sz w:val="28"/>
          <w:szCs w:val="28"/>
        </w:rPr>
        <w:t>,</w:t>
      </w:r>
      <w:r w:rsidR="000D0F7E" w:rsidRPr="00D34D7A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с соблюдением норм законодательства Российской Федерации о защите персональных данных.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предоставления муниципальной услуги орган</w:t>
      </w:r>
      <w:r w:rsidR="00D34D7A">
        <w:rPr>
          <w:sz w:val="28"/>
          <w:szCs w:val="28"/>
        </w:rPr>
        <w:t>ом</w:t>
      </w:r>
      <w:r w:rsidRPr="00D34D7A">
        <w:rPr>
          <w:sz w:val="28"/>
          <w:szCs w:val="28"/>
        </w:rPr>
        <w:t xml:space="preserve"> местного самоуправления</w:t>
      </w:r>
      <w:r w:rsidR="007970D7" w:rsidRPr="00D34D7A">
        <w:rPr>
          <w:sz w:val="28"/>
          <w:szCs w:val="28"/>
        </w:rPr>
        <w:t xml:space="preserve"> </w:t>
      </w:r>
      <w:r w:rsidR="000D0F7E" w:rsidRPr="00D34D7A">
        <w:rPr>
          <w:sz w:val="28"/>
          <w:szCs w:val="28"/>
        </w:rPr>
        <w:t>города Барнаула</w:t>
      </w:r>
      <w:r w:rsidR="00A028F0" w:rsidRPr="00D34D7A">
        <w:rPr>
          <w:sz w:val="28"/>
          <w:szCs w:val="28"/>
        </w:rPr>
        <w:t xml:space="preserve"> </w:t>
      </w:r>
      <w:r w:rsidRPr="00CD338F">
        <w:rPr>
          <w:sz w:val="28"/>
          <w:szCs w:val="28"/>
        </w:rPr>
        <w:t xml:space="preserve">по запросу </w:t>
      </w:r>
      <w:r w:rsidR="0075564A" w:rsidRPr="00CD338F">
        <w:rPr>
          <w:sz w:val="28"/>
          <w:szCs w:val="28"/>
        </w:rPr>
        <w:t>физических лиц либо</w:t>
      </w:r>
      <w:r w:rsidR="0075564A" w:rsidRPr="00D34D7A">
        <w:rPr>
          <w:sz w:val="28"/>
          <w:szCs w:val="28"/>
        </w:rPr>
        <w:t xml:space="preserve"> их уполномоченных представителей </w:t>
      </w:r>
      <w:r w:rsidRPr="00D34D7A">
        <w:rPr>
          <w:sz w:val="28"/>
          <w:szCs w:val="28"/>
        </w:rPr>
        <w:t>в пределах полномочий орган</w:t>
      </w:r>
      <w:r w:rsidR="00684151">
        <w:rPr>
          <w:sz w:val="28"/>
          <w:szCs w:val="28"/>
        </w:rPr>
        <w:t>а</w:t>
      </w:r>
      <w:r w:rsidRPr="00D34D7A">
        <w:rPr>
          <w:sz w:val="28"/>
          <w:szCs w:val="28"/>
        </w:rPr>
        <w:t xml:space="preserve"> местного самоуправления по решению вопросов местного значения, установленных </w:t>
      </w:r>
      <w:r w:rsidR="00684151">
        <w:rPr>
          <w:sz w:val="28"/>
          <w:szCs w:val="28"/>
        </w:rPr>
        <w:t>Федеральным</w:t>
      </w:r>
      <w:r w:rsidRPr="00D34D7A">
        <w:rPr>
          <w:sz w:val="28"/>
          <w:szCs w:val="28"/>
        </w:rPr>
        <w:t xml:space="preserve"> закон</w:t>
      </w:r>
      <w:r w:rsidR="00684151">
        <w:rPr>
          <w:sz w:val="28"/>
          <w:szCs w:val="28"/>
        </w:rPr>
        <w:t xml:space="preserve">ом </w:t>
      </w:r>
      <w:r w:rsidRPr="00D34D7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684151">
        <w:rPr>
          <w:sz w:val="28"/>
          <w:szCs w:val="28"/>
        </w:rPr>
        <w:t xml:space="preserve"> и Уставом городского округа – города Барнаула Алтайского края, в соответствии с требованиями Федерального закона от 27.07.2010 </w:t>
      </w:r>
      <w:r w:rsidRPr="00D34D7A">
        <w:rPr>
          <w:sz w:val="28"/>
          <w:szCs w:val="28"/>
        </w:rPr>
        <w:t>№210-ФЗ «Об организации предоставления государственных и муниципальных услуг».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1.3. Регламент регулирует общественные отношения, возникающие в связи с </w:t>
      </w:r>
      <w:r w:rsidR="0075564A" w:rsidRPr="00D34D7A">
        <w:rPr>
          <w:sz w:val="28"/>
          <w:szCs w:val="28"/>
        </w:rPr>
        <w:t>п</w:t>
      </w:r>
      <w:r w:rsidR="0075564A" w:rsidRPr="00D34D7A">
        <w:rPr>
          <w:bCs/>
          <w:sz w:val="28"/>
          <w:szCs w:val="28"/>
        </w:rPr>
        <w:t>рием</w:t>
      </w:r>
      <w:r w:rsidR="00DA1D1B" w:rsidRPr="00D34D7A">
        <w:rPr>
          <w:bCs/>
          <w:sz w:val="28"/>
          <w:szCs w:val="28"/>
        </w:rPr>
        <w:t>ом</w:t>
      </w:r>
      <w:r w:rsidR="0075564A" w:rsidRPr="00D34D7A">
        <w:rPr>
          <w:bCs/>
          <w:sz w:val="28"/>
          <w:szCs w:val="28"/>
        </w:rPr>
        <w:t xml:space="preserve"> заявлений, документов, а также приняти</w:t>
      </w:r>
      <w:r w:rsidR="00DA1D1B" w:rsidRPr="00D34D7A">
        <w:rPr>
          <w:bCs/>
          <w:sz w:val="28"/>
          <w:szCs w:val="28"/>
        </w:rPr>
        <w:t>ем</w:t>
      </w:r>
      <w:r w:rsidR="0075564A" w:rsidRPr="00D34D7A">
        <w:rPr>
          <w:bCs/>
          <w:sz w:val="28"/>
          <w:szCs w:val="28"/>
        </w:rPr>
        <w:t xml:space="preserve"> на учет граждан в качестве нуждающихся в жилых помещениях</w:t>
      </w:r>
      <w:r w:rsidRPr="00D34D7A">
        <w:rPr>
          <w:sz w:val="28"/>
          <w:szCs w:val="28"/>
        </w:rPr>
        <w:t>.</w:t>
      </w:r>
    </w:p>
    <w:p w:rsidR="0075564A" w:rsidRPr="00D34D7A" w:rsidRDefault="0075564A" w:rsidP="00533DF8">
      <w:pPr>
        <w:jc w:val="center"/>
        <w:rPr>
          <w:sz w:val="28"/>
          <w:szCs w:val="28"/>
        </w:rPr>
      </w:pPr>
    </w:p>
    <w:p w:rsidR="00FA28CF" w:rsidRPr="00D34D7A" w:rsidRDefault="00FA28CF" w:rsidP="00533DF8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Круг заявителей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</w:p>
    <w:p w:rsidR="00FA28CF" w:rsidRPr="00D34D7A" w:rsidRDefault="00FA28CF" w:rsidP="00213F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 w:rsidRPr="00D34D7A">
        <w:rPr>
          <w:rFonts w:eastAsiaTheme="minorHAnsi"/>
          <w:sz w:val="28"/>
          <w:szCs w:val="28"/>
          <w:lang w:eastAsia="en-US"/>
        </w:rPr>
        <w:t>(далее – заявление)</w:t>
      </w:r>
      <w:r w:rsidRPr="00D34D7A">
        <w:rPr>
          <w:rFonts w:eastAsiaTheme="minorHAnsi"/>
          <w:sz w:val="28"/>
          <w:szCs w:val="28"/>
          <w:lang w:eastAsia="en-US"/>
        </w:rPr>
        <w:t xml:space="preserve"> обладают </w:t>
      </w:r>
      <w:r w:rsidR="0075564A" w:rsidRPr="00D34D7A">
        <w:rPr>
          <w:rFonts w:eastAsiaTheme="minorHAnsi"/>
          <w:sz w:val="28"/>
          <w:szCs w:val="28"/>
          <w:lang w:eastAsia="en-US"/>
        </w:rPr>
        <w:t>г</w:t>
      </w:r>
      <w:r w:rsidR="0075564A" w:rsidRPr="00D34D7A">
        <w:rPr>
          <w:sz w:val="28"/>
          <w:szCs w:val="28"/>
        </w:rPr>
        <w:t>раждане Российской Федерации,</w:t>
      </w:r>
      <w:r w:rsidR="0075564A" w:rsidRPr="00D34D7A">
        <w:rPr>
          <w:color w:val="FF0000"/>
          <w:sz w:val="28"/>
          <w:szCs w:val="28"/>
        </w:rPr>
        <w:t xml:space="preserve"> </w:t>
      </w:r>
      <w:r w:rsidR="0075564A" w:rsidRPr="00D34D7A">
        <w:rPr>
          <w:sz w:val="28"/>
          <w:szCs w:val="28"/>
        </w:rPr>
        <w:t>достигшие восемнадцатилетнего возраста, проживающие на территории города Барнаула, граждане, ставшие полностью дееспособными в результате вступления в брак или эмансипации</w:t>
      </w:r>
      <w:r w:rsidR="00684151">
        <w:rPr>
          <w:sz w:val="28"/>
          <w:szCs w:val="28"/>
        </w:rPr>
        <w:t xml:space="preserve">, а также их </w:t>
      </w:r>
      <w:r w:rsidR="004A7F49">
        <w:rPr>
          <w:sz w:val="28"/>
          <w:szCs w:val="28"/>
        </w:rPr>
        <w:t>уполномоченные</w:t>
      </w:r>
      <w:r w:rsidR="00684151">
        <w:rPr>
          <w:sz w:val="28"/>
          <w:szCs w:val="28"/>
        </w:rPr>
        <w:t xml:space="preserve"> представители</w:t>
      </w:r>
      <w:r w:rsidR="0075564A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(далее – заявитель).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D34D7A" w:rsidRDefault="000175A7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3. </w:t>
      </w:r>
      <w:r w:rsidR="00FA28CF" w:rsidRPr="00D34D7A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D34D7A" w:rsidRDefault="00FA28CF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муниципальной услуги</w:t>
      </w:r>
    </w:p>
    <w:p w:rsidR="00FA28CF" w:rsidRPr="00D34D7A" w:rsidRDefault="00FA28CF" w:rsidP="00FA28CF"/>
    <w:p w:rsidR="0056632E" w:rsidRPr="00D34D7A" w:rsidRDefault="00213FE9" w:rsidP="0056632E">
      <w:pPr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</w:t>
      </w:r>
      <w:r w:rsidR="0056632E" w:rsidRPr="00D34D7A">
        <w:rPr>
          <w:sz w:val="28"/>
          <w:szCs w:val="28"/>
        </w:rPr>
        <w:t>Информация о месте нахождения, графике работы</w:t>
      </w:r>
      <w:r w:rsidR="00D34D7A">
        <w:rPr>
          <w:sz w:val="28"/>
          <w:szCs w:val="28"/>
        </w:rPr>
        <w:t>,</w:t>
      </w:r>
      <w:r w:rsidR="00724A32" w:rsidRPr="00D34D7A">
        <w:rPr>
          <w:sz w:val="28"/>
          <w:szCs w:val="28"/>
        </w:rPr>
        <w:t xml:space="preserve"> контактных</w:t>
      </w:r>
      <w:r w:rsidR="0056632E" w:rsidRPr="00D34D7A">
        <w:rPr>
          <w:sz w:val="28"/>
          <w:szCs w:val="28"/>
        </w:rPr>
        <w:t xml:space="preserve"> телефонах</w:t>
      </w:r>
      <w:r w:rsidR="00724A32" w:rsidRPr="00D34D7A">
        <w:rPr>
          <w:sz w:val="28"/>
          <w:szCs w:val="28"/>
        </w:rPr>
        <w:t xml:space="preserve">, </w:t>
      </w:r>
      <w:r w:rsidR="0056632E" w:rsidRPr="00D34D7A">
        <w:rPr>
          <w:sz w:val="28"/>
          <w:szCs w:val="28"/>
        </w:rPr>
        <w:t xml:space="preserve">адресе электронной почты </w:t>
      </w:r>
      <w:r w:rsidR="00D34D7A">
        <w:rPr>
          <w:sz w:val="28"/>
          <w:szCs w:val="28"/>
        </w:rPr>
        <w:t xml:space="preserve">органа местного самоуправления, предоставляющего муниципальную услугу </w:t>
      </w:r>
      <w:r w:rsidR="0056632E" w:rsidRPr="00D34D7A">
        <w:rPr>
          <w:sz w:val="28"/>
          <w:szCs w:val="28"/>
        </w:rPr>
        <w:t xml:space="preserve">(далее –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56632E" w:rsidRPr="00D34D7A">
        <w:rPr>
          <w:sz w:val="28"/>
          <w:szCs w:val="28"/>
        </w:rPr>
        <w:t>), размещена на официальном Интернет-сайте города Барнаула</w:t>
      </w:r>
      <w:r w:rsidR="00394C20">
        <w:rPr>
          <w:sz w:val="28"/>
          <w:szCs w:val="28"/>
        </w:rPr>
        <w:t xml:space="preserve"> - </w:t>
      </w:r>
      <w:r w:rsidR="0056632E" w:rsidRPr="00D34D7A">
        <w:rPr>
          <w:sz w:val="28"/>
          <w:szCs w:val="28"/>
        </w:rPr>
        <w:t xml:space="preserve">http://barnaul.org (далее – сайт города), </w:t>
      </w:r>
      <w:r w:rsidR="00D34D7A">
        <w:rPr>
          <w:sz w:val="28"/>
          <w:szCs w:val="28"/>
        </w:rPr>
        <w:t xml:space="preserve">на стендах в местах предоставления муниципальной услуги, </w:t>
      </w:r>
      <w:r w:rsidR="00724A32" w:rsidRPr="00D34D7A">
        <w:rPr>
          <w:sz w:val="28"/>
          <w:szCs w:val="28"/>
        </w:rPr>
        <w:t>на Едином портале государственных и муниципальных услуг (функций), городском портале</w:t>
      </w:r>
      <w:r w:rsidR="0056632E" w:rsidRPr="00D34D7A">
        <w:rPr>
          <w:sz w:val="28"/>
          <w:szCs w:val="28"/>
        </w:rPr>
        <w:t xml:space="preserve"> и в приложении 1 к Регламенту.</w:t>
      </w:r>
    </w:p>
    <w:p w:rsidR="00852E4A" w:rsidRPr="00D34D7A" w:rsidRDefault="00FA28CF" w:rsidP="0056632E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 Муниципальная услуга может быть получена заявителем по принципу «одного окна» </w:t>
      </w:r>
      <w:r w:rsidR="00852E4A" w:rsidRPr="00D34D7A">
        <w:rPr>
          <w:sz w:val="28"/>
          <w:szCs w:val="28"/>
        </w:rPr>
        <w:t>в МФЦ</w:t>
      </w:r>
      <w:r w:rsidR="00724A32" w:rsidRPr="00D34D7A">
        <w:rPr>
          <w:sz w:val="28"/>
          <w:szCs w:val="28"/>
        </w:rPr>
        <w:t xml:space="preserve"> (</w:t>
      </w:r>
      <w:r w:rsidR="00852E4A" w:rsidRPr="00D34D7A">
        <w:rPr>
          <w:sz w:val="28"/>
          <w:szCs w:val="28"/>
        </w:rPr>
        <w:t>филиалах МФЦ</w:t>
      </w:r>
      <w:r w:rsidR="00724A32" w:rsidRPr="00D34D7A">
        <w:rPr>
          <w:sz w:val="28"/>
          <w:szCs w:val="28"/>
        </w:rPr>
        <w:t>)</w:t>
      </w:r>
      <w:r w:rsidR="00852E4A" w:rsidRPr="00D34D7A">
        <w:rPr>
          <w:sz w:val="28"/>
          <w:szCs w:val="28"/>
        </w:rPr>
        <w:t>.</w:t>
      </w:r>
    </w:p>
    <w:p w:rsidR="00FA28CF" w:rsidRPr="00D34D7A" w:rsidRDefault="00FA28CF" w:rsidP="00FA28CF">
      <w:pPr>
        <w:ind w:firstLine="851"/>
        <w:jc w:val="both"/>
      </w:pPr>
      <w:r w:rsidRPr="00D34D7A">
        <w:rPr>
          <w:sz w:val="28"/>
          <w:szCs w:val="28"/>
        </w:rPr>
        <w:t xml:space="preserve">Информация о месте нахождения, графике работы, </w:t>
      </w:r>
      <w:r w:rsidR="00A028F0" w:rsidRPr="00D34D7A">
        <w:rPr>
          <w:sz w:val="28"/>
          <w:szCs w:val="28"/>
        </w:rPr>
        <w:t xml:space="preserve">контактных </w:t>
      </w:r>
      <w:r w:rsidRPr="00D34D7A">
        <w:rPr>
          <w:sz w:val="28"/>
          <w:szCs w:val="28"/>
        </w:rPr>
        <w:t xml:space="preserve">телефонах, адресе электронной почты МФЦ </w:t>
      </w:r>
      <w:r w:rsidR="00DB7653" w:rsidRPr="00D34D7A">
        <w:rPr>
          <w:sz w:val="28"/>
          <w:szCs w:val="28"/>
        </w:rPr>
        <w:t>(</w:t>
      </w:r>
      <w:r w:rsidRPr="00D34D7A">
        <w:rPr>
          <w:sz w:val="28"/>
          <w:szCs w:val="28"/>
        </w:rPr>
        <w:t>филиалов</w:t>
      </w:r>
      <w:r w:rsidR="00DB7653" w:rsidRPr="00D34D7A">
        <w:rPr>
          <w:sz w:val="28"/>
          <w:szCs w:val="28"/>
        </w:rPr>
        <w:t xml:space="preserve"> МФЦ)</w:t>
      </w:r>
      <w:r w:rsidRPr="00D34D7A">
        <w:rPr>
          <w:sz w:val="28"/>
          <w:szCs w:val="28"/>
        </w:rPr>
        <w:t xml:space="preserve"> размещена на </w:t>
      </w:r>
      <w:r w:rsidR="00DB7653" w:rsidRPr="00D34D7A">
        <w:rPr>
          <w:sz w:val="28"/>
          <w:szCs w:val="28"/>
        </w:rPr>
        <w:t>сайт</w:t>
      </w:r>
      <w:r w:rsidR="00932B06" w:rsidRPr="00D34D7A">
        <w:rPr>
          <w:sz w:val="28"/>
          <w:szCs w:val="28"/>
        </w:rPr>
        <w:t>е</w:t>
      </w:r>
      <w:r w:rsidR="00DB7653" w:rsidRPr="00D34D7A">
        <w:rPr>
          <w:sz w:val="28"/>
          <w:szCs w:val="28"/>
        </w:rPr>
        <w:t xml:space="preserve"> города</w:t>
      </w:r>
      <w:r w:rsidR="0075605F" w:rsidRPr="00D34D7A">
        <w:rPr>
          <w:sz w:val="28"/>
          <w:szCs w:val="28"/>
        </w:rPr>
        <w:t>, на официальном сайте МФЦ</w:t>
      </w:r>
      <w:r w:rsidR="00394C20">
        <w:rPr>
          <w:sz w:val="28"/>
          <w:szCs w:val="28"/>
        </w:rPr>
        <w:t xml:space="preserve"> - </w:t>
      </w:r>
      <w:r w:rsidRPr="00D34D7A">
        <w:rPr>
          <w:sz w:val="28"/>
          <w:szCs w:val="28"/>
        </w:rPr>
        <w:t xml:space="preserve">http://mfc22.ru (далее – сайт МФЦ), на стендах в местах предоставления муниципальной услуги и в приложении </w:t>
      </w:r>
      <w:r w:rsidR="00D53BD0" w:rsidRPr="00D34D7A">
        <w:rPr>
          <w:color w:val="000000" w:themeColor="text1"/>
          <w:sz w:val="28"/>
          <w:szCs w:val="28"/>
        </w:rPr>
        <w:t>2</w:t>
      </w:r>
      <w:r w:rsidRPr="00D34D7A">
        <w:rPr>
          <w:sz w:val="28"/>
          <w:szCs w:val="28"/>
        </w:rPr>
        <w:t xml:space="preserve"> к Регламенту.</w:t>
      </w:r>
      <w:r w:rsidRPr="00D34D7A">
        <w:t xml:space="preserve"> </w:t>
      </w:r>
    </w:p>
    <w:p w:rsidR="00852E4A" w:rsidRPr="00D34D7A" w:rsidRDefault="00FA28CF" w:rsidP="00852E4A">
      <w:pPr>
        <w:ind w:firstLine="851"/>
        <w:jc w:val="both"/>
        <w:rPr>
          <w:sz w:val="28"/>
          <w:szCs w:val="28"/>
        </w:rPr>
      </w:pPr>
      <w:r w:rsidRPr="00D34D7A">
        <w:rPr>
          <w:bCs/>
          <w:sz w:val="28"/>
          <w:szCs w:val="28"/>
        </w:rPr>
        <w:t>3.3.</w:t>
      </w:r>
      <w:r w:rsidRPr="00D34D7A">
        <w:rPr>
          <w:bCs/>
        </w:rPr>
        <w:t xml:space="preserve"> </w:t>
      </w:r>
      <w:r w:rsidR="00852E4A" w:rsidRPr="00D34D7A">
        <w:rPr>
          <w:sz w:val="28"/>
          <w:szCs w:val="28"/>
        </w:rPr>
        <w:t xml:space="preserve">Муниципальная услуга может быть получена заявителем </w:t>
      </w:r>
      <w:r w:rsidR="00852E4A" w:rsidRPr="00D34D7A">
        <w:rPr>
          <w:sz w:val="28"/>
          <w:szCs w:val="28"/>
        </w:rPr>
        <w:br/>
      </w:r>
      <w:r w:rsidR="00DB7653" w:rsidRPr="00D34D7A">
        <w:rPr>
          <w:sz w:val="28"/>
          <w:szCs w:val="28"/>
        </w:rPr>
        <w:t>на</w:t>
      </w:r>
      <w:r w:rsidR="00852E4A" w:rsidRPr="00D34D7A">
        <w:rPr>
          <w:sz w:val="28"/>
          <w:szCs w:val="28"/>
        </w:rPr>
        <w:t xml:space="preserve"> Един</w:t>
      </w:r>
      <w:r w:rsidR="00DB7653" w:rsidRPr="00D34D7A">
        <w:rPr>
          <w:sz w:val="28"/>
          <w:szCs w:val="28"/>
        </w:rPr>
        <w:t>ом</w:t>
      </w:r>
      <w:r w:rsidR="00852E4A" w:rsidRPr="00D34D7A">
        <w:rPr>
          <w:sz w:val="28"/>
          <w:szCs w:val="28"/>
        </w:rPr>
        <w:t xml:space="preserve"> портал</w:t>
      </w:r>
      <w:r w:rsidR="00DB7653" w:rsidRPr="00D34D7A">
        <w:rPr>
          <w:sz w:val="28"/>
          <w:szCs w:val="28"/>
        </w:rPr>
        <w:t>е</w:t>
      </w:r>
      <w:r w:rsidR="00852E4A" w:rsidRPr="00D34D7A">
        <w:rPr>
          <w:sz w:val="28"/>
          <w:szCs w:val="28"/>
        </w:rPr>
        <w:t xml:space="preserve"> государственных и</w:t>
      </w:r>
      <w:r w:rsidR="00932B06" w:rsidRPr="00D34D7A">
        <w:rPr>
          <w:sz w:val="28"/>
          <w:szCs w:val="28"/>
        </w:rPr>
        <w:t xml:space="preserve"> муниципальных услуг (функций)</w:t>
      </w:r>
      <w:r w:rsidR="00D34D7A">
        <w:rPr>
          <w:sz w:val="28"/>
          <w:szCs w:val="28"/>
        </w:rPr>
        <w:t xml:space="preserve">, </w:t>
      </w:r>
      <w:r w:rsidR="00852E4A" w:rsidRPr="00D34D7A">
        <w:rPr>
          <w:sz w:val="28"/>
          <w:szCs w:val="28"/>
        </w:rPr>
        <w:t>городско</w:t>
      </w:r>
      <w:r w:rsidR="00932B06" w:rsidRPr="00D34D7A">
        <w:rPr>
          <w:sz w:val="28"/>
          <w:szCs w:val="28"/>
        </w:rPr>
        <w:t>м</w:t>
      </w:r>
      <w:r w:rsidR="00852E4A" w:rsidRPr="00D34D7A">
        <w:rPr>
          <w:sz w:val="28"/>
          <w:szCs w:val="28"/>
        </w:rPr>
        <w:t xml:space="preserve"> портал</w:t>
      </w:r>
      <w:r w:rsidR="00932B06" w:rsidRPr="00D34D7A">
        <w:rPr>
          <w:sz w:val="28"/>
          <w:szCs w:val="28"/>
        </w:rPr>
        <w:t>е</w:t>
      </w:r>
      <w:r w:rsidR="00852E4A" w:rsidRPr="00D34D7A">
        <w:rPr>
          <w:sz w:val="28"/>
          <w:szCs w:val="28"/>
        </w:rPr>
        <w:t>.</w:t>
      </w:r>
      <w:r w:rsidR="00D34D7A">
        <w:rPr>
          <w:sz w:val="28"/>
          <w:szCs w:val="28"/>
        </w:rPr>
        <w:t xml:space="preserve"> Адреса порталов </w:t>
      </w:r>
      <w:r w:rsidR="00852E4A" w:rsidRPr="00D34D7A">
        <w:rPr>
          <w:sz w:val="28"/>
          <w:szCs w:val="28"/>
        </w:rPr>
        <w:t xml:space="preserve">в информационно-телекоммуникационной сети «Интернет» (далее – сеть Интернет) указаны </w:t>
      </w:r>
      <w:r w:rsidR="00852E4A" w:rsidRPr="00D34D7A">
        <w:rPr>
          <w:color w:val="000000" w:themeColor="text1"/>
          <w:sz w:val="28"/>
          <w:szCs w:val="28"/>
        </w:rPr>
        <w:t xml:space="preserve">в приложении </w:t>
      </w:r>
      <w:r w:rsidR="0056632E" w:rsidRPr="00D34D7A">
        <w:rPr>
          <w:color w:val="000000" w:themeColor="text1"/>
          <w:sz w:val="28"/>
          <w:szCs w:val="28"/>
        </w:rPr>
        <w:t>3</w:t>
      </w:r>
      <w:r w:rsidR="00852E4A" w:rsidRPr="00D34D7A">
        <w:rPr>
          <w:sz w:val="28"/>
          <w:szCs w:val="28"/>
        </w:rPr>
        <w:t xml:space="preserve"> к Регламенту.</w:t>
      </w:r>
    </w:p>
    <w:p w:rsidR="00FA28CF" w:rsidRPr="00D34D7A" w:rsidRDefault="00FA28CF" w:rsidP="00852E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Для получения муниципальной услуги с использованием Единого портала государственных и муниципальных услуг (функций)</w:t>
      </w:r>
      <w:r w:rsidR="00A028F0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FA28CF" w:rsidRPr="00D34D7A" w:rsidRDefault="00FA28CF" w:rsidP="00FA28CF">
      <w:pPr>
        <w:pStyle w:val="ConsPlusNormal"/>
        <w:ind w:firstLine="851"/>
        <w:jc w:val="both"/>
      </w:pPr>
      <w:r w:rsidRPr="00D34D7A">
        <w:rPr>
          <w:rFonts w:eastAsia="Calibri"/>
          <w:color w:val="000000"/>
        </w:rPr>
        <w:t xml:space="preserve">3.4. </w:t>
      </w:r>
      <w:r w:rsidRPr="00D34D7A">
        <w:t xml:space="preserve">Информация о местах нахождения, почтовых адресах, графиках работы, </w:t>
      </w:r>
      <w:r w:rsidR="00A028F0" w:rsidRPr="00D34D7A">
        <w:t>контактных</w:t>
      </w:r>
      <w:r w:rsidRPr="00D34D7A">
        <w:t xml:space="preserve"> телефонах, адресах официальных сайтов (при наличии), адресах электронной почты органов государственной власти, </w:t>
      </w:r>
      <w:r w:rsidRPr="00EC7A40">
        <w:t>органов местного самоуправления,</w:t>
      </w:r>
      <w:r w:rsidRPr="00D34D7A">
        <w:t xml:space="preserve"> организаций, участвующих в предоставлении </w:t>
      </w:r>
      <w:r w:rsidRPr="00D34D7A">
        <w:lastRenderedPageBreak/>
        <w:t xml:space="preserve">муниципальной услуги, размещена на сайте </w:t>
      </w:r>
      <w:r w:rsidR="00DB7653" w:rsidRPr="00D34D7A">
        <w:t>города</w:t>
      </w:r>
      <w:r w:rsidRPr="00D34D7A">
        <w:t xml:space="preserve">, на </w:t>
      </w:r>
      <w:r w:rsidR="00DB7653" w:rsidRPr="00D34D7A">
        <w:t xml:space="preserve">информационных </w:t>
      </w:r>
      <w:r w:rsidRPr="00D34D7A">
        <w:t xml:space="preserve">стендах </w:t>
      </w:r>
      <w:r w:rsidR="00D55E8D">
        <w:t>органа, предоставляющего муниципальную услугу,</w:t>
      </w:r>
      <w:r w:rsidRPr="00D34D7A">
        <w:t xml:space="preserve"> и в </w:t>
      </w:r>
      <w:hyperlink r:id="rId8" w:history="1">
        <w:r w:rsidRPr="00D34D7A">
          <w:rPr>
            <w:rStyle w:val="a9"/>
            <w:color w:val="auto"/>
            <w:u w:val="none"/>
          </w:rPr>
          <w:t xml:space="preserve">приложении </w:t>
        </w:r>
        <w:r w:rsidR="0056632E" w:rsidRPr="00D34D7A">
          <w:rPr>
            <w:rStyle w:val="a9"/>
            <w:color w:val="000000" w:themeColor="text1"/>
            <w:u w:val="none"/>
          </w:rPr>
          <w:t>4</w:t>
        </w:r>
        <w:r w:rsidRPr="00D34D7A">
          <w:rPr>
            <w:rStyle w:val="a9"/>
            <w:rFonts w:eastAsia="Calibri"/>
            <w:color w:val="FF0000"/>
            <w:u w:val="none"/>
          </w:rPr>
          <w:t xml:space="preserve"> </w:t>
        </w:r>
      </w:hyperlink>
      <w:r w:rsidRPr="00D34D7A">
        <w:t>к Регламенту.</w:t>
      </w:r>
      <w:r w:rsidR="007305C1" w:rsidRPr="00D34D7A">
        <w:t xml:space="preserve">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3.5.</w:t>
      </w:r>
      <w:r w:rsidR="007B40B9" w:rsidRPr="00D34D7A">
        <w:rPr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Pr="00D34D7A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 w:rsidRPr="00D34D7A">
        <w:rPr>
          <w:color w:val="000000"/>
          <w:sz w:val="28"/>
          <w:szCs w:val="28"/>
        </w:rPr>
        <w:t>является открытой и общедоступной.</w:t>
      </w:r>
      <w:r w:rsidRPr="00D34D7A">
        <w:rPr>
          <w:sz w:val="28"/>
          <w:szCs w:val="28"/>
        </w:rPr>
        <w:t xml:space="preserve"> </w:t>
      </w:r>
    </w:p>
    <w:p w:rsidR="00FA28CF" w:rsidRPr="00D34D7A" w:rsidRDefault="009B33F9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3.5.1. </w:t>
      </w:r>
      <w:r w:rsidR="00FA28CF" w:rsidRPr="00D34D7A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 сайте </w:t>
      </w:r>
      <w:r w:rsidR="003E34F2" w:rsidRPr="00D34D7A">
        <w:rPr>
          <w:sz w:val="28"/>
          <w:szCs w:val="28"/>
        </w:rPr>
        <w:t>города</w:t>
      </w:r>
      <w:r w:rsidRPr="00D34D7A">
        <w:rPr>
          <w:sz w:val="28"/>
          <w:szCs w:val="28"/>
        </w:rPr>
        <w:t xml:space="preserve">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сайте МФЦ;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городском портале;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Едином портале государственных и муниципальных услуг (функций)</w:t>
      </w:r>
      <w:r w:rsidR="00DF74C5" w:rsidRPr="00D34D7A">
        <w:rPr>
          <w:sz w:val="28"/>
          <w:szCs w:val="28"/>
        </w:rPr>
        <w:t>.</w:t>
      </w:r>
      <w:r w:rsidRPr="00D34D7A">
        <w:rPr>
          <w:sz w:val="28"/>
          <w:szCs w:val="28"/>
        </w:rPr>
        <w:t xml:space="preserve"> </w:t>
      </w:r>
    </w:p>
    <w:p w:rsidR="00FA28CF" w:rsidRPr="00D34D7A" w:rsidRDefault="009B33F9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3.5.2. </w:t>
      </w:r>
      <w:r w:rsidR="00FA28CF" w:rsidRPr="00D34D7A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</w:t>
      </w:r>
      <w:r w:rsidR="00FA28CF" w:rsidRPr="00D34D7A">
        <w:rPr>
          <w:color w:val="000000"/>
          <w:sz w:val="28"/>
          <w:szCs w:val="28"/>
        </w:rPr>
        <w:t xml:space="preserve">посредством письменного и (или) устного обращения 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55E8D">
        <w:rPr>
          <w:sz w:val="28"/>
          <w:szCs w:val="28"/>
        </w:rPr>
        <w:t>,</w:t>
      </w:r>
      <w:r w:rsidR="00C139F8">
        <w:rPr>
          <w:color w:val="000000"/>
          <w:sz w:val="28"/>
          <w:szCs w:val="28"/>
        </w:rPr>
        <w:t xml:space="preserve"> </w:t>
      </w:r>
      <w:r w:rsidR="00FA28CF" w:rsidRPr="00D34D7A">
        <w:rPr>
          <w:color w:val="000000"/>
          <w:sz w:val="28"/>
          <w:szCs w:val="28"/>
        </w:rPr>
        <w:t xml:space="preserve">или МФЦ </w:t>
      </w:r>
      <w:r w:rsidR="00FA28CF" w:rsidRPr="00D34D7A">
        <w:rPr>
          <w:sz w:val="28"/>
          <w:szCs w:val="28"/>
        </w:rPr>
        <w:t>(филиал</w:t>
      </w:r>
      <w:r w:rsidRPr="00D34D7A">
        <w:rPr>
          <w:sz w:val="28"/>
          <w:szCs w:val="28"/>
        </w:rPr>
        <w:t xml:space="preserve"> МФЦ</w:t>
      </w:r>
      <w:r w:rsidR="00FA28CF" w:rsidRPr="00D34D7A">
        <w:rPr>
          <w:sz w:val="28"/>
          <w:szCs w:val="28"/>
        </w:rPr>
        <w:t>)</w:t>
      </w:r>
      <w:r w:rsidRPr="00D34D7A">
        <w:rPr>
          <w:sz w:val="28"/>
          <w:szCs w:val="28"/>
        </w:rPr>
        <w:t>: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по почте;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телефону;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ходе личного приема.</w:t>
      </w:r>
    </w:p>
    <w:p w:rsidR="00FA28CF" w:rsidRPr="00D34D7A" w:rsidRDefault="00240215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3.6. </w:t>
      </w:r>
      <w:r w:rsidR="00FA28CF" w:rsidRPr="00D34D7A">
        <w:rPr>
          <w:sz w:val="28"/>
          <w:szCs w:val="28"/>
        </w:rPr>
        <w:t>Сведения о ходе предоставления муниципальной услуги (по конкретному заявлению) могут быть получены заявителем:</w:t>
      </w:r>
    </w:p>
    <w:p w:rsidR="00FA28CF" w:rsidRPr="00D34D7A" w:rsidRDefault="009B33F9" w:rsidP="009B33F9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3.6.1. Самостоятельно на Едином портале государственных и муниципальных усл</w:t>
      </w:r>
      <w:r w:rsidR="00F97DF4" w:rsidRPr="00D34D7A">
        <w:rPr>
          <w:sz w:val="28"/>
          <w:szCs w:val="28"/>
        </w:rPr>
        <w:t>уг (функций), городском портале</w:t>
      </w:r>
      <w:r w:rsidR="005754BB" w:rsidRPr="00D34D7A">
        <w:rPr>
          <w:sz w:val="28"/>
          <w:szCs w:val="28"/>
        </w:rPr>
        <w:t xml:space="preserve"> (в случае подачи заявления через соответствующий портал)</w:t>
      </w:r>
      <w:r w:rsidR="00F97DF4" w:rsidRPr="00D34D7A">
        <w:rPr>
          <w:sz w:val="28"/>
          <w:szCs w:val="28"/>
        </w:rPr>
        <w:t>;</w:t>
      </w:r>
      <w:r w:rsidRPr="00D34D7A">
        <w:rPr>
          <w:sz w:val="28"/>
          <w:szCs w:val="28"/>
        </w:rPr>
        <w:t xml:space="preserve"> </w:t>
      </w:r>
    </w:p>
    <w:p w:rsidR="009B33F9" w:rsidRPr="00D34D7A" w:rsidRDefault="009B33F9" w:rsidP="009B33F9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3.6.2. П</w:t>
      </w:r>
      <w:r w:rsidRPr="00D34D7A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D34D7A">
        <w:rPr>
          <w:sz w:val="28"/>
          <w:szCs w:val="28"/>
        </w:rPr>
        <w:t xml:space="preserve">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15FEA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 МФЦ и (или) филиал МФЦ (в случае подачи з</w:t>
      </w:r>
      <w:r w:rsidR="00F97DF4" w:rsidRPr="00D34D7A">
        <w:rPr>
          <w:sz w:val="28"/>
          <w:szCs w:val="28"/>
        </w:rPr>
        <w:t>аявления через МФЦ (филиал МФЦ)</w:t>
      </w:r>
      <w:r w:rsidR="00DF74C5" w:rsidRPr="00D34D7A">
        <w:rPr>
          <w:sz w:val="28"/>
          <w:szCs w:val="28"/>
        </w:rPr>
        <w:t>:</w:t>
      </w:r>
    </w:p>
    <w:p w:rsidR="009B33F9" w:rsidRPr="00D34D7A" w:rsidRDefault="009B33F9" w:rsidP="009B33F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по почте;</w:t>
      </w:r>
    </w:p>
    <w:p w:rsidR="009B33F9" w:rsidRPr="00D34D7A" w:rsidRDefault="009B33F9" w:rsidP="009B33F9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9B33F9" w:rsidRPr="00D34D7A" w:rsidRDefault="009B33F9" w:rsidP="009B33F9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контактным телефонам;</w:t>
      </w:r>
    </w:p>
    <w:p w:rsidR="00FA28CF" w:rsidRPr="00D34D7A" w:rsidRDefault="006F1807" w:rsidP="009B33F9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ходе личного приема.</w:t>
      </w:r>
    </w:p>
    <w:p w:rsidR="00FA28CF" w:rsidRPr="00D34D7A" w:rsidRDefault="001D7585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3.7. </w:t>
      </w:r>
      <w:r w:rsidR="00FA28CF" w:rsidRPr="00D34D7A">
        <w:rPr>
          <w:sz w:val="28"/>
          <w:szCs w:val="28"/>
        </w:rPr>
        <w:t xml:space="preserve"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55E8D">
        <w:rPr>
          <w:sz w:val="28"/>
          <w:szCs w:val="28"/>
        </w:rPr>
        <w:t>,</w:t>
      </w:r>
      <w:r w:rsidR="001163D5" w:rsidRPr="00D34D7A">
        <w:rPr>
          <w:sz w:val="28"/>
          <w:szCs w:val="28"/>
        </w:rPr>
        <w:t xml:space="preserve"> или </w:t>
      </w:r>
      <w:r w:rsidR="00FA28CF" w:rsidRPr="00D34D7A">
        <w:rPr>
          <w:sz w:val="28"/>
          <w:szCs w:val="28"/>
        </w:rPr>
        <w:t>в МФЦ (филиал</w:t>
      </w:r>
      <w:r w:rsidR="009B33F9" w:rsidRPr="00D34D7A">
        <w:rPr>
          <w:sz w:val="28"/>
          <w:szCs w:val="28"/>
        </w:rPr>
        <w:t xml:space="preserve"> МФЦ</w:t>
      </w:r>
      <w:r w:rsidR="00FA28CF" w:rsidRPr="00D34D7A">
        <w:rPr>
          <w:sz w:val="28"/>
          <w:szCs w:val="28"/>
        </w:rPr>
        <w:t xml:space="preserve">) в следующих формах: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в устной форме (при личном устном обращении по контактному телефону, в ходе личного приема (в случаях, предусмотренных п</w:t>
      </w:r>
      <w:r w:rsidR="006E15A5" w:rsidRPr="00D34D7A">
        <w:rPr>
          <w:sz w:val="28"/>
          <w:szCs w:val="28"/>
        </w:rPr>
        <w:t>одпунктами</w:t>
      </w:r>
      <w:r w:rsidRPr="00D34D7A">
        <w:rPr>
          <w:sz w:val="28"/>
          <w:szCs w:val="28"/>
        </w:rPr>
        <w:t xml:space="preserve"> 3.7.1, 3.7.2 </w:t>
      </w:r>
      <w:r w:rsidR="004B36F2" w:rsidRPr="00D34D7A">
        <w:rPr>
          <w:sz w:val="28"/>
          <w:szCs w:val="28"/>
        </w:rPr>
        <w:t>настоящего пункта</w:t>
      </w:r>
      <w:r w:rsidRPr="00D34D7A">
        <w:rPr>
          <w:sz w:val="28"/>
          <w:szCs w:val="28"/>
        </w:rPr>
        <w:t xml:space="preserve"> Регламента);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</w:t>
      </w:r>
      <w:r w:rsidR="006E15A5" w:rsidRPr="00D34D7A">
        <w:rPr>
          <w:sz w:val="28"/>
          <w:szCs w:val="28"/>
        </w:rPr>
        <w:t>одпунктом</w:t>
      </w:r>
      <w:r w:rsidRPr="00D34D7A">
        <w:rPr>
          <w:sz w:val="28"/>
          <w:szCs w:val="28"/>
        </w:rPr>
        <w:t xml:space="preserve"> 3.7.1</w:t>
      </w:r>
      <w:r w:rsidR="00394C20">
        <w:rPr>
          <w:sz w:val="28"/>
          <w:szCs w:val="28"/>
        </w:rPr>
        <w:t>, 3.7.3</w:t>
      </w:r>
      <w:r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>настоящего пункта</w:t>
      </w:r>
      <w:r w:rsidRPr="00D34D7A">
        <w:rPr>
          <w:sz w:val="28"/>
          <w:szCs w:val="28"/>
        </w:rPr>
        <w:t xml:space="preserve">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</w:t>
      </w:r>
      <w:r w:rsidR="001163D5" w:rsidRPr="00D34D7A">
        <w:rPr>
          <w:sz w:val="28"/>
          <w:szCs w:val="28"/>
        </w:rPr>
        <w:t xml:space="preserve">одпунктом </w:t>
      </w:r>
      <w:r w:rsidRPr="00D34D7A">
        <w:rPr>
          <w:sz w:val="28"/>
          <w:szCs w:val="28"/>
        </w:rPr>
        <w:t>3.7.</w:t>
      </w:r>
      <w:r w:rsidR="00394C20">
        <w:rPr>
          <w:sz w:val="28"/>
          <w:szCs w:val="28"/>
        </w:rPr>
        <w:t>4</w:t>
      </w:r>
      <w:r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 xml:space="preserve">настоящего пункта </w:t>
      </w:r>
      <w:r w:rsidRPr="00D34D7A">
        <w:rPr>
          <w:sz w:val="28"/>
          <w:szCs w:val="28"/>
        </w:rPr>
        <w:t>Регламента);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</w:t>
      </w:r>
      <w:r w:rsidR="0075605F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предусмотренных п</w:t>
      </w:r>
      <w:r w:rsidR="001163D5" w:rsidRPr="00D34D7A">
        <w:rPr>
          <w:sz w:val="28"/>
          <w:szCs w:val="28"/>
        </w:rPr>
        <w:t xml:space="preserve">одпунктом </w:t>
      </w:r>
      <w:r w:rsidRPr="00D34D7A">
        <w:rPr>
          <w:sz w:val="28"/>
          <w:szCs w:val="28"/>
        </w:rPr>
        <w:t>3.7.4</w:t>
      </w:r>
      <w:r w:rsidR="006E6964"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 xml:space="preserve">настоящего пункта </w:t>
      </w:r>
      <w:r w:rsidRPr="00D34D7A">
        <w:rPr>
          <w:sz w:val="28"/>
          <w:szCs w:val="28"/>
        </w:rPr>
        <w:t>Регламента).</w:t>
      </w:r>
    </w:p>
    <w:p w:rsidR="00FA28CF" w:rsidRPr="00D34D7A" w:rsidRDefault="00FA28CF" w:rsidP="00FA28CF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 w:themeColor="text1"/>
          <w:sz w:val="28"/>
          <w:szCs w:val="28"/>
        </w:rPr>
        <w:t>3.7.1.</w:t>
      </w:r>
      <w:r w:rsidR="00F05AB1" w:rsidRPr="00D34D7A">
        <w:rPr>
          <w:color w:val="000000" w:themeColor="text1"/>
          <w:sz w:val="28"/>
          <w:szCs w:val="28"/>
        </w:rPr>
        <w:t xml:space="preserve"> </w:t>
      </w:r>
      <w:r w:rsidRPr="00D34D7A">
        <w:rPr>
          <w:color w:val="000000" w:themeColor="text1"/>
          <w:sz w:val="28"/>
          <w:szCs w:val="28"/>
        </w:rPr>
        <w:t xml:space="preserve">При личном устном обращении заявителя в </w:t>
      </w:r>
      <w:r w:rsidR="00706651">
        <w:rPr>
          <w:sz w:val="28"/>
          <w:szCs w:val="28"/>
        </w:rPr>
        <w:t>орган, предоставляющий муниципальную услугу</w:t>
      </w:r>
      <w:r w:rsidRPr="00D34D7A">
        <w:rPr>
          <w:color w:val="000000" w:themeColor="text1"/>
          <w:sz w:val="28"/>
          <w:szCs w:val="28"/>
        </w:rPr>
        <w:t xml:space="preserve">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</w:t>
      </w:r>
      <w:r w:rsidR="00A50842" w:rsidRPr="00D34D7A">
        <w:rPr>
          <w:color w:val="000000"/>
          <w:sz w:val="28"/>
          <w:szCs w:val="28"/>
        </w:rPr>
        <w:t>с</w:t>
      </w:r>
      <w:r w:rsidR="00A50842" w:rsidRPr="00D34D7A">
        <w:rPr>
          <w:sz w:val="28"/>
          <w:szCs w:val="28"/>
        </w:rPr>
        <w:t xml:space="preserve">пециалист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Pr="00D34D7A">
        <w:rPr>
          <w:color w:val="000000" w:themeColor="text1"/>
          <w:sz w:val="28"/>
          <w:szCs w:val="28"/>
        </w:rPr>
        <w:t xml:space="preserve">дает с согласия заявителя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</w:t>
      </w:r>
      <w:r w:rsidR="006E6964" w:rsidRPr="00D34D7A">
        <w:rPr>
          <w:color w:val="000000" w:themeColor="text1"/>
          <w:sz w:val="28"/>
          <w:szCs w:val="28"/>
        </w:rPr>
        <w:t>под</w:t>
      </w:r>
      <w:r w:rsidRPr="00D34D7A">
        <w:rPr>
          <w:color w:val="000000" w:themeColor="text1"/>
          <w:sz w:val="28"/>
          <w:szCs w:val="28"/>
        </w:rPr>
        <w:t xml:space="preserve">пунктом 3.7.3 </w:t>
      </w:r>
      <w:r w:rsidR="00D15FEA" w:rsidRPr="00D34D7A">
        <w:rPr>
          <w:color w:val="000000" w:themeColor="text1"/>
          <w:sz w:val="28"/>
          <w:szCs w:val="28"/>
        </w:rPr>
        <w:t xml:space="preserve">настоящего </w:t>
      </w:r>
      <w:r w:rsidR="006E6964" w:rsidRPr="00D34D7A">
        <w:rPr>
          <w:color w:val="000000" w:themeColor="text1"/>
          <w:sz w:val="28"/>
          <w:szCs w:val="28"/>
        </w:rPr>
        <w:t>пункта</w:t>
      </w:r>
      <w:r w:rsidRPr="00D34D7A">
        <w:rPr>
          <w:color w:val="000000" w:themeColor="text1"/>
          <w:sz w:val="28"/>
          <w:szCs w:val="28"/>
        </w:rPr>
        <w:t xml:space="preserve"> Регламента. </w:t>
      </w:r>
    </w:p>
    <w:p w:rsidR="00FA28CF" w:rsidRPr="00D34D7A" w:rsidRDefault="00FA28CF" w:rsidP="00FA28CF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Предоставление сведений о ходе предоставления муниципальной услуги заявителю в ходе личного приема осуществляется после проверки </w:t>
      </w:r>
      <w:r w:rsidR="00A50842" w:rsidRPr="00D34D7A">
        <w:rPr>
          <w:color w:val="000000"/>
          <w:sz w:val="28"/>
          <w:szCs w:val="28"/>
        </w:rPr>
        <w:t>с</w:t>
      </w:r>
      <w:r w:rsidR="00706651">
        <w:rPr>
          <w:sz w:val="28"/>
          <w:szCs w:val="28"/>
        </w:rPr>
        <w:t>пециалистом органа, предоставляющего муниципальную услугу</w:t>
      </w:r>
      <w:r w:rsidRPr="00D34D7A">
        <w:rPr>
          <w:sz w:val="28"/>
          <w:szCs w:val="28"/>
        </w:rPr>
        <w:t xml:space="preserve">, документов, удостоверяющих личность заявителя и </w:t>
      </w:r>
      <w:r w:rsidR="00A50842" w:rsidRPr="00D34D7A">
        <w:rPr>
          <w:sz w:val="28"/>
          <w:szCs w:val="28"/>
        </w:rPr>
        <w:t xml:space="preserve">его </w:t>
      </w:r>
      <w:r w:rsidRPr="00D34D7A">
        <w:rPr>
          <w:sz w:val="28"/>
          <w:szCs w:val="28"/>
        </w:rPr>
        <w:t>полномочия.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3.7.2.</w:t>
      </w:r>
      <w:r w:rsidR="006E6964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При личном устном обращении по телефону в </w:t>
      </w:r>
      <w:r w:rsidR="00706651">
        <w:rPr>
          <w:sz w:val="28"/>
          <w:szCs w:val="28"/>
        </w:rPr>
        <w:t>орган, предоставляющий муниципальную услугу</w:t>
      </w:r>
      <w:r w:rsidRPr="00D34D7A">
        <w:rPr>
          <w:sz w:val="28"/>
          <w:szCs w:val="28"/>
        </w:rPr>
        <w:t>,</w:t>
      </w:r>
      <w:r w:rsidRPr="00D34D7A">
        <w:rPr>
          <w:sz w:val="26"/>
          <w:szCs w:val="26"/>
        </w:rPr>
        <w:t xml:space="preserve"> </w:t>
      </w:r>
      <w:r w:rsidRPr="00D34D7A">
        <w:rPr>
          <w:sz w:val="28"/>
          <w:szCs w:val="28"/>
        </w:rPr>
        <w:t xml:space="preserve">информирование о порядке предоставления муниципальной услуги, осуществляется в часы работы </w:t>
      </w:r>
      <w:r w:rsidR="00A50842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. </w:t>
      </w:r>
      <w:r w:rsidR="00A50842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>органа, предоставляющего муниципальную услугу,</w:t>
      </w:r>
      <w:r w:rsidRPr="00D34D7A">
        <w:rPr>
          <w:sz w:val="28"/>
          <w:szCs w:val="28"/>
        </w:rPr>
        <w:t xml:space="preserve"> называет наименование </w:t>
      </w:r>
      <w:r w:rsidR="00706651">
        <w:rPr>
          <w:sz w:val="28"/>
          <w:szCs w:val="28"/>
        </w:rPr>
        <w:t>органа, который он представляет</w:t>
      </w:r>
      <w:r w:rsidRPr="00D34D7A">
        <w:rPr>
          <w:sz w:val="28"/>
          <w:szCs w:val="28"/>
        </w:rPr>
        <w:t xml:space="preserve">, свои фамилию, имя, отчество и должность, </w:t>
      </w:r>
      <w:r w:rsidR="006E6964" w:rsidRPr="00D34D7A">
        <w:rPr>
          <w:sz w:val="28"/>
          <w:szCs w:val="28"/>
        </w:rPr>
        <w:t xml:space="preserve">предлагает лицу, обратившемуся </w:t>
      </w:r>
      <w:r w:rsidRPr="00D34D7A">
        <w:rPr>
          <w:sz w:val="28"/>
          <w:szCs w:val="28"/>
        </w:rPr>
        <w:t>за информированием, представ</w:t>
      </w:r>
      <w:r w:rsidR="006E6964" w:rsidRPr="00D34D7A">
        <w:rPr>
          <w:sz w:val="28"/>
          <w:szCs w:val="28"/>
        </w:rPr>
        <w:t xml:space="preserve">иться, выслушивает и уточняет, </w:t>
      </w:r>
      <w:r w:rsidRPr="00D34D7A">
        <w:rPr>
          <w:sz w:val="28"/>
          <w:szCs w:val="28"/>
        </w:rPr>
        <w:t>при необходимости, суть вопроса.</w:t>
      </w:r>
      <w:r w:rsidRPr="00D34D7A">
        <w:rPr>
          <w:color w:val="FF0000"/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После совершения указанных действий </w:t>
      </w:r>
      <w:r w:rsidR="00255457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>органа, предоставляющего муниципальную услугу,</w:t>
      </w:r>
      <w:r w:rsidR="00706651" w:rsidRPr="00D34D7A">
        <w:rPr>
          <w:sz w:val="28"/>
          <w:szCs w:val="28"/>
        </w:rPr>
        <w:t xml:space="preserve"> </w:t>
      </w:r>
      <w:r w:rsidR="006E6964" w:rsidRPr="00D34D7A">
        <w:rPr>
          <w:sz w:val="28"/>
          <w:szCs w:val="28"/>
        </w:rPr>
        <w:t xml:space="preserve">дает </w:t>
      </w:r>
      <w:r w:rsidRPr="00D34D7A">
        <w:rPr>
          <w:sz w:val="28"/>
          <w:szCs w:val="28"/>
        </w:rPr>
        <w:t>с согласия обратившегося по телефону лица, устный ответ по существу вопроса</w:t>
      </w:r>
      <w:r w:rsidR="006E2697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>В остальных случаях разъясняется пор</w:t>
      </w:r>
      <w:r w:rsidR="006E6964" w:rsidRPr="00D34D7A">
        <w:rPr>
          <w:sz w:val="28"/>
          <w:szCs w:val="28"/>
        </w:rPr>
        <w:t xml:space="preserve">ядок устного обращения </w:t>
      </w:r>
      <w:r w:rsidRPr="00D34D7A">
        <w:rPr>
          <w:sz w:val="28"/>
          <w:szCs w:val="28"/>
        </w:rPr>
        <w:t xml:space="preserve">в ходе личного приема, письменного обращения, обращения по электронной почте или иным способом, позволяющим </w:t>
      </w:r>
      <w:r w:rsidRPr="00D55E8D">
        <w:rPr>
          <w:sz w:val="28"/>
          <w:szCs w:val="28"/>
        </w:rPr>
        <w:t xml:space="preserve">производить передачу данных в электронной форме, в </w:t>
      </w:r>
      <w:r w:rsidR="00D55E8D" w:rsidRPr="00D55E8D">
        <w:rPr>
          <w:sz w:val="28"/>
          <w:szCs w:val="28"/>
        </w:rPr>
        <w:t>орган, предоставляющ</w:t>
      </w:r>
      <w:r w:rsidR="00D55E8D">
        <w:rPr>
          <w:sz w:val="28"/>
          <w:szCs w:val="28"/>
        </w:rPr>
        <w:t>ий</w:t>
      </w:r>
      <w:r w:rsidR="00D55E8D" w:rsidRPr="00D55E8D">
        <w:rPr>
          <w:sz w:val="28"/>
          <w:szCs w:val="28"/>
        </w:rPr>
        <w:t xml:space="preserve"> муниципальную услугу</w:t>
      </w:r>
      <w:r w:rsidRPr="00D55E8D">
        <w:rPr>
          <w:sz w:val="28"/>
          <w:szCs w:val="28"/>
        </w:rPr>
        <w:t>. По телефону предоставляются сведения, не относящиеся</w:t>
      </w:r>
      <w:r w:rsidRPr="00D34D7A">
        <w:rPr>
          <w:sz w:val="28"/>
          <w:szCs w:val="28"/>
        </w:rPr>
        <w:t xml:space="preserve"> к персональным данным.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Во время телефонного разговора </w:t>
      </w:r>
      <w:r w:rsidR="00255457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Pr="00D34D7A">
        <w:rPr>
          <w:sz w:val="28"/>
          <w:szCs w:val="28"/>
        </w:rPr>
        <w:t>должен произносить слова четко, избегать параллельных разговоров с окружающими людьми</w:t>
      </w:r>
      <w:r w:rsidR="006E6964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не прерывать разговор по причине поступления телефонного звонка на другой телефонный аппарат. </w:t>
      </w:r>
      <w:r w:rsidRPr="00D34D7A">
        <w:rPr>
          <w:sz w:val="28"/>
          <w:szCs w:val="28"/>
        </w:rPr>
        <w:lastRenderedPageBreak/>
        <w:t xml:space="preserve">Ответ специалиста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="00706651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должен быть четким, лаконичным</w:t>
      </w:r>
      <w:r w:rsidR="006E6964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вежливым.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Информирование в устной форме при личном устном обращении в </w:t>
      </w:r>
      <w:r w:rsidR="00706651">
        <w:rPr>
          <w:sz w:val="28"/>
          <w:szCs w:val="28"/>
        </w:rPr>
        <w:t xml:space="preserve">орган, предоставляющий муниципальную услугу, в том </w:t>
      </w:r>
      <w:r w:rsidRPr="00D34D7A">
        <w:rPr>
          <w:sz w:val="28"/>
          <w:szCs w:val="28"/>
        </w:rPr>
        <w:t>числе в ходе личного приема и по телефону, осуществляется не более 15 минут.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3.7.3. При письменном обращении по почте в </w:t>
      </w:r>
      <w:r w:rsidR="00706651">
        <w:rPr>
          <w:sz w:val="28"/>
          <w:szCs w:val="28"/>
        </w:rPr>
        <w:t>орган, предоставляющий муниципальную услугу,</w:t>
      </w:r>
      <w:r w:rsidRPr="00D34D7A">
        <w:rPr>
          <w:sz w:val="28"/>
          <w:szCs w:val="28"/>
        </w:rPr>
        <w:t xml:space="preserve">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</w:t>
      </w:r>
      <w:r w:rsidR="001D7585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в течение </w:t>
      </w:r>
      <w:r w:rsidR="00A40449" w:rsidRPr="00D34D7A">
        <w:rPr>
          <w:sz w:val="28"/>
          <w:szCs w:val="28"/>
        </w:rPr>
        <w:t>тридцати</w:t>
      </w:r>
      <w:r w:rsidRPr="00D34D7A">
        <w:rPr>
          <w:sz w:val="28"/>
          <w:szCs w:val="28"/>
        </w:rPr>
        <w:t xml:space="preserve"> дней со дня регистрации письменного обращения по почтовому адресу, указанному в письменном обращении, а при </w:t>
      </w:r>
      <w:r w:rsidR="006E6964" w:rsidRPr="00D34D7A">
        <w:rPr>
          <w:sz w:val="28"/>
          <w:szCs w:val="28"/>
        </w:rPr>
        <w:t xml:space="preserve">его </w:t>
      </w:r>
      <w:r w:rsidRPr="00D34D7A">
        <w:rPr>
          <w:sz w:val="28"/>
          <w:szCs w:val="28"/>
        </w:rPr>
        <w:t xml:space="preserve">отсутствии – по адресу, указанному на почтовом отправлении. Ответ подписывается руководителем </w:t>
      </w:r>
      <w:r w:rsidR="00706651">
        <w:rPr>
          <w:sz w:val="28"/>
          <w:szCs w:val="28"/>
        </w:rPr>
        <w:t>органа, предоставляющего муниципальную услугу</w:t>
      </w:r>
      <w:r w:rsidRPr="00D34D7A">
        <w:rPr>
          <w:sz w:val="28"/>
          <w:szCs w:val="28"/>
        </w:rPr>
        <w:t xml:space="preserve"> и должен содержать фамилию, инициалы и номер телефона специалиста </w:t>
      </w:r>
      <w:r w:rsidR="00706651">
        <w:rPr>
          <w:sz w:val="28"/>
          <w:szCs w:val="28"/>
        </w:rPr>
        <w:t>органа, предоставляющего муниципальную услугу</w:t>
      </w:r>
      <w:r w:rsidR="00255457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подготовившего проект ответа.</w:t>
      </w:r>
    </w:p>
    <w:p w:rsidR="00E91490" w:rsidRPr="00D34D7A" w:rsidRDefault="00FA28CF" w:rsidP="00E9149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</w:t>
      </w:r>
      <w:r w:rsidR="00E91490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о ходе предоставления муниципальной услуги могут быть получены в зависимости от способа, указанного заявителем в заявлении для направления ему ответа</w:t>
      </w:r>
      <w:r w:rsidR="00E91490" w:rsidRPr="00D34D7A">
        <w:rPr>
          <w:sz w:val="28"/>
          <w:szCs w:val="28"/>
        </w:rPr>
        <w:t xml:space="preserve">, в течение </w:t>
      </w:r>
      <w:r w:rsidR="00A40449" w:rsidRPr="00D34D7A">
        <w:rPr>
          <w:sz w:val="28"/>
          <w:szCs w:val="28"/>
        </w:rPr>
        <w:t>тридцати</w:t>
      </w:r>
      <w:r w:rsidR="00E91490" w:rsidRPr="00D34D7A">
        <w:rPr>
          <w:sz w:val="28"/>
          <w:szCs w:val="28"/>
        </w:rPr>
        <w:t xml:space="preserve"> дней со дня регистрации его обращения</w:t>
      </w:r>
      <w:r w:rsidRPr="00D34D7A">
        <w:rPr>
          <w:sz w:val="28"/>
          <w:szCs w:val="28"/>
        </w:rPr>
        <w:t>. В случае, если заявителем не указан способ направления ему ответа, о</w:t>
      </w:r>
      <w:r w:rsidR="007305C1" w:rsidRPr="00D34D7A">
        <w:rPr>
          <w:sz w:val="28"/>
          <w:szCs w:val="28"/>
        </w:rPr>
        <w:t>твет</w:t>
      </w:r>
      <w:r w:rsidRPr="00D34D7A">
        <w:rPr>
          <w:sz w:val="28"/>
          <w:szCs w:val="28"/>
        </w:rPr>
        <w:t xml:space="preserve"> направляется на адрес электронной почты, с которого поступило обращение, или который указан в обращении, поступивш</w:t>
      </w:r>
      <w:r w:rsidR="0075605F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>м иным способом, позволяющим производить передачу данных в электронной форме</w:t>
      </w:r>
      <w:r w:rsidR="00255457" w:rsidRPr="00D34D7A">
        <w:rPr>
          <w:sz w:val="28"/>
          <w:szCs w:val="28"/>
        </w:rPr>
        <w:t xml:space="preserve">. </w:t>
      </w:r>
      <w:r w:rsidR="00E91490" w:rsidRPr="00D34D7A">
        <w:rPr>
          <w:sz w:val="28"/>
          <w:szCs w:val="28"/>
        </w:rPr>
        <w:t xml:space="preserve">Ответ подписывается руководителем </w:t>
      </w:r>
      <w:r w:rsidR="00A03E11">
        <w:rPr>
          <w:sz w:val="28"/>
          <w:szCs w:val="28"/>
        </w:rPr>
        <w:t>органа, предоставляющего муниципальную услугу</w:t>
      </w:r>
      <w:r w:rsidR="00D55E8D">
        <w:rPr>
          <w:sz w:val="28"/>
          <w:szCs w:val="28"/>
        </w:rPr>
        <w:t>,</w:t>
      </w:r>
      <w:r w:rsidR="00E91490" w:rsidRPr="00D34D7A">
        <w:rPr>
          <w:sz w:val="28"/>
          <w:szCs w:val="28"/>
        </w:rPr>
        <w:t xml:space="preserve"> и должен содержать фамилию, инициалы и номер телефона специалиста </w:t>
      </w:r>
      <w:r w:rsidR="00A03E11">
        <w:rPr>
          <w:sz w:val="28"/>
          <w:szCs w:val="28"/>
        </w:rPr>
        <w:t>органа, предоставляющего муниципальную услугу</w:t>
      </w:r>
      <w:r w:rsidR="00E91490" w:rsidRPr="00D34D7A">
        <w:rPr>
          <w:sz w:val="28"/>
          <w:szCs w:val="28"/>
        </w:rPr>
        <w:t>, подготовившего проект ответа.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6E6964" w:rsidRPr="00D34D7A">
        <w:rPr>
          <w:sz w:val="28"/>
          <w:szCs w:val="28"/>
        </w:rPr>
        <w:t>8</w:t>
      </w:r>
      <w:r w:rsidR="001D7585" w:rsidRPr="00D34D7A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>Основными требованиями к информированию заявителя о предоставлении муниципальной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услуги являются: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достоверность предоставляемой информации;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четкость и лаконичность в изложении информации;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полнота и оперативность информирования;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наглядность форм предоставляемой информации; 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удобство и доступность информации.</w:t>
      </w:r>
    </w:p>
    <w:p w:rsidR="00FA28CF" w:rsidRPr="00D34D7A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D34D7A" w:rsidRDefault="00FA28CF" w:rsidP="001D7585">
      <w:pPr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D34D7A">
        <w:rPr>
          <w:color w:val="000000"/>
          <w:sz w:val="28"/>
          <w:szCs w:val="28"/>
        </w:rPr>
        <w:t>бжалование действий (бездействия</w:t>
      </w:r>
      <w:r w:rsidRPr="00D34D7A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Pr="00D34D7A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Pr="00D34D7A" w:rsidRDefault="00FA28CF" w:rsidP="00FA28CF">
      <w:pPr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 w:rsidRPr="00D34D7A">
        <w:rPr>
          <w:color w:val="000000"/>
          <w:sz w:val="28"/>
          <w:szCs w:val="28"/>
        </w:rPr>
        <w:t>обжаловать действия (бездействие</w:t>
      </w:r>
      <w:r w:rsidRPr="00D34D7A">
        <w:rPr>
          <w:color w:val="000000"/>
          <w:sz w:val="28"/>
          <w:szCs w:val="28"/>
        </w:rPr>
        <w:t xml:space="preserve">) и решения, принятые (осуществляемые) в ходе предоставления </w:t>
      </w:r>
      <w:r w:rsidRPr="00D34D7A">
        <w:rPr>
          <w:color w:val="000000"/>
          <w:sz w:val="28"/>
          <w:szCs w:val="28"/>
        </w:rPr>
        <w:lastRenderedPageBreak/>
        <w:t>муниципальной услуги, в соответствии с законодательством Российской Федерации.</w:t>
      </w:r>
    </w:p>
    <w:p w:rsidR="00FA28CF" w:rsidRDefault="00FA28CF" w:rsidP="00FA28CF">
      <w:pPr>
        <w:ind w:firstLine="720"/>
        <w:rPr>
          <w:color w:val="000000"/>
          <w:sz w:val="28"/>
          <w:szCs w:val="28"/>
        </w:rPr>
      </w:pPr>
    </w:p>
    <w:p w:rsidR="00AC40EA" w:rsidRPr="00D34D7A" w:rsidRDefault="00AC40EA" w:rsidP="00FA28CF">
      <w:pPr>
        <w:ind w:firstLine="720"/>
        <w:rPr>
          <w:color w:val="000000"/>
          <w:sz w:val="28"/>
          <w:szCs w:val="28"/>
        </w:rPr>
      </w:pP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D34D7A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Наименование муниципальной услуги</w:t>
      </w:r>
    </w:p>
    <w:p w:rsidR="00FA28CF" w:rsidRPr="00D34D7A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D55E8D" w:rsidRDefault="00C55313" w:rsidP="00D55E8D">
      <w:pPr>
        <w:widowControl w:val="0"/>
        <w:autoSpaceDE w:val="0"/>
        <w:autoSpaceDN w:val="0"/>
        <w:adjustRightInd w:val="0"/>
        <w:ind w:left="680" w:firstLine="170"/>
        <w:jc w:val="both"/>
        <w:rPr>
          <w:bCs/>
          <w:sz w:val="28"/>
          <w:szCs w:val="28"/>
        </w:rPr>
      </w:pPr>
      <w:r w:rsidRPr="004215C0">
        <w:rPr>
          <w:bCs/>
          <w:sz w:val="28"/>
          <w:szCs w:val="28"/>
        </w:rPr>
        <w:t>Прием заявлений, документов, а также принятие</w:t>
      </w:r>
      <w:r w:rsidR="00D55E8D">
        <w:rPr>
          <w:bCs/>
          <w:sz w:val="28"/>
          <w:szCs w:val="28"/>
        </w:rPr>
        <w:t xml:space="preserve"> </w:t>
      </w:r>
      <w:r w:rsidRPr="004215C0">
        <w:rPr>
          <w:bCs/>
          <w:sz w:val="28"/>
          <w:szCs w:val="28"/>
        </w:rPr>
        <w:t>на учет граждан в</w:t>
      </w:r>
    </w:p>
    <w:p w:rsidR="00C55313" w:rsidRPr="004215C0" w:rsidRDefault="00C55313" w:rsidP="00D55E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5C0">
        <w:rPr>
          <w:bCs/>
          <w:sz w:val="28"/>
          <w:szCs w:val="28"/>
        </w:rPr>
        <w:t>качестве нуждающихся в жилых помещениях</w:t>
      </w:r>
      <w:r w:rsidR="00D55E8D">
        <w:rPr>
          <w:bCs/>
          <w:sz w:val="28"/>
          <w:szCs w:val="28"/>
        </w:rPr>
        <w:t>.</w:t>
      </w:r>
    </w:p>
    <w:p w:rsidR="00FA28CF" w:rsidRPr="00D34D7A" w:rsidRDefault="00FA28CF" w:rsidP="00D55E8D">
      <w:pPr>
        <w:ind w:firstLine="720"/>
        <w:jc w:val="both"/>
        <w:rPr>
          <w:sz w:val="28"/>
          <w:szCs w:val="28"/>
        </w:rPr>
      </w:pPr>
    </w:p>
    <w:p w:rsidR="00FA28CF" w:rsidRPr="00D34D7A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D34D7A" w:rsidRDefault="00FA28CF" w:rsidP="00FA28CF">
      <w:pPr>
        <w:ind w:firstLine="709"/>
        <w:jc w:val="both"/>
        <w:rPr>
          <w:color w:val="000000"/>
          <w:sz w:val="28"/>
          <w:szCs w:val="28"/>
        </w:rPr>
      </w:pPr>
    </w:p>
    <w:p w:rsidR="00FA28CF" w:rsidRPr="00D34D7A" w:rsidRDefault="005E644F" w:rsidP="009B6C5E">
      <w:pPr>
        <w:pStyle w:val="a5"/>
        <w:ind w:left="0"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 </w:t>
      </w:r>
      <w:r w:rsidR="00FA28CF" w:rsidRPr="00D34D7A">
        <w:rPr>
          <w:sz w:val="28"/>
          <w:szCs w:val="28"/>
        </w:rPr>
        <w:t>Органом,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 предоставляющим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 муниципальную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 услугу,</w:t>
      </w:r>
      <w:r w:rsidR="009B6C5E">
        <w:rPr>
          <w:sz w:val="28"/>
          <w:szCs w:val="28"/>
        </w:rPr>
        <w:t xml:space="preserve">  </w:t>
      </w:r>
      <w:r w:rsidR="00FA28CF" w:rsidRPr="00D34D7A">
        <w:rPr>
          <w:sz w:val="28"/>
          <w:szCs w:val="28"/>
        </w:rPr>
        <w:t xml:space="preserve"> является</w:t>
      </w:r>
    </w:p>
    <w:p w:rsidR="009B6C5E" w:rsidRDefault="00C139F8" w:rsidP="009B6C5E">
      <w:pPr>
        <w:jc w:val="both"/>
        <w:rPr>
          <w:sz w:val="28"/>
          <w:szCs w:val="28"/>
        </w:rPr>
      </w:pPr>
      <w:r w:rsidRPr="00A03E11">
        <w:rPr>
          <w:sz w:val="28"/>
          <w:szCs w:val="28"/>
        </w:rPr>
        <w:t>к</w:t>
      </w:r>
      <w:r w:rsidR="00C55313" w:rsidRPr="00A03E11">
        <w:rPr>
          <w:sz w:val="28"/>
          <w:szCs w:val="28"/>
        </w:rPr>
        <w:t>омитет</w:t>
      </w:r>
      <w:r w:rsidR="00D34D7A" w:rsidRPr="00A03E11">
        <w:rPr>
          <w:sz w:val="28"/>
          <w:szCs w:val="28"/>
        </w:rPr>
        <w:t xml:space="preserve"> жилищно-коммуналь</w:t>
      </w:r>
      <w:r w:rsidRPr="00A03E11">
        <w:rPr>
          <w:sz w:val="28"/>
          <w:szCs w:val="28"/>
        </w:rPr>
        <w:t>ного хозяйства города Барнаула</w:t>
      </w:r>
      <w:r w:rsidR="00A03E11" w:rsidRPr="00A03E11">
        <w:rPr>
          <w:sz w:val="28"/>
          <w:szCs w:val="28"/>
        </w:rPr>
        <w:t xml:space="preserve"> </w:t>
      </w:r>
      <w:r w:rsidR="009B6C5E">
        <w:rPr>
          <w:sz w:val="28"/>
          <w:szCs w:val="28"/>
        </w:rPr>
        <w:t xml:space="preserve">                      </w:t>
      </w:r>
      <w:r w:rsidR="00A03E11" w:rsidRPr="00A03E11">
        <w:rPr>
          <w:sz w:val="28"/>
          <w:szCs w:val="28"/>
        </w:rPr>
        <w:t>(далее – Комитет).</w:t>
      </w:r>
      <w:r w:rsidR="009B6C5E">
        <w:rPr>
          <w:sz w:val="28"/>
          <w:szCs w:val="28"/>
        </w:rPr>
        <w:t xml:space="preserve"> </w:t>
      </w:r>
    </w:p>
    <w:p w:rsidR="009B6C5E" w:rsidRDefault="009B6C5E" w:rsidP="009B6C5E">
      <w:pPr>
        <w:ind w:left="510"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Органы государственной власти, органы местного самоуправления </w:t>
      </w:r>
    </w:p>
    <w:p w:rsidR="009B6C5E" w:rsidRDefault="009B6C5E" w:rsidP="009B6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организации, участвующие в предоставлении муниципальной услуги: </w:t>
      </w:r>
    </w:p>
    <w:p w:rsidR="009B6C5E" w:rsidRPr="009F5916" w:rsidRDefault="009B6C5E" w:rsidP="009B6C5E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  <w:szCs w:val="28"/>
        </w:rPr>
      </w:pPr>
      <w:r w:rsidRPr="009F5916">
        <w:rPr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 (дале</w:t>
      </w:r>
      <w:r>
        <w:rPr>
          <w:sz w:val="28"/>
          <w:szCs w:val="28"/>
        </w:rPr>
        <w:t>е – Росреестр);</w:t>
      </w:r>
    </w:p>
    <w:p w:rsidR="008E5675" w:rsidRDefault="008E5675" w:rsidP="008E5675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</w:t>
      </w:r>
      <w:r w:rsidR="00AA1B0E" w:rsidRPr="00D34D7A">
        <w:rPr>
          <w:rFonts w:eastAsia="Calibri"/>
          <w:sz w:val="28"/>
          <w:szCs w:val="28"/>
          <w:lang w:eastAsia="ar-SA"/>
        </w:rPr>
        <w:t>У</w:t>
      </w:r>
      <w:r w:rsidR="00237AFB" w:rsidRPr="00D34D7A">
        <w:rPr>
          <w:rFonts w:eastAsia="Calibri"/>
          <w:sz w:val="28"/>
          <w:szCs w:val="28"/>
          <w:lang w:eastAsia="ar-SA"/>
        </w:rPr>
        <w:t xml:space="preserve">правление Федеральной службы по надзору в сфере защиты прав потребителей и благополучия человека по Алтайскому краю; </w:t>
      </w:r>
    </w:p>
    <w:p w:rsidR="002D620B" w:rsidRDefault="008E5675" w:rsidP="008E56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          </w:t>
      </w:r>
      <w:r w:rsidR="001546DB" w:rsidRPr="00D34D7A">
        <w:rPr>
          <w:rFonts w:eastAsia="Calibri"/>
          <w:sz w:val="28"/>
          <w:szCs w:val="28"/>
          <w:lang w:eastAsia="ar-SA"/>
        </w:rPr>
        <w:t>межрайонны</w:t>
      </w:r>
      <w:r w:rsidR="002D620B">
        <w:rPr>
          <w:rFonts w:eastAsia="Calibri"/>
          <w:sz w:val="28"/>
          <w:szCs w:val="28"/>
          <w:lang w:eastAsia="ar-SA"/>
        </w:rPr>
        <w:t>й</w:t>
      </w:r>
      <w:r w:rsidR="001546DB" w:rsidRPr="00D34D7A">
        <w:rPr>
          <w:rFonts w:eastAsia="Calibri"/>
          <w:sz w:val="28"/>
          <w:szCs w:val="28"/>
          <w:lang w:eastAsia="ar-SA"/>
        </w:rPr>
        <w:t xml:space="preserve"> регистрационно-экзаменационны</w:t>
      </w:r>
      <w:r w:rsidR="002D620B">
        <w:rPr>
          <w:rFonts w:eastAsia="Calibri"/>
          <w:sz w:val="28"/>
          <w:szCs w:val="28"/>
          <w:lang w:eastAsia="ar-SA"/>
        </w:rPr>
        <w:t>й</w:t>
      </w:r>
      <w:r w:rsidR="001546DB" w:rsidRPr="00D34D7A">
        <w:rPr>
          <w:rFonts w:eastAsia="Calibri"/>
          <w:sz w:val="28"/>
          <w:szCs w:val="28"/>
          <w:lang w:eastAsia="ar-SA"/>
        </w:rPr>
        <w:t xml:space="preserve"> отдел Г</w:t>
      </w:r>
      <w:r w:rsidR="001546DB" w:rsidRPr="00D34D7A">
        <w:rPr>
          <w:sz w:val="28"/>
          <w:szCs w:val="28"/>
        </w:rPr>
        <w:t xml:space="preserve">лавного </w:t>
      </w:r>
      <w:r w:rsidR="002D620B">
        <w:rPr>
          <w:sz w:val="28"/>
          <w:szCs w:val="28"/>
        </w:rPr>
        <w:t xml:space="preserve">     </w:t>
      </w:r>
      <w:r w:rsidR="001546DB" w:rsidRPr="00D34D7A">
        <w:rPr>
          <w:sz w:val="28"/>
          <w:szCs w:val="28"/>
        </w:rPr>
        <w:t xml:space="preserve">Управления Министерства внутренних дел </w:t>
      </w:r>
      <w:r w:rsidR="00EC7A40">
        <w:rPr>
          <w:sz w:val="28"/>
          <w:szCs w:val="28"/>
        </w:rPr>
        <w:t>Российской Федерации</w:t>
      </w:r>
      <w:r w:rsidR="001546DB" w:rsidRPr="00D34D7A">
        <w:rPr>
          <w:sz w:val="28"/>
          <w:szCs w:val="28"/>
        </w:rPr>
        <w:t xml:space="preserve"> по Алтайскому краю</w:t>
      </w:r>
      <w:r w:rsidR="00AA1B0E" w:rsidRPr="00D34D7A">
        <w:rPr>
          <w:rFonts w:eastAsia="Calibri"/>
          <w:sz w:val="28"/>
          <w:szCs w:val="28"/>
          <w:lang w:eastAsia="ar-SA"/>
        </w:rPr>
        <w:t>;</w:t>
      </w:r>
      <w:r w:rsidR="00AA1B0E" w:rsidRPr="00D34D7A">
        <w:rPr>
          <w:rFonts w:eastAsia="Calibri"/>
          <w:sz w:val="28"/>
          <w:szCs w:val="28"/>
        </w:rPr>
        <w:t xml:space="preserve"> </w:t>
      </w:r>
      <w:r w:rsidR="002D620B">
        <w:rPr>
          <w:rFonts w:eastAsia="Calibri"/>
          <w:sz w:val="28"/>
          <w:szCs w:val="28"/>
        </w:rPr>
        <w:t xml:space="preserve"> </w:t>
      </w:r>
    </w:p>
    <w:p w:rsidR="002D620B" w:rsidRPr="006C1662" w:rsidRDefault="002D620B" w:rsidP="006C1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C1662" w:rsidRPr="006C1662">
        <w:rPr>
          <w:sz w:val="28"/>
          <w:szCs w:val="28"/>
        </w:rPr>
        <w:t>Управление пенсионного фонда в городе Барнауле;</w:t>
      </w:r>
      <w:r w:rsidR="00AA1B0E" w:rsidRPr="006C1662">
        <w:rPr>
          <w:sz w:val="28"/>
          <w:szCs w:val="28"/>
        </w:rPr>
        <w:t xml:space="preserve"> </w:t>
      </w:r>
    </w:p>
    <w:p w:rsidR="002D620B" w:rsidRDefault="006C1662" w:rsidP="008E5675">
      <w:p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</w:t>
      </w:r>
      <w:r w:rsidR="00C55313" w:rsidRPr="00D34D7A">
        <w:rPr>
          <w:rFonts w:eastAsia="Calibri"/>
          <w:sz w:val="28"/>
          <w:szCs w:val="28"/>
          <w:lang w:eastAsia="ar-SA"/>
        </w:rPr>
        <w:t>Алтайск</w:t>
      </w:r>
      <w:r w:rsidR="002D620B">
        <w:rPr>
          <w:rFonts w:eastAsia="Calibri"/>
          <w:sz w:val="28"/>
          <w:szCs w:val="28"/>
          <w:lang w:eastAsia="ar-SA"/>
        </w:rPr>
        <w:t>ое</w:t>
      </w:r>
      <w:r w:rsidR="00C55313" w:rsidRPr="00D34D7A">
        <w:rPr>
          <w:rFonts w:eastAsia="Calibri"/>
          <w:sz w:val="28"/>
          <w:szCs w:val="28"/>
          <w:lang w:eastAsia="ar-SA"/>
        </w:rPr>
        <w:t xml:space="preserve"> краев</w:t>
      </w:r>
      <w:r w:rsidR="002D620B">
        <w:rPr>
          <w:rFonts w:eastAsia="Calibri"/>
          <w:sz w:val="28"/>
          <w:szCs w:val="28"/>
          <w:lang w:eastAsia="ar-SA"/>
        </w:rPr>
        <w:t>ое</w:t>
      </w:r>
      <w:r w:rsidR="00C55313" w:rsidRPr="00D34D7A">
        <w:rPr>
          <w:rFonts w:eastAsia="Calibri"/>
          <w:sz w:val="28"/>
          <w:szCs w:val="28"/>
          <w:lang w:eastAsia="ar-SA"/>
        </w:rPr>
        <w:t xml:space="preserve"> государственн</w:t>
      </w:r>
      <w:r w:rsidR="002D620B">
        <w:rPr>
          <w:rFonts w:eastAsia="Calibri"/>
          <w:sz w:val="28"/>
          <w:szCs w:val="28"/>
          <w:lang w:eastAsia="ar-SA"/>
        </w:rPr>
        <w:t>ое</w:t>
      </w:r>
      <w:r w:rsidR="00C55313" w:rsidRPr="00D34D7A">
        <w:rPr>
          <w:rFonts w:eastAsia="Calibri"/>
          <w:sz w:val="28"/>
          <w:szCs w:val="28"/>
          <w:lang w:eastAsia="ar-SA"/>
        </w:rPr>
        <w:t xml:space="preserve"> унитарн</w:t>
      </w:r>
      <w:r w:rsidR="002D620B">
        <w:rPr>
          <w:rFonts w:eastAsia="Calibri"/>
          <w:sz w:val="28"/>
          <w:szCs w:val="28"/>
          <w:lang w:eastAsia="ar-SA"/>
        </w:rPr>
        <w:t>ое</w:t>
      </w:r>
      <w:r w:rsidR="00C55313" w:rsidRPr="00D34D7A">
        <w:rPr>
          <w:rFonts w:eastAsia="Calibri"/>
          <w:sz w:val="28"/>
          <w:szCs w:val="28"/>
          <w:lang w:eastAsia="ar-SA"/>
        </w:rPr>
        <w:t xml:space="preserve"> предприятие «Алтайский центр земельного кадастра и недвижимости»; </w:t>
      </w:r>
    </w:p>
    <w:p w:rsidR="00C55313" w:rsidRPr="00D34D7A" w:rsidRDefault="002D620B" w:rsidP="008E567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           </w:t>
      </w:r>
      <w:r w:rsidR="00C55313" w:rsidRPr="00D34D7A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я</w:t>
      </w:r>
      <w:r w:rsidR="00C55313" w:rsidRPr="00D34D7A">
        <w:rPr>
          <w:rFonts w:eastAsia="Calibri"/>
          <w:sz w:val="28"/>
          <w:szCs w:val="28"/>
        </w:rPr>
        <w:t xml:space="preserve"> города Барнаула</w:t>
      </w:r>
      <w:r w:rsidR="00A40449" w:rsidRPr="00D34D7A">
        <w:rPr>
          <w:sz w:val="28"/>
          <w:szCs w:val="28"/>
        </w:rPr>
        <w:t>.</w:t>
      </w:r>
      <w:r w:rsidR="00C55313" w:rsidRPr="00D34D7A">
        <w:rPr>
          <w:sz w:val="28"/>
          <w:szCs w:val="28"/>
        </w:rPr>
        <w:t xml:space="preserve"> </w:t>
      </w:r>
    </w:p>
    <w:p w:rsidR="00FA28CF" w:rsidRPr="00D34D7A" w:rsidRDefault="00B336F5" w:rsidP="00C55313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</w:t>
      </w:r>
      <w:r w:rsidR="00FA28CF" w:rsidRPr="00D34D7A">
        <w:rPr>
          <w:sz w:val="28"/>
          <w:szCs w:val="28"/>
        </w:rPr>
        <w:t>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Pr="00D34D7A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D34D7A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 xml:space="preserve">3. </w:t>
      </w:r>
      <w:r w:rsidR="001041E1" w:rsidRPr="00D34D7A">
        <w:rPr>
          <w:b w:val="0"/>
          <w:szCs w:val="28"/>
        </w:rPr>
        <w:t>Р</w:t>
      </w:r>
      <w:r w:rsidR="001163D5" w:rsidRPr="00D34D7A">
        <w:rPr>
          <w:b w:val="0"/>
          <w:szCs w:val="28"/>
        </w:rPr>
        <w:t>езультат</w:t>
      </w:r>
      <w:r w:rsidR="00FA28CF" w:rsidRPr="00D34D7A">
        <w:rPr>
          <w:b w:val="0"/>
          <w:szCs w:val="28"/>
        </w:rPr>
        <w:t xml:space="preserve"> предоставления муниципальной услуги</w:t>
      </w:r>
    </w:p>
    <w:p w:rsidR="00FA28CF" w:rsidRPr="00D34D7A" w:rsidRDefault="00FA28CF" w:rsidP="00FA28CF">
      <w:pPr>
        <w:rPr>
          <w:sz w:val="28"/>
          <w:szCs w:val="28"/>
        </w:rPr>
      </w:pPr>
    </w:p>
    <w:p w:rsidR="008C6613" w:rsidRDefault="00402485" w:rsidP="0086316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</w:t>
      </w:r>
      <w:r w:rsidR="00FA28CF" w:rsidRPr="00D34D7A">
        <w:rPr>
          <w:sz w:val="28"/>
          <w:szCs w:val="28"/>
        </w:rPr>
        <w:t xml:space="preserve">Виды документов, являющихся результатом предоставления муниципальной услуги: </w:t>
      </w:r>
    </w:p>
    <w:p w:rsidR="008C6613" w:rsidRDefault="003F43DA" w:rsidP="0086316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 принятии заявителя и членов его семьи на учет в качестве нуждающихся в жилых помещениях (далее – </w:t>
      </w: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 принятии на учет)</w:t>
      </w:r>
      <w:r w:rsidR="008C6613">
        <w:rPr>
          <w:sz w:val="28"/>
          <w:szCs w:val="28"/>
        </w:rPr>
        <w:t>;</w:t>
      </w:r>
    </w:p>
    <w:p w:rsidR="00AA1B0E" w:rsidRDefault="003F43DA" w:rsidP="0086316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об отказе в принятии заявителя и членов его семьи на учет в качестве нуждающихся в жилых помещениях (далее – </w:t>
      </w: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об отказе в принятии на учет).</w:t>
      </w:r>
    </w:p>
    <w:p w:rsidR="008C6613" w:rsidRPr="008C6613" w:rsidRDefault="008C6613" w:rsidP="00863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Информирование заявителя о возможности получить документ</w:t>
      </w:r>
      <w:r w:rsidR="00EC7A40">
        <w:rPr>
          <w:sz w:val="28"/>
          <w:szCs w:val="28"/>
        </w:rPr>
        <w:t>,</w:t>
      </w:r>
      <w:r>
        <w:rPr>
          <w:sz w:val="28"/>
          <w:szCs w:val="28"/>
        </w:rPr>
        <w:t xml:space="preserve"> явля</w:t>
      </w:r>
      <w:r w:rsidR="00EC7A40">
        <w:rPr>
          <w:sz w:val="28"/>
          <w:szCs w:val="28"/>
        </w:rPr>
        <w:t>ющий</w:t>
      </w:r>
      <w:r>
        <w:rPr>
          <w:sz w:val="28"/>
          <w:szCs w:val="28"/>
        </w:rPr>
        <w:t>ся результатом предоставления муниципальной услуги, а также выдача (направление) данного документа</w:t>
      </w:r>
      <w:r w:rsidR="008E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порядке, предусмотренном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FA28CF" w:rsidRPr="00D34D7A" w:rsidRDefault="00FA28CF" w:rsidP="00FA28CF">
      <w:pPr>
        <w:pStyle w:val="ConsPlusNormal"/>
        <w:ind w:firstLine="851"/>
        <w:jc w:val="both"/>
      </w:pPr>
    </w:p>
    <w:p w:rsidR="00FA28CF" w:rsidRPr="00D34D7A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 xml:space="preserve">4. </w:t>
      </w:r>
      <w:r w:rsidR="00FA28CF" w:rsidRPr="00D34D7A">
        <w:rPr>
          <w:b w:val="0"/>
          <w:szCs w:val="28"/>
        </w:rPr>
        <w:t xml:space="preserve">Срок предоставления муниципальной услуги </w:t>
      </w:r>
    </w:p>
    <w:p w:rsidR="00FA28CF" w:rsidRPr="00D34D7A" w:rsidRDefault="00FA28CF" w:rsidP="00FA28CF">
      <w:pPr>
        <w:ind w:firstLine="851"/>
        <w:rPr>
          <w:szCs w:val="28"/>
        </w:rPr>
      </w:pPr>
    </w:p>
    <w:p w:rsidR="009848D0" w:rsidRPr="00D34D7A" w:rsidRDefault="00FA28CF" w:rsidP="009848D0">
      <w:pPr>
        <w:pStyle w:val="aa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lang w:val="x-none" w:eastAsia="x-none"/>
        </w:rPr>
      </w:pPr>
      <w:r w:rsidRPr="00D34D7A">
        <w:rPr>
          <w:sz w:val="28"/>
          <w:szCs w:val="28"/>
        </w:rPr>
        <w:t xml:space="preserve"> </w:t>
      </w:r>
      <w:r w:rsidR="00075467">
        <w:rPr>
          <w:sz w:val="28"/>
          <w:szCs w:val="28"/>
        </w:rPr>
        <w:t xml:space="preserve">Приказ о принятии на учет или об отказе в принятии на учет принимается </w:t>
      </w:r>
      <w:r w:rsidR="00394C20">
        <w:rPr>
          <w:sz w:val="28"/>
          <w:szCs w:val="28"/>
        </w:rPr>
        <w:t>К</w:t>
      </w:r>
      <w:r w:rsidR="00075467">
        <w:rPr>
          <w:sz w:val="28"/>
          <w:szCs w:val="28"/>
        </w:rPr>
        <w:t xml:space="preserve">омитетом не позднее чем через </w:t>
      </w:r>
      <w:r w:rsidR="009848D0" w:rsidRPr="00D34D7A">
        <w:rPr>
          <w:sz w:val="28"/>
          <w:szCs w:val="28"/>
        </w:rPr>
        <w:t>тридцать рабочих дней со дня представления заявителем заявления и докумен</w:t>
      </w:r>
      <w:r w:rsidR="008D7BD8">
        <w:rPr>
          <w:sz w:val="28"/>
          <w:szCs w:val="28"/>
        </w:rPr>
        <w:t>тов, предусмотренных пунктом 6.1</w:t>
      </w:r>
      <w:r w:rsidR="009848D0" w:rsidRPr="00D34D7A">
        <w:rPr>
          <w:sz w:val="28"/>
          <w:szCs w:val="28"/>
        </w:rPr>
        <w:t xml:space="preserve"> подраздела 6 </w:t>
      </w:r>
      <w:r w:rsidR="00A40449" w:rsidRPr="00D34D7A">
        <w:rPr>
          <w:sz w:val="28"/>
          <w:szCs w:val="28"/>
        </w:rPr>
        <w:t xml:space="preserve">настоящего раздела </w:t>
      </w:r>
      <w:r w:rsidR="009848D0" w:rsidRPr="00D34D7A">
        <w:rPr>
          <w:sz w:val="28"/>
          <w:szCs w:val="28"/>
        </w:rPr>
        <w:t xml:space="preserve">Регламента, </w:t>
      </w:r>
      <w:r w:rsidR="009848D0" w:rsidRPr="00D34D7A">
        <w:rPr>
          <w:sz w:val="28"/>
          <w:lang w:val="x-none" w:eastAsia="x-none"/>
        </w:rPr>
        <w:t>необходимых и обязательных для предоставления муниципальной услуги, подлежащих предоставлению заявителем</w:t>
      </w:r>
      <w:r w:rsidR="00075467">
        <w:rPr>
          <w:sz w:val="28"/>
          <w:lang w:eastAsia="x-none"/>
        </w:rPr>
        <w:t xml:space="preserve">, в </w:t>
      </w:r>
      <w:r w:rsidR="00394C20">
        <w:rPr>
          <w:sz w:val="28"/>
          <w:lang w:eastAsia="x-none"/>
        </w:rPr>
        <w:t>К</w:t>
      </w:r>
      <w:r w:rsidR="00075467">
        <w:rPr>
          <w:sz w:val="28"/>
          <w:lang w:eastAsia="x-none"/>
        </w:rPr>
        <w:t>омитет</w:t>
      </w:r>
      <w:r w:rsidR="009848D0" w:rsidRPr="00D34D7A">
        <w:rPr>
          <w:sz w:val="28"/>
          <w:lang w:val="x-none" w:eastAsia="x-none"/>
        </w:rPr>
        <w:t xml:space="preserve">. </w:t>
      </w:r>
    </w:p>
    <w:p w:rsidR="00075467" w:rsidRPr="00075467" w:rsidRDefault="00075467" w:rsidP="00075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Приказ о принятии на учет или об отказе в принятии на учет</w:t>
      </w:r>
      <w:r>
        <w:rPr>
          <w:rFonts w:eastAsiaTheme="minorHAnsi"/>
          <w:sz w:val="28"/>
          <w:szCs w:val="28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394C20">
        <w:rPr>
          <w:rFonts w:eastAsiaTheme="minorHAnsi"/>
          <w:sz w:val="28"/>
          <w:szCs w:val="28"/>
          <w:lang w:eastAsia="en-US"/>
        </w:rPr>
        <w:t>К</w:t>
      </w:r>
      <w:r w:rsidR="00EC7A40">
        <w:rPr>
          <w:rFonts w:eastAsiaTheme="minorHAnsi"/>
          <w:sz w:val="28"/>
          <w:szCs w:val="28"/>
          <w:lang w:eastAsia="en-US"/>
        </w:rPr>
        <w:t xml:space="preserve">омитетом </w:t>
      </w:r>
      <w:r>
        <w:rPr>
          <w:rFonts w:eastAsiaTheme="minorHAnsi"/>
          <w:sz w:val="28"/>
          <w:szCs w:val="28"/>
          <w:lang w:eastAsia="en-US"/>
        </w:rPr>
        <w:t xml:space="preserve">заявителю. </w:t>
      </w:r>
    </w:p>
    <w:p w:rsidR="009848D0" w:rsidRDefault="00075467" w:rsidP="00984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848D0" w:rsidRPr="00D34D7A">
        <w:rPr>
          <w:sz w:val="28"/>
          <w:szCs w:val="28"/>
        </w:rPr>
        <w:t xml:space="preserve">В случае представления заявителем заявления о принятии на учет через </w:t>
      </w:r>
      <w:r w:rsidR="00A40449" w:rsidRPr="00D34D7A">
        <w:rPr>
          <w:sz w:val="28"/>
          <w:szCs w:val="28"/>
        </w:rPr>
        <w:t>МФЦ (филиал МФЦ)</w:t>
      </w:r>
      <w:r w:rsidR="009848D0" w:rsidRPr="00D34D7A">
        <w:rPr>
          <w:sz w:val="28"/>
          <w:szCs w:val="28"/>
        </w:rPr>
        <w:t xml:space="preserve"> срок принятия решения о принятии на учет или об отказе в принятии на учет исчисляется со дня передачи </w:t>
      </w:r>
      <w:r w:rsidR="00A40449" w:rsidRPr="00D34D7A">
        <w:rPr>
          <w:sz w:val="28"/>
          <w:szCs w:val="28"/>
        </w:rPr>
        <w:t>МФЦ (филиалом МФЦ)</w:t>
      </w:r>
      <w:r w:rsidR="009848D0" w:rsidRPr="00D34D7A">
        <w:rPr>
          <w:sz w:val="28"/>
          <w:szCs w:val="28"/>
        </w:rPr>
        <w:t xml:space="preserve"> такого заявления в </w:t>
      </w:r>
      <w:r w:rsidR="00394C20">
        <w:rPr>
          <w:sz w:val="28"/>
          <w:szCs w:val="28"/>
        </w:rPr>
        <w:t>К</w:t>
      </w:r>
      <w:r w:rsidR="009848D0" w:rsidRPr="00D34D7A">
        <w:rPr>
          <w:sz w:val="28"/>
          <w:szCs w:val="28"/>
        </w:rPr>
        <w:t>омитет.</w:t>
      </w:r>
    </w:p>
    <w:p w:rsidR="00075467" w:rsidRPr="00D34D7A" w:rsidRDefault="00075467" w:rsidP="00984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Приостановление предоставления муниципальной услуги законодательством Российской Федерации не предусмотрено.</w:t>
      </w:r>
    </w:p>
    <w:p w:rsidR="00FA28CF" w:rsidRPr="00D34D7A" w:rsidRDefault="00FA28CF" w:rsidP="00FA28CF">
      <w:pPr>
        <w:pStyle w:val="ConsPlusNormal"/>
        <w:jc w:val="both"/>
      </w:pPr>
    </w:p>
    <w:p w:rsidR="001F361F" w:rsidRPr="00D34D7A" w:rsidRDefault="00D11A5D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5. </w:t>
      </w:r>
      <w:r w:rsidR="001F361F" w:rsidRPr="00D34D7A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Pr="00D34D7A" w:rsidRDefault="00FA28CF" w:rsidP="00FA28CF">
      <w:pPr>
        <w:jc w:val="center"/>
        <w:rPr>
          <w:sz w:val="28"/>
          <w:szCs w:val="28"/>
        </w:rPr>
      </w:pPr>
    </w:p>
    <w:p w:rsidR="00FA28CF" w:rsidRPr="000A722B" w:rsidRDefault="00FA28CF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CD6DE5" w:rsidRPr="000A722B" w:rsidRDefault="00366A89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hyperlink r:id="rId9" w:history="1">
        <w:r w:rsidR="00CD6DE5" w:rsidRPr="000A722B">
          <w:rPr>
            <w:color w:val="000000" w:themeColor="text1"/>
            <w:sz w:val="28"/>
            <w:szCs w:val="28"/>
          </w:rPr>
          <w:t>Гражданским кодексом</w:t>
        </w:r>
      </w:hyperlink>
      <w:r w:rsidR="00CD6DE5" w:rsidRPr="000A722B">
        <w:rPr>
          <w:color w:val="000000" w:themeColor="text1"/>
          <w:sz w:val="28"/>
          <w:szCs w:val="28"/>
        </w:rPr>
        <w:t xml:space="preserve"> Российской Федерации;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27.07.2006 №152-ФЗ «О персональных данных» (далее – Федеральный закон от 27.07.2006 №152-ФЗ);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CD6DE5" w:rsidRPr="000A722B" w:rsidRDefault="00CD6DE5" w:rsidP="00E704CF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06.04.2011 №63-ФЗ «Об электронной подписи»;</w:t>
      </w:r>
    </w:p>
    <w:p w:rsidR="009E5AB7" w:rsidRPr="000A722B" w:rsidRDefault="009E5AB7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390403" w:rsidRPr="000A722B" w:rsidRDefault="009E5AB7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0"/>
        </w:rPr>
      </w:pPr>
      <w:r w:rsidRPr="000A722B">
        <w:rPr>
          <w:color w:val="000000" w:themeColor="text1"/>
          <w:sz w:val="28"/>
          <w:szCs w:val="28"/>
        </w:rPr>
        <w:t>Законом Российской Федерации</w:t>
      </w:r>
      <w:r w:rsidR="00390403" w:rsidRPr="000A722B">
        <w:rPr>
          <w:color w:val="000000" w:themeColor="text1"/>
          <w:sz w:val="28"/>
          <w:szCs w:val="20"/>
        </w:rPr>
        <w:t xml:space="preserve"> от 19.02.1993 №4530-1 «О вынужденных переселенцах»;</w:t>
      </w:r>
    </w:p>
    <w:p w:rsidR="005A4949" w:rsidRPr="000A722B" w:rsidRDefault="005A4949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0"/>
        </w:rPr>
      </w:pPr>
      <w:r w:rsidRPr="000A722B">
        <w:rPr>
          <w:color w:val="000000" w:themeColor="text1"/>
          <w:sz w:val="28"/>
          <w:szCs w:val="20"/>
        </w:rPr>
        <w:t>Федеральным законом от 12.01.1995 №5-ФЗ «О ветеранах»;</w:t>
      </w:r>
    </w:p>
    <w:p w:rsidR="005A4949" w:rsidRPr="000A722B" w:rsidRDefault="005A4949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lastRenderedPageBreak/>
        <w:t>Федеральным законом от 24.11.1995 №181-ФЗ «О социальной защите инвалидов»;</w:t>
      </w:r>
    </w:p>
    <w:p w:rsidR="0084374D" w:rsidRPr="000A722B" w:rsidRDefault="001B57B8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r w:rsidR="0084374D" w:rsidRPr="000A722B">
        <w:rPr>
          <w:color w:val="000000" w:themeColor="text1"/>
          <w:sz w:val="28"/>
          <w:szCs w:val="28"/>
        </w:rPr>
        <w:t>остановлением Правительства Рос</w:t>
      </w:r>
      <w:r w:rsidR="006A4AA1" w:rsidRPr="000A722B">
        <w:rPr>
          <w:color w:val="000000" w:themeColor="text1"/>
          <w:sz w:val="28"/>
          <w:szCs w:val="28"/>
        </w:rPr>
        <w:t>сийской Федерации от 25.06.2012 №</w:t>
      </w:r>
      <w:r w:rsidR="0084374D" w:rsidRPr="000A722B">
        <w:rPr>
          <w:color w:val="000000" w:themeColor="text1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 w:rsidRPr="000A722B">
        <w:rPr>
          <w:color w:val="000000" w:themeColor="text1"/>
          <w:sz w:val="28"/>
          <w:szCs w:val="28"/>
        </w:rPr>
        <w:t>;</w:t>
      </w:r>
    </w:p>
    <w:p w:rsidR="00F14124" w:rsidRPr="000A722B" w:rsidRDefault="00F14124" w:rsidP="00F1412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постановление Правительства Российской Федерации  от 10.12.2002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</w:p>
    <w:p w:rsidR="0075605F" w:rsidRPr="000A722B" w:rsidRDefault="001B57B8" w:rsidP="0084374D">
      <w:pPr>
        <w:pStyle w:val="af2"/>
        <w:spacing w:before="0" w:beforeAutospacing="0" w:after="0" w:afterAutospacing="0"/>
        <w:ind w:right="-63" w:firstLine="851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r w:rsidR="0075605F" w:rsidRPr="000A722B">
        <w:rPr>
          <w:color w:val="000000" w:themeColor="text1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 w:rsidRPr="000A722B">
        <w:rPr>
          <w:color w:val="000000" w:themeColor="text1"/>
          <w:sz w:val="28"/>
          <w:szCs w:val="28"/>
        </w:rPr>
        <w:t>;</w:t>
      </w:r>
    </w:p>
    <w:p w:rsidR="00607BC6" w:rsidRPr="000A722B" w:rsidRDefault="00607BC6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hyperlink r:id="rId10" w:history="1">
        <w:r w:rsidR="001B57B8" w:rsidRPr="000A722B">
          <w:rPr>
            <w:color w:val="000000" w:themeColor="text1"/>
            <w:sz w:val="28"/>
            <w:szCs w:val="28"/>
          </w:rPr>
          <w:t>п</w:t>
        </w:r>
        <w:r w:rsidRPr="000A722B">
          <w:rPr>
            <w:color w:val="000000" w:themeColor="text1"/>
            <w:sz w:val="28"/>
            <w:szCs w:val="28"/>
          </w:rPr>
          <w:t>риказом</w:t>
        </w:r>
      </w:hyperlink>
      <w:r w:rsidRPr="000A722B">
        <w:rPr>
          <w:color w:val="000000" w:themeColor="text1"/>
          <w:sz w:val="28"/>
          <w:szCs w:val="28"/>
        </w:rPr>
        <w:t xml:space="preserve"> Минрегиона Р</w:t>
      </w:r>
      <w:r w:rsidR="00900664" w:rsidRPr="000A722B">
        <w:rPr>
          <w:color w:val="000000" w:themeColor="text1"/>
          <w:sz w:val="28"/>
          <w:szCs w:val="28"/>
        </w:rPr>
        <w:t xml:space="preserve">оссийской Федерации </w:t>
      </w:r>
      <w:r w:rsidRPr="000A722B">
        <w:rPr>
          <w:color w:val="000000" w:themeColor="text1"/>
          <w:sz w:val="28"/>
          <w:szCs w:val="28"/>
        </w:rPr>
        <w:t xml:space="preserve">от 25.02.2005 №17 </w:t>
      </w:r>
      <w:r w:rsidR="00E704CF" w:rsidRPr="000A722B">
        <w:rPr>
          <w:color w:val="000000" w:themeColor="text1"/>
          <w:sz w:val="28"/>
          <w:szCs w:val="28"/>
        </w:rPr>
        <w:t xml:space="preserve">    </w:t>
      </w:r>
      <w:r w:rsidRPr="000A722B">
        <w:rPr>
          <w:color w:val="000000" w:themeColor="text1"/>
          <w:sz w:val="28"/>
          <w:szCs w:val="28"/>
        </w:rPr>
        <w:t>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607BC6" w:rsidRPr="000A722B" w:rsidRDefault="00607BC6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hyperlink r:id="rId11" w:history="1">
        <w:r w:rsidR="001B57B8" w:rsidRPr="000A722B">
          <w:rPr>
            <w:color w:val="000000" w:themeColor="text1"/>
            <w:sz w:val="28"/>
            <w:szCs w:val="28"/>
          </w:rPr>
          <w:t>п</w:t>
        </w:r>
        <w:r w:rsidRPr="000A722B">
          <w:rPr>
            <w:color w:val="000000" w:themeColor="text1"/>
            <w:sz w:val="28"/>
            <w:szCs w:val="28"/>
          </w:rPr>
          <w:t>риказом</w:t>
        </w:r>
      </w:hyperlink>
      <w:r w:rsidRPr="000A722B">
        <w:rPr>
          <w:color w:val="000000" w:themeColor="text1"/>
          <w:sz w:val="28"/>
          <w:szCs w:val="28"/>
        </w:rPr>
        <w:t xml:space="preserve"> Минрегиона </w:t>
      </w:r>
      <w:r w:rsidR="00900664" w:rsidRPr="000A722B">
        <w:rPr>
          <w:color w:val="000000" w:themeColor="text1"/>
          <w:sz w:val="28"/>
          <w:szCs w:val="28"/>
        </w:rPr>
        <w:t>Российской Федерации</w:t>
      </w:r>
      <w:r w:rsidRPr="000A722B">
        <w:rPr>
          <w:color w:val="000000" w:themeColor="text1"/>
          <w:sz w:val="28"/>
          <w:szCs w:val="28"/>
        </w:rPr>
        <w:t xml:space="preserve"> от 25.02.2005 №18 </w:t>
      </w:r>
      <w:r w:rsidR="00E704CF" w:rsidRPr="000A722B">
        <w:rPr>
          <w:color w:val="000000" w:themeColor="text1"/>
          <w:sz w:val="28"/>
          <w:szCs w:val="28"/>
        </w:rPr>
        <w:t xml:space="preserve">    </w:t>
      </w:r>
      <w:r w:rsidRPr="000A722B">
        <w:rPr>
          <w:color w:val="000000" w:themeColor="text1"/>
          <w:sz w:val="28"/>
          <w:szCs w:val="28"/>
        </w:rPr>
        <w:t xml:space="preserve">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607BC6" w:rsidRPr="000A722B" w:rsidRDefault="00607BC6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hyperlink r:id="rId12" w:history="1">
        <w:r w:rsidR="00255D38" w:rsidRPr="000A722B">
          <w:rPr>
            <w:color w:val="000000" w:themeColor="text1"/>
            <w:sz w:val="28"/>
            <w:szCs w:val="28"/>
          </w:rPr>
          <w:t>з</w:t>
        </w:r>
        <w:r w:rsidRPr="000A722B">
          <w:rPr>
            <w:color w:val="000000" w:themeColor="text1"/>
            <w:sz w:val="28"/>
            <w:szCs w:val="28"/>
          </w:rPr>
          <w:t>аконом</w:t>
        </w:r>
      </w:hyperlink>
      <w:r w:rsidRPr="000A722B">
        <w:rPr>
          <w:color w:val="000000" w:themeColor="text1"/>
          <w:sz w:val="28"/>
          <w:szCs w:val="28"/>
        </w:rPr>
        <w:t xml:space="preserve">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07BC6" w:rsidRPr="000A722B" w:rsidRDefault="00607BC6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hyperlink r:id="rId13" w:history="1">
        <w:r w:rsidR="00255D38" w:rsidRPr="000A722B">
          <w:rPr>
            <w:color w:val="000000" w:themeColor="text1"/>
            <w:sz w:val="28"/>
            <w:szCs w:val="28"/>
          </w:rPr>
          <w:t>з</w:t>
        </w:r>
        <w:r w:rsidRPr="000A722B">
          <w:rPr>
            <w:color w:val="000000" w:themeColor="text1"/>
            <w:sz w:val="28"/>
            <w:szCs w:val="28"/>
          </w:rPr>
          <w:t>аконом</w:t>
        </w:r>
      </w:hyperlink>
      <w:r w:rsidRPr="000A722B">
        <w:rPr>
          <w:color w:val="000000" w:themeColor="text1"/>
          <w:sz w:val="28"/>
          <w:szCs w:val="28"/>
        </w:rPr>
        <w:t xml:space="preserve"> Алтайского края от 06.07.2006 №60-ЗС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0A722B" w:rsidRPr="000A722B" w:rsidRDefault="000A722B" w:rsidP="000A72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722B">
        <w:rPr>
          <w:color w:val="000000" w:themeColor="text1"/>
          <w:sz w:val="28"/>
          <w:szCs w:val="28"/>
        </w:rPr>
        <w:t xml:space="preserve">           з</w:t>
      </w: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t>аконом Алтайского края от 01.10.2015 № 84-ЗС</w:t>
      </w: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br/>
        <w:t>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субсидий»;</w:t>
      </w:r>
    </w:p>
    <w:p w:rsidR="00607BC6" w:rsidRPr="000A722B" w:rsidRDefault="000A722B" w:rsidP="000A722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          </w:t>
      </w:r>
      <w:r w:rsidR="001B57B8" w:rsidRPr="000A722B">
        <w:rPr>
          <w:color w:val="000000" w:themeColor="text1"/>
          <w:sz w:val="28"/>
          <w:szCs w:val="28"/>
        </w:rPr>
        <w:t>п</w:t>
      </w:r>
      <w:hyperlink r:id="rId14" w:history="1">
        <w:r w:rsidR="00607BC6" w:rsidRPr="000A722B">
          <w:rPr>
            <w:color w:val="000000" w:themeColor="text1"/>
            <w:sz w:val="28"/>
            <w:szCs w:val="28"/>
          </w:rPr>
          <w:t>остановлением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Администрации Алтайского края от 18.09.2006 №385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</w:t>
      </w:r>
      <w:r w:rsidR="00607BC6" w:rsidRPr="000A722B">
        <w:rPr>
          <w:color w:val="000000" w:themeColor="text1"/>
          <w:sz w:val="28"/>
          <w:szCs w:val="28"/>
        </w:rPr>
        <w:lastRenderedPageBreak/>
        <w:t>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A371B5" w:rsidRPr="000A722B" w:rsidRDefault="00937C60" w:rsidP="00A371B5">
      <w:pPr>
        <w:ind w:left="141" w:firstLine="568"/>
        <w:jc w:val="both"/>
        <w:rPr>
          <w:color w:val="000000" w:themeColor="text1"/>
          <w:sz w:val="28"/>
          <w:szCs w:val="28"/>
        </w:rPr>
      </w:pPr>
      <w:r w:rsidRPr="000A722B">
        <w:rPr>
          <w:b/>
          <w:color w:val="000000" w:themeColor="text1"/>
          <w:sz w:val="28"/>
          <w:szCs w:val="28"/>
        </w:rPr>
        <w:t xml:space="preserve"> </w:t>
      </w:r>
      <w:r w:rsidR="00A371B5" w:rsidRPr="000A722B">
        <w:rPr>
          <w:color w:val="000000" w:themeColor="text1"/>
          <w:sz w:val="28"/>
          <w:szCs w:val="28"/>
        </w:rPr>
        <w:t>постановлением Администрации Алтайского края от 04.09.2015 №354 «Об утверждении Порядка формирования списков молодых семей, предоставления и использования социальной выплаты в рамках реализации подпрограммы 2 «Обеспечение жильем молодых семей в Алтайском крае» на 2015 - 2020 годы государственной программы Алтайского края «Обеспечение доступным и комфортным жильем населения Алтайского края» на 2014 - 2020 годы»;</w:t>
      </w:r>
    </w:p>
    <w:p w:rsidR="00CD6DE5" w:rsidRPr="000A722B" w:rsidRDefault="00A371B5" w:rsidP="00A371B5">
      <w:pPr>
        <w:ind w:left="141" w:firstLine="568"/>
        <w:jc w:val="both"/>
        <w:rPr>
          <w:bCs/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</w:t>
      </w:r>
      <w:hyperlink r:id="rId15" w:history="1">
        <w:r w:rsidR="00CD6DE5" w:rsidRPr="000A722B">
          <w:rPr>
            <w:rStyle w:val="ad"/>
            <w:b w:val="0"/>
            <w:color w:val="000000" w:themeColor="text1"/>
            <w:sz w:val="28"/>
            <w:szCs w:val="28"/>
          </w:rPr>
          <w:t>Уставом</w:t>
        </w:r>
      </w:hyperlink>
      <w:r w:rsidR="00CD6DE5" w:rsidRPr="000A722B">
        <w:rPr>
          <w:b/>
          <w:color w:val="000000" w:themeColor="text1"/>
          <w:sz w:val="28"/>
          <w:szCs w:val="28"/>
        </w:rPr>
        <w:t xml:space="preserve"> </w:t>
      </w:r>
      <w:r w:rsidR="00CD6DE5" w:rsidRPr="000A722B">
        <w:rPr>
          <w:color w:val="000000" w:themeColor="text1"/>
          <w:sz w:val="28"/>
          <w:szCs w:val="28"/>
        </w:rPr>
        <w:t>городского округа - города Барнаула Алтайского края;</w:t>
      </w:r>
    </w:p>
    <w:p w:rsidR="00607BC6" w:rsidRPr="000A722B" w:rsidRDefault="00607BC6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</w:t>
      </w:r>
      <w:r w:rsidR="001B57B8" w:rsidRPr="000A722B">
        <w:rPr>
          <w:color w:val="000000" w:themeColor="text1"/>
          <w:sz w:val="28"/>
          <w:szCs w:val="28"/>
        </w:rPr>
        <w:t>р</w:t>
      </w:r>
      <w:hyperlink r:id="rId16" w:history="1">
        <w:r w:rsidRPr="000A722B">
          <w:rPr>
            <w:color w:val="000000" w:themeColor="text1"/>
            <w:sz w:val="28"/>
            <w:szCs w:val="28"/>
          </w:rPr>
          <w:t>ешением</w:t>
        </w:r>
      </w:hyperlink>
      <w:r w:rsidRPr="000A722B">
        <w:rPr>
          <w:color w:val="000000" w:themeColor="text1"/>
          <w:sz w:val="28"/>
          <w:szCs w:val="28"/>
        </w:rPr>
        <w:t xml:space="preserve"> Барнаульской городской Думы от 27.02.2006 №294                «Об установлении учетной нормы и нормы предоставления площади жилого помещения по договору социального найма в городе Барнауле»;</w:t>
      </w:r>
    </w:p>
    <w:p w:rsidR="00607BC6" w:rsidRPr="000A722B" w:rsidRDefault="003F11E5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r w:rsidR="001B57B8" w:rsidRPr="000A722B">
        <w:rPr>
          <w:color w:val="000000" w:themeColor="text1"/>
          <w:sz w:val="28"/>
          <w:szCs w:val="28"/>
        </w:rPr>
        <w:t>р</w:t>
      </w:r>
      <w:hyperlink r:id="rId17" w:history="1">
        <w:r w:rsidR="00607BC6" w:rsidRPr="000A722B">
          <w:rPr>
            <w:color w:val="000000" w:themeColor="text1"/>
            <w:sz w:val="28"/>
            <w:szCs w:val="28"/>
          </w:rPr>
          <w:t>ешением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Барнаульской городской Думы от 27.02.2007 №534               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07BC6" w:rsidRPr="000A722B" w:rsidRDefault="003F11E5" w:rsidP="00607B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r w:rsidR="001B57B8" w:rsidRPr="000A722B">
        <w:rPr>
          <w:color w:val="000000" w:themeColor="text1"/>
          <w:sz w:val="28"/>
          <w:szCs w:val="28"/>
        </w:rPr>
        <w:t>р</w:t>
      </w:r>
      <w:hyperlink r:id="rId18" w:history="1">
        <w:r w:rsidR="00607BC6" w:rsidRPr="000A722B">
          <w:rPr>
            <w:color w:val="000000" w:themeColor="text1"/>
            <w:sz w:val="28"/>
            <w:szCs w:val="28"/>
          </w:rPr>
          <w:t>ешением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Барнаульской городской Думы от 24.02.2012 №694 </w:t>
      </w:r>
      <w:r w:rsidR="00E704CF" w:rsidRPr="000A722B">
        <w:rPr>
          <w:color w:val="000000" w:themeColor="text1"/>
          <w:sz w:val="28"/>
          <w:szCs w:val="28"/>
        </w:rPr>
        <w:t xml:space="preserve">          </w:t>
      </w:r>
      <w:r w:rsidR="00607BC6" w:rsidRPr="000A722B">
        <w:rPr>
          <w:color w:val="000000" w:themeColor="text1"/>
          <w:sz w:val="28"/>
          <w:szCs w:val="28"/>
        </w:rPr>
        <w:t>«Об утверждении Положения о комитете жилищно-коммуналь</w:t>
      </w:r>
      <w:r w:rsidR="007E6DF5" w:rsidRPr="000A722B">
        <w:rPr>
          <w:color w:val="000000" w:themeColor="text1"/>
          <w:sz w:val="28"/>
          <w:szCs w:val="28"/>
        </w:rPr>
        <w:t>ного хозяйства города Барнаула»</w:t>
      </w:r>
      <w:r w:rsidR="00DA7C2B" w:rsidRPr="000A722B">
        <w:rPr>
          <w:color w:val="000000" w:themeColor="text1"/>
          <w:sz w:val="28"/>
          <w:szCs w:val="28"/>
        </w:rPr>
        <w:t>;</w:t>
      </w:r>
    </w:p>
    <w:p w:rsidR="00A22288" w:rsidRPr="000A722B" w:rsidRDefault="007E6DF5" w:rsidP="002145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  </w:t>
      </w:r>
      <w:r w:rsidR="00DA7C2B" w:rsidRPr="000A722B">
        <w:rPr>
          <w:color w:val="000000" w:themeColor="text1"/>
          <w:sz w:val="28"/>
          <w:szCs w:val="28"/>
        </w:rPr>
        <w:t>п</w:t>
      </w:r>
      <w:r w:rsidR="00E704CF" w:rsidRPr="000A722B">
        <w:rPr>
          <w:color w:val="000000" w:themeColor="text1"/>
          <w:sz w:val="28"/>
          <w:szCs w:val="28"/>
        </w:rPr>
        <w:t xml:space="preserve">риказом </w:t>
      </w:r>
      <w:r w:rsidR="00FB1A30" w:rsidRPr="000A722B">
        <w:rPr>
          <w:color w:val="000000" w:themeColor="text1"/>
          <w:sz w:val="28"/>
          <w:szCs w:val="28"/>
        </w:rPr>
        <w:t>К</w:t>
      </w:r>
      <w:r w:rsidR="00E704CF" w:rsidRPr="000A722B">
        <w:rPr>
          <w:color w:val="000000" w:themeColor="text1"/>
          <w:sz w:val="28"/>
          <w:szCs w:val="28"/>
        </w:rPr>
        <w:t xml:space="preserve">омитета от </w:t>
      </w:r>
      <w:r w:rsidR="00DA7C2B" w:rsidRPr="000A722B">
        <w:rPr>
          <w:color w:val="000000" w:themeColor="text1"/>
          <w:sz w:val="28"/>
          <w:szCs w:val="28"/>
        </w:rPr>
        <w:t>26.08.2014 №1423 «Об утверждении Положения о комиссии по жилищным вопросам».</w:t>
      </w:r>
    </w:p>
    <w:p w:rsidR="00DA7C2B" w:rsidRPr="00D34D7A" w:rsidRDefault="00DA7C2B" w:rsidP="002145E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</w:p>
    <w:p w:rsidR="006A4AA1" w:rsidRPr="00D34D7A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Pr="00D34D7A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BD3E55" w:rsidRPr="00D34D7A" w:rsidRDefault="00FA28CF" w:rsidP="00BD3E5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с нормативными правовыми актами для предоставления муниципальной услуги, подлежащих пред</w:t>
      </w:r>
      <w:r w:rsidR="00605BB3" w:rsidRPr="00D34D7A">
        <w:rPr>
          <w:sz w:val="28"/>
          <w:szCs w:val="28"/>
        </w:rPr>
        <w:t>о</w:t>
      </w:r>
      <w:r w:rsidRPr="00D34D7A">
        <w:rPr>
          <w:sz w:val="28"/>
          <w:szCs w:val="28"/>
        </w:rPr>
        <w:t xml:space="preserve">ставлению заявителем, </w:t>
      </w:r>
    </w:p>
    <w:p w:rsidR="00FA28CF" w:rsidRPr="00D34D7A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порядок их предоставления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D21E74" w:rsidRPr="00D34D7A" w:rsidRDefault="00FA28CF" w:rsidP="00D21E74">
      <w:pPr>
        <w:pStyle w:val="ConsPlusNormal"/>
        <w:ind w:firstLine="851"/>
        <w:jc w:val="both"/>
      </w:pPr>
      <w:r w:rsidRPr="00D34D7A">
        <w:t>6.1</w:t>
      </w:r>
      <w:r w:rsidR="00B336F5" w:rsidRPr="00D34D7A">
        <w:t>.</w:t>
      </w:r>
      <w:r w:rsidRPr="00D34D7A">
        <w:t xml:space="preserve"> </w:t>
      </w:r>
      <w:r w:rsidR="00D21E74" w:rsidRPr="00D34D7A">
        <w:t xml:space="preserve">Для получения муниципальной услуги заявитель подает (направляет) в </w:t>
      </w:r>
      <w:r w:rsidR="005B6168" w:rsidRPr="00D34D7A">
        <w:t>комитет</w:t>
      </w:r>
      <w:r w:rsidR="00D21E74" w:rsidRPr="00D34D7A">
        <w:t xml:space="preserve"> заявление. 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в форме электронного документа </w:t>
      </w:r>
      <w:r w:rsidR="00DA7C2B">
        <w:t>посредством</w:t>
      </w:r>
      <w:r w:rsidR="00D21E74" w:rsidRPr="00D34D7A">
        <w:t xml:space="preserve"> Един</w:t>
      </w:r>
      <w:r w:rsidR="00DA7C2B">
        <w:t>ого</w:t>
      </w:r>
      <w:r w:rsidR="00D21E74" w:rsidRPr="00D34D7A">
        <w:t xml:space="preserve"> портал</w:t>
      </w:r>
      <w:r w:rsidR="00DA7C2B">
        <w:t>а</w:t>
      </w:r>
      <w:r w:rsidR="00D21E74" w:rsidRPr="00D34D7A">
        <w:t xml:space="preserve"> государственных и муниципальных услуг (функций), городско</w:t>
      </w:r>
      <w:r w:rsidR="00DA7C2B">
        <w:t>го</w:t>
      </w:r>
      <w:r w:rsidR="00D21E74" w:rsidRPr="00D34D7A">
        <w:t xml:space="preserve"> портал</w:t>
      </w:r>
      <w:r w:rsidR="00DA7C2B">
        <w:t>а</w:t>
      </w:r>
      <w:r w:rsidR="00D21E74" w:rsidRPr="00D34D7A">
        <w:t xml:space="preserve"> либо подано </w:t>
      </w:r>
      <w:r w:rsidR="00D21E74" w:rsidRPr="00D34D7A">
        <w:rPr>
          <w:color w:val="000000"/>
        </w:rPr>
        <w:t xml:space="preserve">через МФЦ (филиалы МФЦ) по форме согласно приложению </w:t>
      </w:r>
      <w:r w:rsidR="00EF47C0" w:rsidRPr="00D34D7A">
        <w:t>5</w:t>
      </w:r>
      <w:r w:rsidR="00D21E74" w:rsidRPr="00D34D7A">
        <w:rPr>
          <w:i/>
          <w:color w:val="FF0000"/>
        </w:rPr>
        <w:t xml:space="preserve"> </w:t>
      </w:r>
      <w:r w:rsidR="00D21E74" w:rsidRPr="00D34D7A">
        <w:rPr>
          <w:color w:val="000000"/>
        </w:rPr>
        <w:t>к Регламенту.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Заявление подписывается всеми проживающими совместно с заявителем дееспособными членами семьи.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Для признания нуждающимся в жилом помещении представляются следующие документы: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1)</w:t>
      </w:r>
      <w:r w:rsidRPr="00D34D7A">
        <w:rPr>
          <w:sz w:val="28"/>
          <w:szCs w:val="28"/>
        </w:rPr>
        <w:tab/>
        <w:t>копия паспорта (копия документа, заменяющего паспорт) гражданина Российской Федерации, а также копии паспортов всех членов семьи;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2)</w:t>
      </w:r>
      <w:r w:rsidRPr="00D34D7A">
        <w:rPr>
          <w:sz w:val="28"/>
          <w:szCs w:val="28"/>
        </w:rPr>
        <w:tab/>
        <w:t xml:space="preserve">копия домовой книги (поквартирной карточки) по месту жительства </w:t>
      </w:r>
      <w:r w:rsidRPr="00D34D7A">
        <w:rPr>
          <w:sz w:val="28"/>
          <w:szCs w:val="28"/>
        </w:rPr>
        <w:lastRenderedPageBreak/>
        <w:t>заявителя и членов его семьи либо выписку из домовой книги (поквартирной карточки);</w:t>
      </w:r>
    </w:p>
    <w:p w:rsidR="006E2697" w:rsidRDefault="00832DB4" w:rsidP="006E26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3)</w:t>
      </w:r>
      <w:r w:rsidRPr="00D34D7A">
        <w:rPr>
          <w:sz w:val="28"/>
          <w:szCs w:val="28"/>
        </w:rPr>
        <w:tab/>
        <w:t xml:space="preserve">копии документов, подтверждающих состав семьи (свидетельства о рождении, о заключении брака, о расторжении брака, об усыновлении </w:t>
      </w:r>
      <w:r w:rsidRPr="006E2697">
        <w:rPr>
          <w:sz w:val="28"/>
          <w:szCs w:val="28"/>
        </w:rPr>
        <w:t>несовершеннолетних детей, решение суда о признании членом семьи и др.);</w:t>
      </w:r>
    </w:p>
    <w:p w:rsidR="009E42DD" w:rsidRDefault="009E42DD" w:rsidP="009E42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697">
        <w:rPr>
          <w:sz w:val="28"/>
          <w:szCs w:val="28"/>
        </w:rPr>
        <w:t xml:space="preserve">4) </w:t>
      </w:r>
      <w:r w:rsidR="006E2697">
        <w:rPr>
          <w:sz w:val="28"/>
          <w:szCs w:val="28"/>
        </w:rPr>
        <w:t>п</w:t>
      </w:r>
      <w:r w:rsidR="006E2697" w:rsidRPr="006E2697">
        <w:rPr>
          <w:sz w:val="28"/>
          <w:szCs w:val="28"/>
        </w:rPr>
        <w:t>редоставление ордера на жилое помещение и (или) договора социального найма на жилое помещение, в случае если ордер выдавался, а договор заключался не органами местного самоуправления</w:t>
      </w:r>
      <w:r w:rsidRPr="006E2697">
        <w:rPr>
          <w:sz w:val="28"/>
          <w:szCs w:val="28"/>
        </w:rPr>
        <w:t>;</w:t>
      </w:r>
      <w:r w:rsidR="00787744" w:rsidRPr="006E2697">
        <w:rPr>
          <w:sz w:val="28"/>
          <w:szCs w:val="28"/>
        </w:rPr>
        <w:t xml:space="preserve"> правоустанавливающего  документа на жилое помещение, право на</w:t>
      </w:r>
      <w:r w:rsidR="00787744">
        <w:rPr>
          <w:sz w:val="28"/>
          <w:szCs w:val="28"/>
        </w:rPr>
        <w:t xml:space="preserve"> которое не зарегистрировано</w:t>
      </w:r>
      <w:r w:rsidR="00787744" w:rsidRPr="00AA7A57">
        <w:rPr>
          <w:sz w:val="28"/>
          <w:szCs w:val="28"/>
        </w:rPr>
        <w:t xml:space="preserve"> в </w:t>
      </w:r>
      <w:r w:rsidR="006B6D5F">
        <w:rPr>
          <w:sz w:val="28"/>
          <w:szCs w:val="28"/>
        </w:rPr>
        <w:t>Росреестре</w:t>
      </w:r>
      <w:r w:rsidR="00787744">
        <w:rPr>
          <w:sz w:val="28"/>
          <w:szCs w:val="28"/>
        </w:rPr>
        <w:t>;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5)</w:t>
      </w:r>
      <w:r w:rsidRPr="00D34D7A">
        <w:rPr>
          <w:sz w:val="28"/>
          <w:szCs w:val="28"/>
        </w:rPr>
        <w:tab/>
        <w:t>копии документов, предоставляющих право на льготное обеспечение жилой площадью в соответствии с федеральным законодательством.</w:t>
      </w:r>
    </w:p>
    <w:p w:rsidR="00832DB4" w:rsidRPr="00D34D7A" w:rsidRDefault="00832DB4" w:rsidP="00832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зависимости от основания признания нуждающимися в жилых помещениях дополнительно предоставляются следующие документы:</w:t>
      </w:r>
    </w:p>
    <w:p w:rsidR="00832DB4" w:rsidRPr="006B6D5F" w:rsidRDefault="006B6D5F" w:rsidP="006B6D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собственности, - медицинское заключение о наличии у гражданина тяжелой формы хронического заболевания, предусмотренной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перечнем</w:t>
        </w:r>
      </w:hyperlink>
      <w:r>
        <w:rPr>
          <w:rFonts w:eastAsiaTheme="minorHAnsi"/>
          <w:sz w:val="28"/>
          <w:szCs w:val="28"/>
          <w:lang w:eastAsia="en-US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от 16 июня 2006 года </w:t>
      </w:r>
      <w:r w:rsidR="007B510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378</w:t>
      </w:r>
      <w:r w:rsidR="00832DB4" w:rsidRPr="00D34D7A">
        <w:rPr>
          <w:sz w:val="28"/>
          <w:szCs w:val="28"/>
        </w:rPr>
        <w:t xml:space="preserve">; </w:t>
      </w:r>
    </w:p>
    <w:p w:rsidR="00832DB4" w:rsidRPr="006B6D5F" w:rsidRDefault="006B6D5F" w:rsidP="006B6D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при признании нуждающимися в жилых помещениях граждан, больных заразными формами туберкулеза, проживающих в квартирах, в которых, исходя из занимаемой жилой площади и состава семьи, нельзя выделить 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туберкулеза, - заключение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о невозможности выделить отдельную комнату в квартире больному заразной формой туберкулеза</w:t>
      </w:r>
      <w:r w:rsidR="009E42DD">
        <w:rPr>
          <w:sz w:val="28"/>
          <w:szCs w:val="28"/>
        </w:rPr>
        <w:t>.</w:t>
      </w:r>
    </w:p>
    <w:p w:rsidR="00832DB4" w:rsidRPr="00D34D7A" w:rsidRDefault="0074143E" w:rsidP="00832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о признании его малоимущим для предоставления жилого помещения муниципального жилищного фонда</w:t>
      </w:r>
      <w:r w:rsidR="00EC7A40">
        <w:rPr>
          <w:sz w:val="28"/>
          <w:szCs w:val="28"/>
        </w:rPr>
        <w:t xml:space="preserve"> дополнительно предоставляются следующие документы</w:t>
      </w:r>
      <w:r w:rsidR="00832DB4" w:rsidRPr="00D34D7A">
        <w:rPr>
          <w:sz w:val="28"/>
          <w:szCs w:val="28"/>
        </w:rPr>
        <w:t xml:space="preserve">:  </w:t>
      </w:r>
    </w:p>
    <w:p w:rsidR="00832DB4" w:rsidRPr="005A6025" w:rsidRDefault="005A6025" w:rsidP="005A6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документы, подтверждающие доходы гражданина-заявителя и членов его семьи, которые учитываются при решении вопроса о признании их малоимущими для предоставления им по договору социального найма жилых </w:t>
      </w:r>
      <w:r>
        <w:rPr>
          <w:rFonts w:eastAsiaTheme="minorHAnsi"/>
          <w:sz w:val="28"/>
          <w:szCs w:val="28"/>
          <w:lang w:eastAsia="en-US"/>
        </w:rPr>
        <w:lastRenderedPageBreak/>
        <w:t>помещений муниципального жилищного фонда, либо документы об отсутствии таких доходов</w:t>
      </w:r>
      <w:r w:rsidR="00832DB4" w:rsidRPr="00D34D7A">
        <w:rPr>
          <w:sz w:val="28"/>
          <w:szCs w:val="28"/>
        </w:rPr>
        <w:t xml:space="preserve">; </w:t>
      </w:r>
    </w:p>
    <w:p w:rsidR="005A6025" w:rsidRDefault="00832DB4" w:rsidP="00832D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документы, подтверждающие суммы уплачиваемых алиментов; </w:t>
      </w:r>
    </w:p>
    <w:p w:rsidR="00832DB4" w:rsidRPr="005A6025" w:rsidRDefault="005A6025" w:rsidP="005A6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документы, подтверждающие правовые основания владения гражданином-заявителем и членами его семьи движимым и недвижимым имуществом, подлежащим налогообложению, на праве собственности, права на которые не зарегистрированы в Росреестре</w:t>
      </w:r>
      <w:r w:rsidR="00832DB4" w:rsidRPr="00D34D7A">
        <w:rPr>
          <w:sz w:val="28"/>
          <w:szCs w:val="28"/>
        </w:rPr>
        <w:t>.</w:t>
      </w:r>
    </w:p>
    <w:p w:rsid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</w:t>
      </w:r>
      <w:r w:rsidR="000752A7" w:rsidRPr="00D34D7A">
        <w:rPr>
          <w:sz w:val="28"/>
          <w:szCs w:val="28"/>
        </w:rPr>
        <w:t xml:space="preserve">аявитель </w:t>
      </w:r>
      <w:r w:rsidR="009E42DD">
        <w:rPr>
          <w:sz w:val="28"/>
          <w:szCs w:val="28"/>
        </w:rPr>
        <w:t xml:space="preserve">и члены его семьи </w:t>
      </w:r>
      <w:r w:rsidR="009E42DD" w:rsidRPr="00171112">
        <w:rPr>
          <w:sz w:val="28"/>
          <w:szCs w:val="28"/>
        </w:rPr>
        <w:t>выража</w:t>
      </w:r>
      <w:r w:rsidR="009E42DD">
        <w:rPr>
          <w:sz w:val="28"/>
          <w:szCs w:val="28"/>
        </w:rPr>
        <w:t>ю</w:t>
      </w:r>
      <w:r w:rsidR="009E42DD" w:rsidRPr="00171112">
        <w:rPr>
          <w:sz w:val="28"/>
          <w:szCs w:val="28"/>
        </w:rPr>
        <w:t xml:space="preserve">т </w:t>
      </w:r>
      <w:r w:rsidR="000752A7" w:rsidRPr="00D34D7A">
        <w:rPr>
          <w:sz w:val="28"/>
          <w:szCs w:val="28"/>
        </w:rPr>
        <w:t xml:space="preserve">согласие на обработку персональных данных </w:t>
      </w:r>
      <w:r w:rsidRPr="00D34D7A">
        <w:rPr>
          <w:sz w:val="28"/>
          <w:szCs w:val="28"/>
        </w:rPr>
        <w:t xml:space="preserve">в </w:t>
      </w:r>
      <w:r w:rsidR="000752A7" w:rsidRPr="00D34D7A">
        <w:rPr>
          <w:sz w:val="28"/>
          <w:szCs w:val="28"/>
        </w:rPr>
        <w:t>соответствии с требованиями Федерального закона от 27.07.2006 №152-ФЗ</w:t>
      </w:r>
      <w:r w:rsidRPr="00D34D7A">
        <w:rPr>
          <w:sz w:val="28"/>
          <w:szCs w:val="28"/>
        </w:rPr>
        <w:t>.</w:t>
      </w:r>
    </w:p>
    <w:p w:rsidR="00FA28CF" w:rsidRPr="00D34D7A" w:rsidRDefault="00FA28CF" w:rsidP="006A4AA1">
      <w:pPr>
        <w:pStyle w:val="210"/>
        <w:ind w:firstLine="851"/>
        <w:rPr>
          <w:rFonts w:ascii="Times New Roman" w:hAnsi="Times New Roman" w:cs="Times New Roman"/>
        </w:rPr>
      </w:pPr>
      <w:r w:rsidRPr="00D34D7A">
        <w:rPr>
          <w:rFonts w:ascii="Times New Roman" w:hAnsi="Times New Roman" w:cs="Times New Roman"/>
        </w:rPr>
        <w:t>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621782" w:rsidRDefault="00FA28CF" w:rsidP="006A4AA1">
      <w:pPr>
        <w:pStyle w:val="ConsPlusNormal"/>
        <w:ind w:firstLine="851"/>
        <w:jc w:val="both"/>
        <w:rPr>
          <w:lang w:eastAsia="ar-SA"/>
        </w:rPr>
      </w:pPr>
      <w:r w:rsidRPr="00D34D7A">
        <w:rPr>
          <w:lang w:eastAsia="ar-SA"/>
        </w:rPr>
        <w:t xml:space="preserve">При предоставлении заявления </w:t>
      </w:r>
      <w:r w:rsidR="00621782">
        <w:rPr>
          <w:lang w:eastAsia="ar-SA"/>
        </w:rPr>
        <w:t xml:space="preserve">уполномоченным </w:t>
      </w:r>
      <w:r w:rsidRPr="00D34D7A">
        <w:rPr>
          <w:lang w:eastAsia="ar-SA"/>
        </w:rPr>
        <w:t>представителем</w:t>
      </w:r>
      <w:r w:rsidR="00621782">
        <w:rPr>
          <w:lang w:eastAsia="ar-SA"/>
        </w:rPr>
        <w:t xml:space="preserve"> заявителя </w:t>
      </w:r>
      <w:r w:rsidRPr="00D34D7A">
        <w:rPr>
          <w:lang w:eastAsia="ar-SA"/>
        </w:rPr>
        <w:t xml:space="preserve"> к заявлению прилагается</w:t>
      </w:r>
      <w:r w:rsidR="00621782">
        <w:rPr>
          <w:lang w:eastAsia="ar-SA"/>
        </w:rPr>
        <w:t xml:space="preserve"> надлежащим образом оформленная</w:t>
      </w:r>
      <w:r w:rsidRPr="00D34D7A">
        <w:rPr>
          <w:lang w:eastAsia="ar-SA"/>
        </w:rPr>
        <w:t xml:space="preserve"> доверенность</w:t>
      </w:r>
      <w:r w:rsidR="00621782">
        <w:rPr>
          <w:lang w:eastAsia="ar-SA"/>
        </w:rPr>
        <w:t>.</w:t>
      </w:r>
    </w:p>
    <w:p w:rsidR="00621782" w:rsidRDefault="00FA28CF" w:rsidP="006A4AA1">
      <w:pPr>
        <w:pStyle w:val="ConsPlusNormal"/>
        <w:ind w:firstLine="851"/>
        <w:jc w:val="both"/>
      </w:pPr>
      <w:r w:rsidRPr="00D34D7A">
        <w:t xml:space="preserve">При предоставлении заявления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</w:t>
      </w:r>
      <w:r w:rsidR="00621782">
        <w:t xml:space="preserve">выданная физическим лицом, </w:t>
      </w:r>
      <w:r w:rsidRPr="00D34D7A">
        <w:t xml:space="preserve">удостоверяется усиленной квалифицированной электронной подписью </w:t>
      </w:r>
      <w:r w:rsidR="00621782">
        <w:t>нотариуса.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Заявление и прилагаемые к нему документы, </w:t>
      </w:r>
      <w:r w:rsidR="00B3569A" w:rsidRPr="00D34D7A">
        <w:rPr>
          <w:sz w:val="28"/>
          <w:szCs w:val="28"/>
        </w:rPr>
        <w:t>направляемые</w:t>
      </w:r>
      <w:r w:rsidRPr="00D34D7A">
        <w:rPr>
          <w:sz w:val="28"/>
          <w:szCs w:val="28"/>
        </w:rPr>
        <w:t xml:space="preserve"> в </w:t>
      </w:r>
      <w:r w:rsidR="00821164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 w:rsidRPr="00D34D7A">
        <w:rPr>
          <w:sz w:val="28"/>
          <w:szCs w:val="28"/>
        </w:rPr>
        <w:t>должны быть представлены</w:t>
      </w:r>
      <w:r w:rsidRPr="00D34D7A"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Заявление </w:t>
      </w:r>
      <w:r w:rsidR="00B3569A" w:rsidRPr="00D34D7A">
        <w:rPr>
          <w:sz w:val="28"/>
          <w:szCs w:val="28"/>
        </w:rPr>
        <w:t>направляется</w:t>
      </w:r>
      <w:r w:rsidRPr="00D34D7A">
        <w:rPr>
          <w:sz w:val="28"/>
          <w:szCs w:val="28"/>
        </w:rPr>
        <w:t xml:space="preserve"> в </w:t>
      </w:r>
      <w:r w:rsidR="005B6168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 w:rsidRPr="00D34D7A">
        <w:rPr>
          <w:sz w:val="28"/>
          <w:szCs w:val="28"/>
        </w:rPr>
        <w:t>его реквизиты</w:t>
      </w:r>
      <w:r w:rsidRPr="00D34D7A"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6.2. Документы, не указанные в пункте 6.1 </w:t>
      </w:r>
      <w:r w:rsidR="008D62FE" w:rsidRPr="00D34D7A">
        <w:rPr>
          <w:sz w:val="28"/>
          <w:szCs w:val="28"/>
        </w:rPr>
        <w:t xml:space="preserve">настоящего </w:t>
      </w:r>
      <w:r w:rsidRPr="00D34D7A">
        <w:rPr>
          <w:sz w:val="28"/>
          <w:szCs w:val="28"/>
        </w:rPr>
        <w:t>подраздела</w:t>
      </w:r>
      <w:r w:rsidR="00782417" w:rsidRPr="00D34D7A">
        <w:rPr>
          <w:sz w:val="28"/>
          <w:szCs w:val="28"/>
        </w:rPr>
        <w:t xml:space="preserve"> </w:t>
      </w:r>
      <w:r w:rsidR="008D62FE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Регламента, не могут быть затребованы у заявител</w:t>
      </w:r>
      <w:r w:rsidR="00623B41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>.</w:t>
      </w:r>
    </w:p>
    <w:p w:rsidR="00FA28CF" w:rsidRPr="00D34D7A" w:rsidRDefault="00425357" w:rsidP="00FA28C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6.3. </w:t>
      </w:r>
      <w:r w:rsidR="005B6168" w:rsidRPr="00D34D7A">
        <w:rPr>
          <w:sz w:val="28"/>
          <w:szCs w:val="28"/>
        </w:rPr>
        <w:t>Комитет</w:t>
      </w:r>
      <w:r w:rsidR="00FA28CF" w:rsidRPr="00D34D7A">
        <w:rPr>
          <w:sz w:val="28"/>
          <w:szCs w:val="28"/>
        </w:rPr>
        <w:t xml:space="preserve"> не вправе требовать от заявителя:</w:t>
      </w:r>
    </w:p>
    <w:p w:rsidR="00FA28CF" w:rsidRPr="00D34D7A" w:rsidRDefault="00FA28CF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</w:t>
      </w:r>
      <w:r w:rsidR="00782417" w:rsidRPr="00D34D7A">
        <w:rPr>
          <w:sz w:val="28"/>
          <w:szCs w:val="28"/>
        </w:rPr>
        <w:t>о</w:t>
      </w:r>
      <w:r w:rsidRPr="00D34D7A"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Pr="00D34D7A" w:rsidRDefault="00FA28CF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D62FE" w:rsidRPr="00D34D7A">
        <w:rPr>
          <w:sz w:val="28"/>
          <w:szCs w:val="28"/>
        </w:rPr>
        <w:t>Алтайского края</w:t>
      </w:r>
      <w:r w:rsidRPr="00D34D7A">
        <w:rPr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 w:rsidRPr="00D34D7A">
        <w:rPr>
          <w:sz w:val="28"/>
          <w:szCs w:val="28"/>
        </w:rPr>
        <w:t xml:space="preserve"> </w:t>
      </w:r>
      <w:hyperlink r:id="rId20" w:anchor="/document/12177515/entry/706" w:history="1">
        <w:r w:rsidRPr="00D34D7A"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Федерального закона от 27.07.2010 №210-ФЗ. </w:t>
      </w:r>
    </w:p>
    <w:p w:rsidR="00FA28CF" w:rsidRPr="00D34D7A" w:rsidRDefault="00FA28CF" w:rsidP="00FA28CF">
      <w:pPr>
        <w:pStyle w:val="220"/>
        <w:ind w:firstLine="851"/>
        <w:jc w:val="both"/>
        <w:rPr>
          <w:szCs w:val="28"/>
        </w:rPr>
      </w:pPr>
    </w:p>
    <w:p w:rsidR="008D62FE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</w:rPr>
        <w:t>7.</w:t>
      </w:r>
      <w:r w:rsidR="002F430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D62FE" w:rsidRPr="00D34D7A" w:rsidRDefault="00FA28CF" w:rsidP="008D62FE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  <w:shd w:val="clear" w:color="auto" w:fill="FFFFFF"/>
        </w:rPr>
        <w:t xml:space="preserve">необходимых в соответствии с нормативными правовыми актами </w:t>
      </w:r>
    </w:p>
    <w:p w:rsidR="002F4307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  <w:shd w:val="clear" w:color="auto" w:fill="FFFFFF"/>
        </w:rPr>
        <w:t xml:space="preserve">для предоставления муниципальной услуги, которые находятся </w:t>
      </w:r>
    </w:p>
    <w:p w:rsidR="002F4307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  <w:shd w:val="clear" w:color="auto" w:fill="FFFFFF"/>
        </w:rPr>
        <w:t xml:space="preserve">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  <w:shd w:val="clear" w:color="auto" w:fill="FFFFFF"/>
        </w:rPr>
        <w:t>в предоставлении муниципальн</w:t>
      </w:r>
      <w:r w:rsidR="008D62FE" w:rsidRPr="00D34D7A">
        <w:rPr>
          <w:sz w:val="28"/>
          <w:szCs w:val="28"/>
          <w:shd w:val="clear" w:color="auto" w:fill="FFFFFF"/>
        </w:rPr>
        <w:t>ой</w:t>
      </w:r>
      <w:r w:rsidRPr="00D34D7A">
        <w:rPr>
          <w:sz w:val="28"/>
          <w:szCs w:val="28"/>
          <w:shd w:val="clear" w:color="auto" w:fill="FFFFFF"/>
        </w:rPr>
        <w:t xml:space="preserve"> услуг</w:t>
      </w:r>
      <w:r w:rsidR="008D62FE" w:rsidRPr="00D34D7A">
        <w:rPr>
          <w:sz w:val="28"/>
          <w:szCs w:val="28"/>
          <w:shd w:val="clear" w:color="auto" w:fill="FFFFFF"/>
        </w:rPr>
        <w:t>и</w:t>
      </w:r>
      <w:r w:rsidRPr="00D34D7A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D34D7A">
        <w:rPr>
          <w:sz w:val="28"/>
          <w:szCs w:val="28"/>
          <w:shd w:val="clear" w:color="auto" w:fill="FFFFFF"/>
        </w:rPr>
        <w:t>о</w:t>
      </w:r>
      <w:r w:rsidRPr="00D34D7A">
        <w:rPr>
          <w:sz w:val="28"/>
          <w:szCs w:val="28"/>
          <w:shd w:val="clear" w:color="auto" w:fill="FFFFFF"/>
        </w:rPr>
        <w:t>ставить по собственной инициативе, порядок их пред</w:t>
      </w:r>
      <w:r w:rsidR="001F0AD1" w:rsidRPr="00D34D7A">
        <w:rPr>
          <w:sz w:val="28"/>
          <w:szCs w:val="28"/>
          <w:shd w:val="clear" w:color="auto" w:fill="FFFFFF"/>
        </w:rPr>
        <w:t>о</w:t>
      </w:r>
      <w:r w:rsidRPr="00D34D7A">
        <w:rPr>
          <w:sz w:val="28"/>
          <w:szCs w:val="28"/>
          <w:shd w:val="clear" w:color="auto" w:fill="FFFFFF"/>
        </w:rPr>
        <w:t>ставления</w:t>
      </w:r>
    </w:p>
    <w:p w:rsidR="00FA28CF" w:rsidRPr="00D34D7A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Pr="009A0CD6" w:rsidRDefault="00FA28CF" w:rsidP="00FA28CF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bookmarkStart w:id="1" w:name="sub_4153"/>
      <w:r w:rsidRPr="009A0CD6">
        <w:rPr>
          <w:color w:val="000000" w:themeColor="text1"/>
          <w:sz w:val="28"/>
          <w:szCs w:val="28"/>
        </w:rPr>
        <w:t xml:space="preserve">7.1. В порядке межведомственного информационного взаимодействия </w:t>
      </w:r>
      <w:r w:rsidRPr="009A0CD6">
        <w:rPr>
          <w:bCs/>
          <w:color w:val="000000" w:themeColor="text1"/>
          <w:sz w:val="28"/>
          <w:szCs w:val="28"/>
        </w:rPr>
        <w:t xml:space="preserve">в </w:t>
      </w:r>
      <w:r w:rsidRPr="009A0CD6">
        <w:rPr>
          <w:color w:val="000000" w:themeColor="text1"/>
          <w:sz w:val="28"/>
          <w:szCs w:val="28"/>
        </w:rPr>
        <w:t xml:space="preserve">органах государственной власти, органах местного самоуправления, организациях </w:t>
      </w:r>
      <w:r w:rsidR="00F325AE">
        <w:rPr>
          <w:color w:val="000000" w:themeColor="text1"/>
          <w:sz w:val="28"/>
          <w:szCs w:val="28"/>
        </w:rPr>
        <w:t xml:space="preserve">комитетом </w:t>
      </w:r>
      <w:r w:rsidRPr="009A0CD6">
        <w:rPr>
          <w:bCs/>
          <w:color w:val="000000" w:themeColor="text1"/>
          <w:sz w:val="28"/>
          <w:szCs w:val="28"/>
        </w:rPr>
        <w:t>запрашиваются следующие документы (их копии, сведения, содержащиеся в них)</w:t>
      </w:r>
      <w:r w:rsidRPr="009A0CD6">
        <w:rPr>
          <w:color w:val="000000" w:themeColor="text1"/>
          <w:sz w:val="28"/>
          <w:szCs w:val="28"/>
        </w:rPr>
        <w:t>, если заявитель не предоставил их по собственной инициативе</w:t>
      </w:r>
      <w:r w:rsidRPr="009A0CD6">
        <w:rPr>
          <w:bCs/>
          <w:color w:val="000000" w:themeColor="text1"/>
          <w:sz w:val="28"/>
          <w:szCs w:val="28"/>
        </w:rPr>
        <w:t>:</w:t>
      </w:r>
    </w:p>
    <w:p w:rsidR="0044447A" w:rsidRPr="009A0CD6" w:rsidRDefault="001416F2" w:rsidP="001416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A0C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распоряжение администрации города Барнаула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bookmarkEnd w:id="1"/>
      <w:r w:rsidR="0044447A" w:rsidRPr="009A0CD6">
        <w:rPr>
          <w:color w:val="000000" w:themeColor="text1"/>
          <w:sz w:val="28"/>
          <w:szCs w:val="28"/>
        </w:rPr>
        <w:t>(при признании нуждающимися в жилых помещениях граждан, проживающих в помещениях, не отвечающих установленным для жилых помещений требованиям);</w:t>
      </w:r>
    </w:p>
    <w:p w:rsidR="0061589D" w:rsidRPr="009A0CD6" w:rsidRDefault="0061589D" w:rsidP="0061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недвижимости </w:t>
      </w:r>
      <w:r w:rsidRPr="009A0CD6">
        <w:rPr>
          <w:sz w:val="28"/>
          <w:szCs w:val="28"/>
        </w:rPr>
        <w:t>о правах отдельного лица на имевшиеся (имеющиеся) у него объекты недвижимого имущества, отсутствии обременения на жилое помещение либо сообщения об отказе в предоставлении информации по причине отсутствия в указанном реестре таких сведений - в Росреестре;</w:t>
      </w:r>
    </w:p>
    <w:p w:rsidR="006B1FDC" w:rsidRPr="009A0CD6" w:rsidRDefault="006B1FDC" w:rsidP="006B1F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недвижимости </w:t>
      </w:r>
      <w:r w:rsidRPr="009A0CD6">
        <w:rPr>
          <w:sz w:val="28"/>
          <w:szCs w:val="28"/>
        </w:rPr>
        <w:t>о</w:t>
      </w:r>
      <w:r>
        <w:rPr>
          <w:sz w:val="28"/>
          <w:szCs w:val="28"/>
        </w:rPr>
        <w:t xml:space="preserve">б основных характеристиках и зарегистрированных правах на объект недвижимости </w:t>
      </w:r>
      <w:r w:rsidRPr="009A0CD6">
        <w:rPr>
          <w:sz w:val="28"/>
          <w:szCs w:val="28"/>
        </w:rPr>
        <w:t xml:space="preserve"> - в Росреестре;</w:t>
      </w:r>
    </w:p>
    <w:p w:rsidR="006C1662" w:rsidRPr="009A0CD6" w:rsidRDefault="006C1662" w:rsidP="006C1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недвижимости </w:t>
      </w:r>
      <w:r w:rsidRPr="009A0CD6">
        <w:rPr>
          <w:sz w:val="28"/>
          <w:szCs w:val="28"/>
        </w:rPr>
        <w:t xml:space="preserve">о </w:t>
      </w:r>
      <w:r>
        <w:rPr>
          <w:sz w:val="28"/>
          <w:szCs w:val="28"/>
        </w:rPr>
        <w:t>кадастровой стоимости объекта недвижимости</w:t>
      </w:r>
      <w:r w:rsidRPr="009A0CD6">
        <w:rPr>
          <w:sz w:val="28"/>
          <w:szCs w:val="28"/>
        </w:rPr>
        <w:t xml:space="preserve"> - в Росреестре;</w:t>
      </w:r>
    </w:p>
    <w:p w:rsidR="0044447A" w:rsidRPr="006B1FDC" w:rsidRDefault="0044447A" w:rsidP="00444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C">
        <w:rPr>
          <w:sz w:val="28"/>
          <w:szCs w:val="28"/>
        </w:rPr>
        <w:t xml:space="preserve">справки о наличии (отсутствии) домовладения у заявителя и членов его семьи </w:t>
      </w:r>
      <w:r w:rsidR="00107E0F" w:rsidRPr="006B1FDC">
        <w:rPr>
          <w:sz w:val="28"/>
          <w:szCs w:val="28"/>
        </w:rPr>
        <w:t xml:space="preserve">(межведомственный запрос направляется в </w:t>
      </w:r>
      <w:r w:rsidR="00107E0F" w:rsidRPr="006B1FDC">
        <w:rPr>
          <w:rFonts w:eastAsia="Calibri"/>
          <w:sz w:val="28"/>
          <w:szCs w:val="28"/>
          <w:lang w:eastAsia="ar-SA"/>
        </w:rPr>
        <w:t>Алтайское краевое государственное унитарное предприятие «Алтайский центр земельного кадастра и недвижимости»</w:t>
      </w:r>
      <w:r w:rsidR="00107E0F" w:rsidRPr="006B1FDC">
        <w:rPr>
          <w:sz w:val="28"/>
          <w:szCs w:val="28"/>
        </w:rPr>
        <w:t>)</w:t>
      </w:r>
      <w:r w:rsidRPr="006B1FDC">
        <w:rPr>
          <w:sz w:val="28"/>
          <w:szCs w:val="28"/>
        </w:rPr>
        <w:t xml:space="preserve">; </w:t>
      </w:r>
    </w:p>
    <w:p w:rsidR="006C1662" w:rsidRPr="006C1662" w:rsidRDefault="006C1662" w:rsidP="006C1662">
      <w:pPr>
        <w:jc w:val="both"/>
        <w:rPr>
          <w:sz w:val="28"/>
          <w:szCs w:val="28"/>
        </w:rPr>
      </w:pPr>
      <w:r w:rsidRPr="00D34D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документы, подтверждающие доходы гражданина-заявителя и членов </w:t>
      </w:r>
      <w:r w:rsidRPr="006C1662">
        <w:rPr>
          <w:rFonts w:eastAsiaTheme="minorHAnsi"/>
          <w:sz w:val="28"/>
          <w:szCs w:val="28"/>
          <w:lang w:eastAsia="en-US"/>
        </w:rPr>
        <w:t xml:space="preserve">его семьи (межведомственный запрос направляется в </w:t>
      </w:r>
      <w:r w:rsidRPr="006C1662">
        <w:rPr>
          <w:sz w:val="28"/>
          <w:szCs w:val="28"/>
        </w:rPr>
        <w:t>Управление пенсионного фонда в городе Барнауле);</w:t>
      </w:r>
    </w:p>
    <w:p w:rsidR="0044447A" w:rsidRPr="00DC1E60" w:rsidRDefault="0044447A" w:rsidP="00444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60">
        <w:rPr>
          <w:sz w:val="28"/>
          <w:szCs w:val="28"/>
        </w:rPr>
        <w:t xml:space="preserve">заключение территориального федерального органа исполнительной </w:t>
      </w:r>
      <w:r w:rsidRPr="00DC1E60">
        <w:rPr>
          <w:sz w:val="28"/>
          <w:szCs w:val="28"/>
        </w:rPr>
        <w:lastRenderedPageBreak/>
        <w:t>власти, осуществляющего федеральный государственный санитарно-эпидемиологический надзор, о невозможности выделить отдельную комнату в квартире больному заразной формой туберкулеза (межведомственный запрос направляется в Управление Федеральной службы по надзору в сфере защиты прав потребителей и благополучия человека по Алтайскому краю);</w:t>
      </w:r>
    </w:p>
    <w:p w:rsidR="0044447A" w:rsidRPr="006C1662" w:rsidRDefault="0044447A" w:rsidP="00444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662">
        <w:rPr>
          <w:sz w:val="28"/>
          <w:szCs w:val="28"/>
        </w:rPr>
        <w:t>справки о наличии или отсутствии автотранспортных средств у заявителя и членов его семьи (межведомственный запрос направляется в</w:t>
      </w:r>
      <w:r w:rsidR="006C1662" w:rsidRPr="006C1662">
        <w:rPr>
          <w:rFonts w:eastAsia="Calibri"/>
          <w:sz w:val="28"/>
          <w:szCs w:val="28"/>
          <w:lang w:eastAsia="ar-SA"/>
        </w:rPr>
        <w:t xml:space="preserve">            межрайонный регистрационно-экзаменационный отдел Г</w:t>
      </w:r>
      <w:r w:rsidR="006C1662" w:rsidRPr="006C1662">
        <w:rPr>
          <w:sz w:val="28"/>
          <w:szCs w:val="28"/>
        </w:rPr>
        <w:t>лавного      Управления Министерства внутренних дел России по Алтайскому краю</w:t>
      </w:r>
      <w:r w:rsidRPr="006C1662">
        <w:rPr>
          <w:sz w:val="28"/>
          <w:szCs w:val="28"/>
        </w:rPr>
        <w:t>);</w:t>
      </w:r>
    </w:p>
    <w:p w:rsidR="0044447A" w:rsidRPr="00B5565D" w:rsidRDefault="0044447A" w:rsidP="00444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65D">
        <w:rPr>
          <w:sz w:val="28"/>
          <w:szCs w:val="28"/>
        </w:rPr>
        <w:t xml:space="preserve">справка из органа, осуществляющего техническую инвентаризацию и учет объектов недвижимости, по месту жительства заявителя или членов его семьи об инвентаризационной стоимости объектов (межведомственный запрос направляется в </w:t>
      </w:r>
      <w:r w:rsidR="00107E0F" w:rsidRPr="00B5565D">
        <w:rPr>
          <w:rFonts w:eastAsia="Calibri"/>
          <w:sz w:val="28"/>
          <w:szCs w:val="28"/>
          <w:lang w:eastAsia="ar-SA"/>
        </w:rPr>
        <w:t>Алтайское краевое государственное унитарное предприятие «Алтайский центр земельного кадастра и недвижимости»</w:t>
      </w:r>
      <w:r w:rsidRPr="00B5565D">
        <w:rPr>
          <w:sz w:val="28"/>
          <w:szCs w:val="28"/>
        </w:rPr>
        <w:t>);</w:t>
      </w:r>
    </w:p>
    <w:p w:rsidR="0061589D" w:rsidRPr="00B5565D" w:rsidRDefault="0061589D" w:rsidP="00615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565D">
        <w:rPr>
          <w:sz w:val="28"/>
          <w:szCs w:val="28"/>
        </w:rPr>
        <w:t>выписка из технического паспорта на занимаемое жилое помещение и справки о его технических характеристиках - в АКГУП «Алтайский центр земел</w:t>
      </w:r>
      <w:r w:rsidR="00B5565D">
        <w:rPr>
          <w:sz w:val="28"/>
          <w:szCs w:val="28"/>
        </w:rPr>
        <w:t>ьного кадастра и недвижимости».</w:t>
      </w:r>
    </w:p>
    <w:p w:rsidR="00FA28CF" w:rsidRPr="00B5565D" w:rsidRDefault="00FA28CF" w:rsidP="00FA28CF">
      <w:pPr>
        <w:pStyle w:val="ConsPlusNormal"/>
        <w:ind w:firstLine="851"/>
        <w:jc w:val="both"/>
      </w:pPr>
      <w:r w:rsidRPr="00B5565D">
        <w:t xml:space="preserve">7.2. В случае наличия у заявителя документов, указанных в пункте 7.1 </w:t>
      </w:r>
      <w:r w:rsidR="003C7279" w:rsidRPr="00B5565D">
        <w:t xml:space="preserve">настоящего </w:t>
      </w:r>
      <w:r w:rsidRPr="00B5565D">
        <w:t>подраздела Регламента, заявитель вправе предоставить их вместе с заявлением по собственной инициативе.</w:t>
      </w:r>
    </w:p>
    <w:p w:rsidR="00FA28CF" w:rsidRPr="00B5565D" w:rsidRDefault="00FA28CF" w:rsidP="00FA28CF">
      <w:pPr>
        <w:pStyle w:val="ConsPlusNormal"/>
        <w:ind w:firstLine="851"/>
        <w:jc w:val="both"/>
      </w:pPr>
      <w:r w:rsidRPr="00B5565D">
        <w:t xml:space="preserve">7.3. Непредоставление заявителем указанных в пункте 7.1 </w:t>
      </w:r>
      <w:r w:rsidR="003C7279" w:rsidRPr="00B5565D">
        <w:t xml:space="preserve">настоящего </w:t>
      </w:r>
      <w:r w:rsidRPr="00B5565D">
        <w:t>подраздела</w:t>
      </w:r>
      <w:r w:rsidR="00782417" w:rsidRPr="00B5565D">
        <w:t xml:space="preserve"> </w:t>
      </w:r>
      <w:r w:rsidRPr="00B5565D">
        <w:t>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организаций, участвующих в предоставлении муниципальных услуг,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B179EF" w:rsidRPr="00D34D7A" w:rsidRDefault="00B179E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FA28CF" w:rsidRPr="00D34D7A" w:rsidRDefault="00FA28CF" w:rsidP="00FA28CF">
      <w:pPr>
        <w:pStyle w:val="21"/>
        <w:ind w:firstLine="0"/>
        <w:rPr>
          <w:color w:val="000000"/>
          <w:szCs w:val="28"/>
        </w:rPr>
      </w:pPr>
      <w:r w:rsidRPr="00D34D7A">
        <w:rPr>
          <w:color w:val="000000"/>
          <w:szCs w:val="28"/>
        </w:rPr>
        <w:t>8.</w:t>
      </w:r>
      <w:r w:rsidRPr="00D34D7A">
        <w:rPr>
          <w:color w:val="000000"/>
          <w:szCs w:val="28"/>
        </w:rPr>
        <w:tab/>
      </w:r>
      <w:r w:rsidRPr="00D34D7A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Pr="00D34D7A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D34D7A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D34D7A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>в предоставлении муниципальной услуги</w:t>
      </w: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D34D7A" w:rsidRDefault="00FA28CF" w:rsidP="00511A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9.1. Решение об отказе</w:t>
      </w:r>
      <w:r w:rsidR="006873C5" w:rsidRPr="00D34D7A">
        <w:rPr>
          <w:sz w:val="28"/>
          <w:szCs w:val="28"/>
        </w:rPr>
        <w:t xml:space="preserve"> в </w:t>
      </w:r>
      <w:r w:rsidR="002C3D3F">
        <w:rPr>
          <w:sz w:val="28"/>
          <w:szCs w:val="28"/>
        </w:rPr>
        <w:t>принятии на учет</w:t>
      </w:r>
      <w:r w:rsidRPr="00D34D7A">
        <w:rPr>
          <w:sz w:val="28"/>
          <w:szCs w:val="28"/>
        </w:rPr>
        <w:t xml:space="preserve"> должно быть мотивировано и принято </w:t>
      </w:r>
      <w:r w:rsidR="007B5108">
        <w:rPr>
          <w:sz w:val="28"/>
          <w:szCs w:val="28"/>
        </w:rPr>
        <w:t>К</w:t>
      </w:r>
      <w:r w:rsidR="00E65C74" w:rsidRPr="00D34D7A">
        <w:rPr>
          <w:sz w:val="28"/>
          <w:szCs w:val="28"/>
        </w:rPr>
        <w:t>омитетом</w:t>
      </w:r>
      <w:r w:rsidRPr="00D34D7A">
        <w:rPr>
          <w:sz w:val="28"/>
          <w:szCs w:val="28"/>
        </w:rPr>
        <w:t xml:space="preserve"> по следующим основаниям:</w:t>
      </w:r>
    </w:p>
    <w:p w:rsidR="008253D1" w:rsidRPr="00D34D7A" w:rsidRDefault="00511AA7" w:rsidP="00825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9.1.1. Н</w:t>
      </w:r>
      <w:r w:rsidR="008253D1" w:rsidRPr="00D34D7A">
        <w:rPr>
          <w:sz w:val="28"/>
          <w:szCs w:val="28"/>
        </w:rPr>
        <w:t>е предоставлены документы, указанные в пункте 6.</w:t>
      </w:r>
      <w:r w:rsidR="0044447A" w:rsidRPr="00D34D7A">
        <w:rPr>
          <w:sz w:val="28"/>
          <w:szCs w:val="28"/>
        </w:rPr>
        <w:t>1</w:t>
      </w:r>
      <w:r w:rsidR="008253D1" w:rsidRPr="00D34D7A">
        <w:rPr>
          <w:sz w:val="28"/>
          <w:szCs w:val="28"/>
        </w:rPr>
        <w:t xml:space="preserve">. подраздела     6 </w:t>
      </w:r>
      <w:r w:rsidR="003C7279" w:rsidRPr="00D34D7A">
        <w:rPr>
          <w:sz w:val="28"/>
          <w:szCs w:val="28"/>
        </w:rPr>
        <w:t xml:space="preserve">настоящего </w:t>
      </w:r>
      <w:r w:rsidR="008253D1" w:rsidRPr="00D34D7A">
        <w:rPr>
          <w:sz w:val="28"/>
          <w:szCs w:val="28"/>
        </w:rPr>
        <w:t xml:space="preserve">раздела Регламента, обязанность по представлению которых возложена на </w:t>
      </w:r>
      <w:r w:rsidR="007B5108">
        <w:rPr>
          <w:sz w:val="28"/>
          <w:szCs w:val="28"/>
        </w:rPr>
        <w:t xml:space="preserve">соответствующую категорию </w:t>
      </w:r>
      <w:r w:rsidR="008253D1" w:rsidRPr="00D34D7A">
        <w:rPr>
          <w:sz w:val="28"/>
          <w:szCs w:val="28"/>
        </w:rPr>
        <w:t>заявител</w:t>
      </w:r>
      <w:r w:rsidR="007B5108">
        <w:rPr>
          <w:sz w:val="28"/>
          <w:szCs w:val="28"/>
        </w:rPr>
        <w:t>ей</w:t>
      </w:r>
      <w:r w:rsidR="008253D1" w:rsidRPr="00D34D7A">
        <w:rPr>
          <w:sz w:val="28"/>
          <w:szCs w:val="28"/>
        </w:rPr>
        <w:t>;</w:t>
      </w:r>
    </w:p>
    <w:p w:rsidR="008253D1" w:rsidRPr="00D34D7A" w:rsidRDefault="00511AA7" w:rsidP="00825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9.1.2. О</w:t>
      </w:r>
      <w:r w:rsidR="008253D1" w:rsidRPr="00D34D7A">
        <w:rPr>
          <w:sz w:val="28"/>
          <w:szCs w:val="28"/>
        </w:rPr>
        <w:t xml:space="preserve">твет органа государственной власти, органа местного </w:t>
      </w:r>
      <w:r w:rsidR="008253D1" w:rsidRPr="00D34D7A">
        <w:rPr>
          <w:sz w:val="28"/>
          <w:szCs w:val="28"/>
        </w:rPr>
        <w:lastRenderedPageBreak/>
        <w:t>самоуправления</w:t>
      </w:r>
      <w:r>
        <w:rPr>
          <w:sz w:val="28"/>
          <w:szCs w:val="28"/>
        </w:rPr>
        <w:t>, организации, участвующей в предоставлении муниципальной услуги,</w:t>
      </w:r>
      <w:r w:rsidR="008253D1" w:rsidRPr="00D34D7A">
        <w:rPr>
          <w:sz w:val="28"/>
          <w:szCs w:val="28"/>
        </w:rPr>
        <w:t xml:space="preserve">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1" w:history="1">
        <w:r w:rsidR="008253D1" w:rsidRPr="00D34D7A">
          <w:rPr>
            <w:sz w:val="28"/>
            <w:szCs w:val="28"/>
          </w:rPr>
          <w:t>частью 4 статьи 52</w:t>
        </w:r>
      </w:hyperlink>
      <w:r w:rsidR="008253D1" w:rsidRPr="00D34D7A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253D1" w:rsidRPr="00D34D7A" w:rsidRDefault="00511AA7" w:rsidP="00825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9.1.3. П</w:t>
      </w:r>
      <w:r w:rsidR="008253D1" w:rsidRPr="00D34D7A">
        <w:rPr>
          <w:sz w:val="28"/>
          <w:szCs w:val="28"/>
        </w:rPr>
        <w:t xml:space="preserve">редставлены </w:t>
      </w:r>
      <w:r w:rsidR="007B5108">
        <w:rPr>
          <w:sz w:val="28"/>
          <w:szCs w:val="28"/>
        </w:rPr>
        <w:t xml:space="preserve">неполные и (или) недостоверные </w:t>
      </w:r>
      <w:r w:rsidR="008253D1" w:rsidRPr="00D34D7A">
        <w:rPr>
          <w:sz w:val="28"/>
          <w:szCs w:val="28"/>
        </w:rPr>
        <w:t>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253D1" w:rsidRDefault="00511AA7" w:rsidP="00825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9.1.4. Н</w:t>
      </w:r>
      <w:r w:rsidR="008253D1" w:rsidRPr="00D34D7A">
        <w:rPr>
          <w:sz w:val="28"/>
          <w:szCs w:val="28"/>
        </w:rPr>
        <w:t xml:space="preserve">е истек предусмотренный </w:t>
      </w:r>
      <w:hyperlink r:id="rId22" w:history="1">
        <w:r w:rsidR="008253D1" w:rsidRPr="00D34D7A">
          <w:rPr>
            <w:sz w:val="28"/>
            <w:szCs w:val="28"/>
          </w:rPr>
          <w:t>статьей 53</w:t>
        </w:r>
      </w:hyperlink>
      <w:r w:rsidR="008253D1" w:rsidRPr="00D34D7A">
        <w:rPr>
          <w:sz w:val="28"/>
          <w:szCs w:val="28"/>
        </w:rPr>
        <w:t xml:space="preserve"> Жилищного кодекса Российской Федерации срок.</w:t>
      </w:r>
    </w:p>
    <w:p w:rsidR="000A40CB" w:rsidRPr="000A40CB" w:rsidRDefault="002C3D3F" w:rsidP="000A40C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9.2. Решение об отказе в принятии на учет </w:t>
      </w:r>
      <w:r w:rsidR="000A40CB">
        <w:rPr>
          <w:sz w:val="28"/>
          <w:szCs w:val="28"/>
        </w:rPr>
        <w:t xml:space="preserve">по основаниям, не предусмотренным </w:t>
      </w:r>
      <w:r w:rsidR="000A40CB" w:rsidRPr="000A40CB">
        <w:rPr>
          <w:sz w:val="28"/>
          <w:szCs w:val="28"/>
        </w:rPr>
        <w:t>пунктом 9.1 настоящего подраздела Регламента, не допускается.</w:t>
      </w:r>
    </w:p>
    <w:p w:rsidR="00D06828" w:rsidRPr="00D34D7A" w:rsidRDefault="00D06828" w:rsidP="00825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Решение об отказе в принятии на учет может быть обжаловано заявителем в досудебном (внесудебном) и судебном порядке. </w:t>
      </w:r>
    </w:p>
    <w:p w:rsidR="00FA28CF" w:rsidRPr="00D34D7A" w:rsidRDefault="00FA28CF" w:rsidP="00FA28C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25AE" w:rsidRDefault="00FA28CF" w:rsidP="00D85108">
      <w:pPr>
        <w:pStyle w:val="ConsPlusNormal"/>
        <w:jc w:val="center"/>
      </w:pPr>
      <w:r w:rsidRPr="00D34D7A">
        <w:rPr>
          <w:rFonts w:eastAsia="Calibri"/>
        </w:rPr>
        <w:t xml:space="preserve">10. </w:t>
      </w:r>
      <w:r w:rsidR="00903693" w:rsidRPr="00D34D7A">
        <w:t>Перечень услуг,</w:t>
      </w:r>
      <w:r w:rsidR="00F325AE">
        <w:t xml:space="preserve"> </w:t>
      </w:r>
      <w:r w:rsidR="00903693" w:rsidRPr="00D34D7A">
        <w:t xml:space="preserve"> которые являются необходимыми </w:t>
      </w:r>
    </w:p>
    <w:p w:rsidR="00903693" w:rsidRDefault="00903693" w:rsidP="00D85108">
      <w:pPr>
        <w:pStyle w:val="ConsPlusNormal"/>
        <w:jc w:val="center"/>
      </w:pPr>
      <w:r w:rsidRPr="00D34D7A">
        <w:t>и обязательными</w:t>
      </w:r>
      <w:r w:rsidR="00F325AE">
        <w:t xml:space="preserve"> </w:t>
      </w:r>
      <w:r w:rsidRPr="00D34D7A">
        <w:t>для предоставления муниципальной услуги</w:t>
      </w:r>
      <w:r w:rsidR="00511AA7">
        <w:t xml:space="preserve"> </w:t>
      </w:r>
    </w:p>
    <w:p w:rsidR="00511AA7" w:rsidRPr="00D34D7A" w:rsidRDefault="00511AA7" w:rsidP="00D85108">
      <w:pPr>
        <w:pStyle w:val="ConsPlusNormal"/>
        <w:jc w:val="center"/>
      </w:pPr>
    </w:p>
    <w:p w:rsidR="00FA28CF" w:rsidRPr="00D34D7A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D7A">
        <w:rPr>
          <w:rFonts w:eastAsia="Calibri"/>
          <w:sz w:val="28"/>
          <w:szCs w:val="28"/>
          <w:lang w:eastAsia="en-US"/>
        </w:rPr>
        <w:t xml:space="preserve">Услугами, необходимыми и обязательными для предоставления муниципальной услуги, являются: </w:t>
      </w:r>
    </w:p>
    <w:p w:rsidR="00742798" w:rsidRDefault="003D59B6" w:rsidP="00742798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2798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F325AE" w:rsidRPr="00D34D7A">
        <w:rPr>
          <w:sz w:val="28"/>
          <w:szCs w:val="28"/>
        </w:rPr>
        <w:t>копи</w:t>
      </w:r>
      <w:r w:rsidR="00F325AE">
        <w:rPr>
          <w:sz w:val="28"/>
          <w:szCs w:val="28"/>
        </w:rPr>
        <w:t>и</w:t>
      </w:r>
      <w:r w:rsidR="00F325AE" w:rsidRPr="00D34D7A">
        <w:rPr>
          <w:sz w:val="28"/>
          <w:szCs w:val="28"/>
        </w:rPr>
        <w:t xml:space="preserve"> домовой книги (поквартирной карточки) по месту жительства заявителя и </w:t>
      </w:r>
      <w:r w:rsidR="00F325AE">
        <w:rPr>
          <w:sz w:val="28"/>
          <w:szCs w:val="28"/>
        </w:rPr>
        <w:t>членов его семьи либо выписки</w:t>
      </w:r>
      <w:r w:rsidR="00F325AE" w:rsidRPr="00D34D7A">
        <w:rPr>
          <w:sz w:val="28"/>
          <w:szCs w:val="28"/>
        </w:rPr>
        <w:t xml:space="preserve"> из домовой книги (поквартирной карточки)</w:t>
      </w:r>
      <w:r w:rsidR="00742798">
        <w:rPr>
          <w:rFonts w:eastAsia="Calibri"/>
          <w:sz w:val="28"/>
          <w:szCs w:val="28"/>
          <w:lang w:eastAsia="en-US"/>
        </w:rPr>
        <w:t>;</w:t>
      </w:r>
    </w:p>
    <w:p w:rsidR="00F77113" w:rsidRPr="00D34D7A" w:rsidRDefault="00F77113" w:rsidP="00DB63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предоставление документов, предоставляющих право на льготное обеспечение жилой площадью в соответствии с федеральным законодательством;</w:t>
      </w:r>
    </w:p>
    <w:p w:rsidR="00F77113" w:rsidRPr="00D34D7A" w:rsidRDefault="00F77113" w:rsidP="00DB63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предоставление документ</w:t>
      </w:r>
      <w:r w:rsidR="003D59B6">
        <w:rPr>
          <w:sz w:val="28"/>
          <w:szCs w:val="28"/>
        </w:rPr>
        <w:t>ов</w:t>
      </w:r>
      <w:r w:rsidRPr="00D34D7A">
        <w:rPr>
          <w:sz w:val="28"/>
          <w:szCs w:val="28"/>
        </w:rPr>
        <w:t>, подтверждающ</w:t>
      </w:r>
      <w:r w:rsidR="004E066F">
        <w:rPr>
          <w:sz w:val="28"/>
          <w:szCs w:val="28"/>
        </w:rPr>
        <w:t>их</w:t>
      </w:r>
      <w:r w:rsidRPr="00D34D7A">
        <w:rPr>
          <w:sz w:val="28"/>
          <w:szCs w:val="28"/>
        </w:rPr>
        <w:t xml:space="preserve"> доходы</w:t>
      </w:r>
      <w:r w:rsidR="004E066F">
        <w:rPr>
          <w:sz w:val="28"/>
          <w:szCs w:val="28"/>
        </w:rPr>
        <w:t xml:space="preserve"> заявителя и членов его семьи</w:t>
      </w:r>
      <w:r w:rsidRPr="00D34D7A">
        <w:rPr>
          <w:sz w:val="28"/>
          <w:szCs w:val="28"/>
        </w:rPr>
        <w:t>,</w:t>
      </w:r>
      <w:r w:rsidR="004E066F">
        <w:rPr>
          <w:sz w:val="28"/>
          <w:szCs w:val="28"/>
        </w:rPr>
        <w:t xml:space="preserve"> которые учитываются при решении вопроса о признании их малоимущими для предоставления им по договору социального найма</w:t>
      </w:r>
      <w:r w:rsidR="004E3491">
        <w:rPr>
          <w:sz w:val="28"/>
          <w:szCs w:val="28"/>
        </w:rPr>
        <w:t xml:space="preserve"> жилого помещения муниципального жилищного фонда, либо документы об отсутствии таких доходов</w:t>
      </w:r>
      <w:r w:rsidRPr="00D34D7A">
        <w:rPr>
          <w:sz w:val="28"/>
          <w:szCs w:val="28"/>
        </w:rPr>
        <w:t>;</w:t>
      </w:r>
    </w:p>
    <w:p w:rsidR="00F77113" w:rsidRPr="00D34D7A" w:rsidRDefault="00F77113" w:rsidP="00DB63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предоставление документов, подтверждающих суммы уплачиваемых алиментов</w:t>
      </w:r>
      <w:r w:rsidR="00F325AE">
        <w:rPr>
          <w:sz w:val="28"/>
          <w:szCs w:val="28"/>
        </w:rPr>
        <w:t>.</w:t>
      </w:r>
    </w:p>
    <w:p w:rsidR="00FA28CF" w:rsidRPr="00D34D7A" w:rsidRDefault="00FA28CF" w:rsidP="003C7279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D34D7A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color w:val="000000"/>
          <w:sz w:val="28"/>
          <w:szCs w:val="28"/>
        </w:rPr>
        <w:t xml:space="preserve">11. 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="00805392" w:rsidRPr="00D34D7A">
        <w:rPr>
          <w:rFonts w:eastAsiaTheme="minorHAnsi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</w:t>
      </w:r>
    </w:p>
    <w:p w:rsidR="00FA28CF" w:rsidRPr="00D34D7A" w:rsidRDefault="00FA28CF" w:rsidP="00FA28CF">
      <w:pPr>
        <w:rPr>
          <w:color w:val="000000"/>
          <w:sz w:val="28"/>
          <w:szCs w:val="28"/>
        </w:rPr>
      </w:pPr>
    </w:p>
    <w:p w:rsidR="00FA28CF" w:rsidRPr="00D34D7A" w:rsidRDefault="00FA28CF" w:rsidP="00DF7C2B">
      <w:pPr>
        <w:pStyle w:val="ConsPlusNormal"/>
        <w:ind w:firstLine="851"/>
        <w:jc w:val="both"/>
      </w:pPr>
      <w:r w:rsidRPr="00D34D7A"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Pr="00D34D7A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D34D7A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color w:val="000000"/>
          <w:sz w:val="28"/>
          <w:szCs w:val="28"/>
        </w:rPr>
        <w:t>12.</w:t>
      </w:r>
      <w:r w:rsidRPr="00D34D7A">
        <w:rPr>
          <w:color w:val="000000"/>
          <w:szCs w:val="28"/>
        </w:rPr>
        <w:t xml:space="preserve"> 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697522">
        <w:rPr>
          <w:rFonts w:eastAsiaTheme="minorHAnsi"/>
          <w:sz w:val="28"/>
          <w:szCs w:val="28"/>
          <w:lang w:eastAsia="en-US"/>
        </w:rPr>
        <w:t>заявления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</w:t>
      </w:r>
      <w:r w:rsidR="002F024D" w:rsidRPr="00D34D7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D34D7A" w:rsidRDefault="00FA28CF" w:rsidP="00A50AEF"/>
    <w:p w:rsidR="00FA28CF" w:rsidRPr="00D34D7A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12.1. </w:t>
      </w:r>
      <w:r w:rsidR="00FA28CF" w:rsidRPr="00D34D7A">
        <w:rPr>
          <w:sz w:val="28"/>
          <w:szCs w:val="28"/>
        </w:rPr>
        <w:t>Срок ожидания заявителя в очере</w:t>
      </w:r>
      <w:r w:rsidR="00F2505A" w:rsidRPr="00D34D7A">
        <w:rPr>
          <w:sz w:val="28"/>
          <w:szCs w:val="28"/>
        </w:rPr>
        <w:t xml:space="preserve">ди при подаче заявления в </w:t>
      </w:r>
      <w:r w:rsidR="005805BA" w:rsidRPr="00D34D7A">
        <w:rPr>
          <w:sz w:val="28"/>
          <w:szCs w:val="28"/>
        </w:rPr>
        <w:t>комитет</w:t>
      </w:r>
      <w:r w:rsidR="00FA28CF" w:rsidRPr="00D34D7A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Pr="00D34D7A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12.2. </w:t>
      </w:r>
      <w:r w:rsidR="00FA28CF" w:rsidRPr="00D34D7A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 w:rsidRPr="00D34D7A">
        <w:rPr>
          <w:sz w:val="28"/>
          <w:szCs w:val="28"/>
        </w:rPr>
        <w:t xml:space="preserve">льной услуги в </w:t>
      </w:r>
      <w:r w:rsidR="007B5108">
        <w:rPr>
          <w:sz w:val="28"/>
          <w:szCs w:val="28"/>
        </w:rPr>
        <w:t>К</w:t>
      </w:r>
      <w:r w:rsidR="005805BA" w:rsidRPr="00D34D7A">
        <w:rPr>
          <w:sz w:val="28"/>
          <w:szCs w:val="28"/>
        </w:rPr>
        <w:t>омитете</w:t>
      </w:r>
      <w:r w:rsidR="002F024D" w:rsidRPr="00D34D7A">
        <w:rPr>
          <w:sz w:val="28"/>
          <w:szCs w:val="28"/>
        </w:rPr>
        <w:t xml:space="preserve"> или </w:t>
      </w:r>
      <w:r w:rsidR="00FA28CF" w:rsidRPr="00D34D7A">
        <w:rPr>
          <w:sz w:val="28"/>
          <w:szCs w:val="28"/>
        </w:rPr>
        <w:t>МФЦ (филиалах МФЦ)</w:t>
      </w:r>
      <w:r w:rsidR="007970D7" w:rsidRPr="00D34D7A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не должен превышать 15 минут. </w:t>
      </w:r>
    </w:p>
    <w:p w:rsidR="00FA28CF" w:rsidRPr="00D34D7A" w:rsidRDefault="00F2505A" w:rsidP="00FA28CF">
      <w:pPr>
        <w:pStyle w:val="ConsPlusNormal"/>
        <w:ind w:firstLine="851"/>
        <w:jc w:val="both"/>
      </w:pPr>
      <w:r w:rsidRPr="00D34D7A">
        <w:t>12.3. При подаче</w:t>
      </w:r>
      <w:r w:rsidR="00FA28CF" w:rsidRPr="00D34D7A">
        <w:t xml:space="preserve"> документов</w:t>
      </w:r>
      <w:r w:rsidR="00910C4D" w:rsidRPr="00D34D7A">
        <w:t>,</w:t>
      </w:r>
      <w:r w:rsidR="002F024D" w:rsidRPr="00D34D7A">
        <w:t xml:space="preserve"> предусмотренных пунктом 6.1</w:t>
      </w:r>
      <w:r w:rsidR="00FA28CF" w:rsidRPr="00D34D7A">
        <w:t xml:space="preserve"> подраздела </w:t>
      </w:r>
      <w:r w:rsidR="00D51C73" w:rsidRPr="00D34D7A">
        <w:t xml:space="preserve">6 </w:t>
      </w:r>
      <w:r w:rsidR="00F27DC5" w:rsidRPr="00D34D7A">
        <w:t>настоящего</w:t>
      </w:r>
      <w:r w:rsidR="00FA28CF" w:rsidRPr="00D34D7A">
        <w:t xml:space="preserve"> раздела Регламента</w:t>
      </w:r>
      <w:r w:rsidR="00910C4D" w:rsidRPr="00D34D7A">
        <w:t>,</w:t>
      </w:r>
      <w:r w:rsidR="00FA28CF" w:rsidRPr="00D34D7A">
        <w:t xml:space="preserve"> </w:t>
      </w:r>
      <w:r w:rsidR="00910C4D" w:rsidRPr="00D34D7A">
        <w:t>по почте,</w:t>
      </w:r>
      <w:r w:rsidR="00855D24" w:rsidRPr="00D34D7A">
        <w:t xml:space="preserve"> </w:t>
      </w:r>
      <w:r w:rsidR="00FA28CF" w:rsidRPr="00D34D7A">
        <w:t>через Единый портал государственных и муницип</w:t>
      </w:r>
      <w:r w:rsidR="00910C4D" w:rsidRPr="00D34D7A">
        <w:t>альных услуг (функций) или</w:t>
      </w:r>
      <w:r w:rsidR="00FA28CF" w:rsidRPr="00D34D7A">
        <w:t xml:space="preserve"> городской портал необходимость ожидания в очереди при подаче заявления исключается.</w:t>
      </w:r>
    </w:p>
    <w:p w:rsidR="00FA28CF" w:rsidRPr="00D34D7A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D34D7A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sz w:val="28"/>
          <w:szCs w:val="28"/>
        </w:rPr>
        <w:t xml:space="preserve">13. 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511AA7">
        <w:rPr>
          <w:rFonts w:eastAsiaTheme="minorHAnsi"/>
          <w:sz w:val="28"/>
          <w:szCs w:val="28"/>
          <w:lang w:eastAsia="en-US"/>
        </w:rPr>
        <w:t>заявления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 </w:t>
      </w:r>
    </w:p>
    <w:p w:rsidR="00805392" w:rsidRPr="00D34D7A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D34D7A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Pr="00D34D7A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Pr="00D34D7A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883C27">
        <w:rPr>
          <w:szCs w:val="28"/>
        </w:rPr>
        <w:t>К</w:t>
      </w:r>
      <w:r w:rsidR="005805BA" w:rsidRPr="00D34D7A">
        <w:rPr>
          <w:szCs w:val="28"/>
        </w:rPr>
        <w:t>омитет</w:t>
      </w:r>
      <w:r w:rsidRPr="00D34D7A">
        <w:rPr>
          <w:szCs w:val="28"/>
        </w:rPr>
        <w:t xml:space="preserve">, в порядке, определенном разделом </w:t>
      </w:r>
      <w:r w:rsidRPr="00D34D7A">
        <w:rPr>
          <w:szCs w:val="28"/>
          <w:lang w:val="en-US"/>
        </w:rPr>
        <w:t>III</w:t>
      </w:r>
      <w:r w:rsidRPr="00D34D7A">
        <w:rPr>
          <w:szCs w:val="28"/>
        </w:rPr>
        <w:t xml:space="preserve"> Регламента.</w:t>
      </w:r>
    </w:p>
    <w:p w:rsidR="00B13847" w:rsidRPr="00D34D7A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D34D7A" w:rsidRDefault="00B13847" w:rsidP="00B13847">
      <w:pPr>
        <w:pStyle w:val="21"/>
        <w:ind w:firstLine="851"/>
        <w:outlineLvl w:val="2"/>
        <w:rPr>
          <w:szCs w:val="28"/>
        </w:rPr>
      </w:pPr>
      <w:r w:rsidRPr="00D34D7A">
        <w:t xml:space="preserve">14. </w:t>
      </w:r>
      <w:r w:rsidR="00FA28CF" w:rsidRPr="00D34D7A">
        <w:t>Требования к помещен</w:t>
      </w:r>
      <w:r w:rsidR="00805392" w:rsidRPr="00D34D7A">
        <w:t xml:space="preserve">иям, в которых предоставляется </w:t>
      </w:r>
      <w:r w:rsidR="00FA28CF" w:rsidRPr="00D34D7A">
        <w:t>муниципальная услуга, к залу о</w:t>
      </w:r>
      <w:r w:rsidR="00805392" w:rsidRPr="00D34D7A">
        <w:t xml:space="preserve">жидания, местам для заполнения </w:t>
      </w:r>
      <w:r w:rsidR="00697522">
        <w:t>заявления</w:t>
      </w:r>
      <w:r w:rsidR="00FA28CF" w:rsidRPr="00D34D7A">
        <w:t xml:space="preserve"> о предоставлении муниципальной услуги, информационным стендам с образцами их зап</w:t>
      </w:r>
      <w:r w:rsidR="00805392" w:rsidRPr="00D34D7A">
        <w:t xml:space="preserve">олнения и перечнем документов, </w:t>
      </w:r>
      <w:r w:rsidR="00FA28CF" w:rsidRPr="00D34D7A">
        <w:t>необходимых для предоставления муни</w:t>
      </w:r>
      <w:r w:rsidR="00805392" w:rsidRPr="00D34D7A">
        <w:t xml:space="preserve">ципальной услуги, </w:t>
      </w:r>
      <w:r w:rsidR="00FA28CF" w:rsidRPr="00D34D7A">
        <w:t>в том числе к обеспечению досту</w:t>
      </w:r>
      <w:r w:rsidR="00805392" w:rsidRPr="00D34D7A">
        <w:t xml:space="preserve">пности для инвалидов указанных </w:t>
      </w:r>
      <w:r w:rsidR="00FA28CF" w:rsidRPr="00D34D7A">
        <w:t>объектов в соответствии с законода</w:t>
      </w:r>
      <w:r w:rsidR="00805392" w:rsidRPr="00D34D7A">
        <w:t xml:space="preserve">тельством Российской Федерации </w:t>
      </w:r>
      <w:r w:rsidR="00FA28CF" w:rsidRPr="00D34D7A">
        <w:t>о социальной защите инвалидов</w:t>
      </w:r>
    </w:p>
    <w:p w:rsidR="00FA28CF" w:rsidRPr="00D34D7A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Pr="00D34D7A" w:rsidRDefault="00425357" w:rsidP="005805BA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14.1. </w:t>
      </w:r>
      <w:r w:rsidR="005805BA" w:rsidRPr="00D34D7A">
        <w:rPr>
          <w:szCs w:val="28"/>
        </w:rPr>
        <w:t>Комитет</w:t>
      </w:r>
      <w:r w:rsidR="00FA28CF" w:rsidRPr="00D34D7A">
        <w:rPr>
          <w:szCs w:val="28"/>
        </w:rPr>
        <w:t xml:space="preserve"> обеспечива</w:t>
      </w:r>
      <w:r w:rsidRPr="00D34D7A">
        <w:rPr>
          <w:szCs w:val="28"/>
        </w:rPr>
        <w:t>е</w:t>
      </w:r>
      <w:r w:rsidR="00FA28CF" w:rsidRPr="00D34D7A">
        <w:rPr>
          <w:szCs w:val="28"/>
        </w:rPr>
        <w:t>т в зданиях и помещениях, в которых предоставляется муниципальная услуга, зале ожидания и местах для заполнения</w:t>
      </w:r>
      <w:r w:rsidR="005805BA" w:rsidRPr="00D34D7A">
        <w:rPr>
          <w:szCs w:val="28"/>
        </w:rPr>
        <w:t xml:space="preserve"> </w:t>
      </w:r>
      <w:r w:rsidR="00F27DC5" w:rsidRPr="00D34D7A">
        <w:rPr>
          <w:szCs w:val="28"/>
        </w:rPr>
        <w:t>заявлений</w:t>
      </w:r>
      <w:r w:rsidR="005805BA" w:rsidRPr="00D34D7A">
        <w:rPr>
          <w:szCs w:val="28"/>
        </w:rPr>
        <w:t xml:space="preserve"> </w:t>
      </w:r>
      <w:r w:rsidR="00FA28CF" w:rsidRPr="00D34D7A">
        <w:rPr>
          <w:szCs w:val="28"/>
        </w:rPr>
        <w:t>о предоставлении муниципальной услуги: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комфортное расположение заявителя и специалиста, осуществляющего прием </w:t>
      </w:r>
      <w:r w:rsidR="00F27DC5" w:rsidRPr="00D34D7A">
        <w:rPr>
          <w:szCs w:val="28"/>
        </w:rPr>
        <w:t>заявлений</w:t>
      </w:r>
      <w:r w:rsidRPr="00D34D7A"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возможность и удобство заполнения заявителем </w:t>
      </w:r>
      <w:r w:rsidR="00F27DC5" w:rsidRPr="00D34D7A">
        <w:rPr>
          <w:szCs w:val="28"/>
        </w:rPr>
        <w:t>заявления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>о предоставлении муниципальной услуги на бумажном носителе;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доступ к нормативным правовым актам, регламентирующим полномочия и сферу компетенции </w:t>
      </w:r>
      <w:r w:rsidR="007B5108">
        <w:rPr>
          <w:szCs w:val="28"/>
        </w:rPr>
        <w:t>К</w:t>
      </w:r>
      <w:r w:rsidR="005805BA" w:rsidRPr="00D34D7A">
        <w:rPr>
          <w:szCs w:val="28"/>
        </w:rPr>
        <w:t>омитета</w:t>
      </w:r>
      <w:r w:rsidRPr="00D34D7A">
        <w:rPr>
          <w:szCs w:val="28"/>
        </w:rPr>
        <w:t>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F27DC5" w:rsidRPr="00D34D7A">
        <w:rPr>
          <w:szCs w:val="28"/>
        </w:rPr>
        <w:t xml:space="preserve">настоящего </w:t>
      </w:r>
      <w:r w:rsidRPr="00D34D7A">
        <w:rPr>
          <w:szCs w:val="28"/>
        </w:rPr>
        <w:t>подраздела</w:t>
      </w:r>
      <w:r w:rsidR="002F024D" w:rsidRPr="00D34D7A">
        <w:rPr>
          <w:szCs w:val="28"/>
        </w:rPr>
        <w:t xml:space="preserve"> </w:t>
      </w:r>
      <w:r w:rsidRPr="00D34D7A">
        <w:rPr>
          <w:szCs w:val="28"/>
        </w:rPr>
        <w:t>Регламента.</w:t>
      </w:r>
    </w:p>
    <w:p w:rsidR="00FA28CF" w:rsidRPr="00D34D7A" w:rsidRDefault="00B13847" w:rsidP="005805BA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14.2. </w:t>
      </w:r>
      <w:r w:rsidR="005805BA" w:rsidRPr="00D34D7A">
        <w:rPr>
          <w:szCs w:val="28"/>
        </w:rPr>
        <w:t>Комитетом</w:t>
      </w:r>
      <w:r w:rsidR="00FA28CF" w:rsidRPr="00D34D7A">
        <w:rPr>
          <w:szCs w:val="28"/>
        </w:rPr>
        <w:t>, выполня</w:t>
      </w:r>
      <w:r w:rsidR="005805BA" w:rsidRPr="00D34D7A">
        <w:rPr>
          <w:szCs w:val="28"/>
        </w:rPr>
        <w:t>ю</w:t>
      </w:r>
      <w:r w:rsidR="00FA28CF" w:rsidRPr="00D34D7A">
        <w:rPr>
          <w:szCs w:val="28"/>
        </w:rPr>
        <w:t>тся требования Федерального закона от 24.11.1995 №181-ФЗ</w:t>
      </w:r>
      <w:r w:rsidR="005805BA" w:rsidRPr="00D34D7A">
        <w:rPr>
          <w:szCs w:val="28"/>
        </w:rPr>
        <w:t xml:space="preserve"> </w:t>
      </w:r>
      <w:r w:rsidR="00FA28CF" w:rsidRPr="00D34D7A">
        <w:rPr>
          <w:szCs w:val="28"/>
        </w:rPr>
        <w:t xml:space="preserve">«О социальной защите инвалидов в Российской Федерации» в части обеспечения беспрепятственного </w:t>
      </w:r>
      <w:r w:rsidR="005805BA" w:rsidRPr="00D34D7A">
        <w:rPr>
          <w:szCs w:val="28"/>
        </w:rPr>
        <w:t xml:space="preserve">доступа инвалидов к информации </w:t>
      </w:r>
      <w:r w:rsidR="00FA28CF" w:rsidRPr="00D34D7A">
        <w:rPr>
          <w:szCs w:val="28"/>
        </w:rPr>
        <w:t>о предоставлении муниципальной у</w:t>
      </w:r>
      <w:r w:rsidR="005805BA" w:rsidRPr="00D34D7A">
        <w:rPr>
          <w:szCs w:val="28"/>
        </w:rPr>
        <w:t xml:space="preserve">слуги, к зданиям и помещениям, </w:t>
      </w:r>
      <w:r w:rsidR="00FA28CF" w:rsidRPr="00D34D7A">
        <w:rPr>
          <w:szCs w:val="28"/>
        </w:rPr>
        <w:t xml:space="preserve">в которых предоставляется муниципальная услуга, залу ожидания и местам для заполнения </w:t>
      </w:r>
      <w:r w:rsidR="00F27DC5" w:rsidRPr="00D34D7A">
        <w:rPr>
          <w:szCs w:val="28"/>
        </w:rPr>
        <w:t>заявлений</w:t>
      </w:r>
      <w:r w:rsidR="00FA28CF" w:rsidRPr="00D34D7A">
        <w:rPr>
          <w:szCs w:val="28"/>
        </w:rPr>
        <w:t xml:space="preserve"> о предоставлении муниципальной услуги.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 xml:space="preserve">о предоставлении муниципальной услуги, передвижение </w:t>
      </w:r>
      <w:r w:rsidRPr="00D34D7A">
        <w:rPr>
          <w:szCs w:val="28"/>
        </w:rPr>
        <w:br/>
        <w:t xml:space="preserve">по указанным зданиям, помещениям, залу и местам, а также выход из них </w:t>
      </w:r>
      <w:r w:rsidRPr="00D34D7A"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Pr="00D34D7A" w:rsidRDefault="00FA28CF" w:rsidP="005805BA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Специалисты </w:t>
      </w:r>
      <w:r w:rsidR="00883C27">
        <w:rPr>
          <w:szCs w:val="28"/>
        </w:rPr>
        <w:t>К</w:t>
      </w:r>
      <w:r w:rsidR="005805BA" w:rsidRPr="00D34D7A">
        <w:rPr>
          <w:szCs w:val="28"/>
        </w:rPr>
        <w:t xml:space="preserve">омитета </w:t>
      </w:r>
      <w:r w:rsidRPr="00D34D7A">
        <w:rPr>
          <w:szCs w:val="28"/>
        </w:rPr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D34D7A">
        <w:rPr>
          <w:szCs w:val="28"/>
        </w:rPr>
        <w:br/>
        <w:t xml:space="preserve">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D34D7A"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FA28CF" w:rsidRPr="00D34D7A" w:rsidRDefault="005805BA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Комитетом</w:t>
      </w:r>
      <w:r w:rsidR="00FA28CF" w:rsidRPr="00D34D7A">
        <w:rPr>
          <w:szCs w:val="28"/>
        </w:rPr>
        <w:t xml:space="preserve"> обеспечив</w:t>
      </w:r>
      <w:r w:rsidR="00174587" w:rsidRPr="00D34D7A">
        <w:rPr>
          <w:szCs w:val="28"/>
        </w:rPr>
        <w:t>ает</w:t>
      </w:r>
      <w:r w:rsidR="00FA28CF" w:rsidRPr="00D34D7A">
        <w:rPr>
          <w:szCs w:val="28"/>
        </w:rPr>
        <w:t>ся: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надлежащее размещение носителей информации, необходимых </w:t>
      </w:r>
      <w:r w:rsidRPr="00D34D7A">
        <w:rPr>
          <w:szCs w:val="28"/>
        </w:rPr>
        <w:br/>
        <w:t xml:space="preserve">для обеспечения доступности муниципальной услуги для инвалидов, </w:t>
      </w:r>
      <w:r w:rsidRPr="00D34D7A">
        <w:rPr>
          <w:szCs w:val="28"/>
        </w:rPr>
        <w:br/>
        <w:t>с учетом ограничений их жизнедеятельности;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>о предоставлении муниципальной услуги сурдопереводчика, тифлосурдопереводчика;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174587" w:rsidRPr="00D34D7A">
        <w:rPr>
          <w:szCs w:val="28"/>
        </w:rPr>
        <w:t>заявления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 xml:space="preserve">о предоставлении муниципальной услуги собаки-проводника </w:t>
      </w:r>
      <w:r w:rsidRPr="00D34D7A">
        <w:rPr>
          <w:szCs w:val="28"/>
        </w:rPr>
        <w:br/>
      </w:r>
      <w:r w:rsidRPr="00D34D7A">
        <w:rPr>
          <w:szCs w:val="28"/>
        </w:rPr>
        <w:lastRenderedPageBreak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 w:rsidRPr="00D34D7A"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14.3.</w:t>
      </w:r>
      <w:bookmarkStart w:id="2" w:name="Par269"/>
      <w:bookmarkEnd w:id="2"/>
      <w:r w:rsidR="00B13847" w:rsidRPr="00D34D7A">
        <w:rPr>
          <w:szCs w:val="28"/>
        </w:rPr>
        <w:t xml:space="preserve"> </w:t>
      </w:r>
      <w:r w:rsidRPr="00D34D7A"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текст Регламента;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 xml:space="preserve"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</w:t>
      </w:r>
      <w:r w:rsidR="005805BA" w:rsidRPr="00D34D7A">
        <w:rPr>
          <w:szCs w:val="28"/>
        </w:rPr>
        <w:t>комитета</w:t>
      </w:r>
      <w:r w:rsidRPr="00D34D7A">
        <w:rPr>
          <w:szCs w:val="28"/>
        </w:rPr>
        <w:t>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форма заявления и образец его заполнения;</w:t>
      </w:r>
    </w:p>
    <w:p w:rsidR="00FA28CF" w:rsidRPr="00D34D7A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 w:rsidRPr="00D34D7A">
        <w:rPr>
          <w:szCs w:val="28"/>
        </w:rPr>
        <w:t>перечень документов, необходимых для предоставления муниципальной услуги.</w:t>
      </w:r>
    </w:p>
    <w:p w:rsidR="00FA28CF" w:rsidRPr="00D34D7A" w:rsidRDefault="00FA28CF" w:rsidP="00FA28CF">
      <w:pPr>
        <w:autoSpaceDE w:val="0"/>
        <w:jc w:val="center"/>
        <w:rPr>
          <w:sz w:val="28"/>
          <w:szCs w:val="28"/>
        </w:rPr>
      </w:pPr>
    </w:p>
    <w:p w:rsidR="007231FB" w:rsidRPr="00D34D7A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</w:rPr>
        <w:t>15.</w:t>
      </w:r>
      <w:r w:rsidR="00B56D29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  <w:r w:rsidR="007231FB" w:rsidRPr="00D34D7A">
        <w:rPr>
          <w:sz w:val="28"/>
          <w:szCs w:val="28"/>
          <w:shd w:val="clear" w:color="auto" w:fill="FFFFFF"/>
        </w:rPr>
        <w:t xml:space="preserve"> </w:t>
      </w:r>
    </w:p>
    <w:p w:rsidR="007231FB" w:rsidRPr="00D34D7A" w:rsidRDefault="007231FB" w:rsidP="00FA28CF">
      <w:pPr>
        <w:autoSpaceDE w:val="0"/>
        <w:jc w:val="center"/>
        <w:rPr>
          <w:sz w:val="28"/>
          <w:szCs w:val="28"/>
          <w:shd w:val="clear" w:color="auto" w:fill="FFFFFF"/>
        </w:rPr>
      </w:pPr>
    </w:p>
    <w:p w:rsidR="00FA28CF" w:rsidRPr="00D34D7A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15.1. </w:t>
      </w:r>
      <w:r w:rsidR="00FA28CF" w:rsidRPr="00D34D7A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качество (удовлетворенность заявител</w:t>
      </w:r>
      <w:r w:rsidR="002F024D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 w:rsidRPr="00D34D7A">
        <w:rPr>
          <w:sz w:val="28"/>
          <w:szCs w:val="28"/>
        </w:rPr>
        <w:t xml:space="preserve"> 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доступность (показатели оценки соблюдения права заявител</w:t>
      </w:r>
      <w:r w:rsidR="002F024D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Pr="00D34D7A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15.2. </w:t>
      </w:r>
      <w:r w:rsidR="00FA28CF" w:rsidRPr="00D34D7A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33"/>
        <w:gridCol w:w="7"/>
      </w:tblGrid>
      <w:tr w:rsidR="001E1B7C" w:rsidRPr="00D34D7A" w:rsidTr="001E1B7C">
        <w:trPr>
          <w:gridAfter w:val="1"/>
          <w:wAfter w:w="7" w:type="dxa"/>
          <w:trHeight w:val="9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7C" w:rsidRPr="00D34D7A" w:rsidRDefault="001E1B7C" w:rsidP="002F024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34D7A"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7C" w:rsidRPr="00D34D7A" w:rsidRDefault="001E1B7C" w:rsidP="00255D38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34D7A"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1E1B7C" w:rsidRPr="00D34D7A" w:rsidRDefault="001E1B7C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2F024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1E1B7C" w:rsidRPr="00D34D7A" w:rsidRDefault="001E1B7C" w:rsidP="002F02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DF78D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E1B7C" w:rsidRPr="00D34D7A" w:rsidTr="001E1B7C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</w:t>
            </w:r>
            <w:r w:rsidR="002F024D" w:rsidRPr="00D34D7A">
              <w:rPr>
                <w:rFonts w:ascii="Times New Roman" w:hAnsi="Times New Roman"/>
                <w:sz w:val="28"/>
                <w:szCs w:val="28"/>
              </w:rPr>
              <w:t xml:space="preserve">её </w:t>
            </w:r>
            <w:r w:rsidRPr="00D34D7A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3.2. </w:t>
            </w:r>
            <w:r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</w:t>
            </w:r>
            <w:r w:rsidR="002F024D"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иципальной услуги, размещенная </w:t>
            </w:r>
            <w:r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>в сети Интернет, доступна и понятна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FA28C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 xml:space="preserve">4.1. % (доля) обоснованных жалоб </w:t>
            </w:r>
            <w:r w:rsidRPr="00D34D7A">
              <w:rPr>
                <w:rFonts w:ascii="Times New Roman" w:hAnsi="Times New Roman"/>
                <w:sz w:val="28"/>
                <w:szCs w:val="28"/>
              </w:rPr>
              <w:br/>
              <w:t>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17458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0,02-0%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3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% (доля) </w:t>
            </w:r>
            <w:r w:rsidR="00883C2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жалоб, рассмотренных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4D7A"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4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36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FA28C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5.1. % (доля) заявителей, считающих, что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</w:tbl>
    <w:p w:rsidR="00FA28CF" w:rsidRPr="00D34D7A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15.3. </w:t>
      </w:r>
      <w:r w:rsidR="00FA28CF" w:rsidRPr="00D34D7A">
        <w:rPr>
          <w:sz w:val="28"/>
          <w:szCs w:val="28"/>
        </w:rPr>
        <w:t xml:space="preserve">Количество взаимодействий заявителя с </w:t>
      </w:r>
      <w:r w:rsidR="002F024D" w:rsidRPr="00D34D7A">
        <w:rPr>
          <w:sz w:val="28"/>
          <w:szCs w:val="28"/>
        </w:rPr>
        <w:t xml:space="preserve">муниципальными служащими (должностными лицами) </w:t>
      </w:r>
      <w:r w:rsidR="00FA28CF" w:rsidRPr="00D34D7A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Pr="00D34D7A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Продолжительность взаимодействий заявителя с </w:t>
      </w:r>
      <w:r w:rsidR="002F024D" w:rsidRPr="00D34D7A">
        <w:rPr>
          <w:sz w:val="28"/>
          <w:szCs w:val="28"/>
        </w:rPr>
        <w:t>муниципальными служащими (должностными лицами)</w:t>
      </w:r>
      <w:r w:rsidRPr="00D34D7A"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Pr="00D34D7A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97522" w:rsidRDefault="00FA28CF" w:rsidP="00697522">
      <w:pPr>
        <w:pStyle w:val="210"/>
        <w:ind w:left="680" w:firstLine="170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</w:rPr>
        <w:t>16.</w:t>
      </w:r>
      <w:r w:rsidRPr="00D34D7A">
        <w:rPr>
          <w:rFonts w:ascii="Times New Roman" w:hAnsi="Times New Roman" w:cs="Times New Roman"/>
        </w:rPr>
        <w:tab/>
      </w:r>
      <w:r w:rsidRPr="00D34D7A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</w:t>
      </w:r>
    </w:p>
    <w:p w:rsidR="00697522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  <w:shd w:val="clear" w:color="auto" w:fill="FFFFFF"/>
        </w:rPr>
        <w:lastRenderedPageBreak/>
        <w:t xml:space="preserve">предоставления муниципальной услуги в МФЦ и особенности </w:t>
      </w:r>
    </w:p>
    <w:p w:rsidR="00FA28CF" w:rsidRPr="00D34D7A" w:rsidRDefault="00FA28CF" w:rsidP="00697522">
      <w:pPr>
        <w:pStyle w:val="210"/>
        <w:ind w:left="851"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  <w:shd w:val="clear" w:color="auto" w:fill="FFFFFF"/>
        </w:rPr>
        <w:t xml:space="preserve">предоставления муниципальной услуги в электронной форме </w:t>
      </w:r>
    </w:p>
    <w:p w:rsidR="00FA28CF" w:rsidRPr="00D34D7A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Pr="00D34D7A" w:rsidRDefault="00326C78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16.1. </w:t>
      </w:r>
      <w:r w:rsidR="005805BA" w:rsidRPr="00D34D7A">
        <w:rPr>
          <w:sz w:val="28"/>
          <w:szCs w:val="28"/>
        </w:rPr>
        <w:t>Комитет</w:t>
      </w:r>
      <w:r w:rsidR="00FA28CF" w:rsidRPr="00D34D7A">
        <w:rPr>
          <w:sz w:val="28"/>
          <w:szCs w:val="28"/>
        </w:rPr>
        <w:t xml:space="preserve"> обеспечива</w:t>
      </w:r>
      <w:r w:rsidR="00425357" w:rsidRPr="00D34D7A">
        <w:rPr>
          <w:sz w:val="28"/>
          <w:szCs w:val="28"/>
        </w:rPr>
        <w:t>е</w:t>
      </w:r>
      <w:r w:rsidR="00FA28CF" w:rsidRPr="00D34D7A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174587" w:rsidRPr="00D34D7A">
        <w:rPr>
          <w:sz w:val="28"/>
          <w:szCs w:val="28"/>
        </w:rPr>
        <w:t>города</w:t>
      </w:r>
      <w:r w:rsidR="00FA28CF" w:rsidRPr="00D34D7A">
        <w:rPr>
          <w:sz w:val="28"/>
          <w:szCs w:val="28"/>
        </w:rPr>
        <w:t xml:space="preserve"> и городском портале, предоставляют информацию для размещения на сайте и стендах МФЦ</w:t>
      </w:r>
      <w:r w:rsidR="004E3491">
        <w:rPr>
          <w:sz w:val="28"/>
          <w:szCs w:val="28"/>
        </w:rPr>
        <w:t xml:space="preserve"> (филиала МФЦ)</w:t>
      </w:r>
      <w:r w:rsidR="00FA28CF" w:rsidRPr="00D34D7A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Pr="00D34D7A" w:rsidRDefault="00326C78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16.2. </w:t>
      </w:r>
      <w:r w:rsidR="005805BA" w:rsidRPr="00D34D7A">
        <w:rPr>
          <w:sz w:val="28"/>
          <w:szCs w:val="28"/>
        </w:rPr>
        <w:t>Комитет</w:t>
      </w:r>
      <w:r w:rsidR="007970D7" w:rsidRPr="00D34D7A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обеспечива</w:t>
      </w:r>
      <w:r w:rsidR="00425357" w:rsidRPr="00D34D7A">
        <w:rPr>
          <w:sz w:val="28"/>
          <w:szCs w:val="28"/>
        </w:rPr>
        <w:t>е</w:t>
      </w:r>
      <w:r w:rsidR="00FA28CF" w:rsidRPr="00D34D7A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на сайте </w:t>
      </w:r>
      <w:r w:rsidR="00174587" w:rsidRPr="00D34D7A">
        <w:rPr>
          <w:sz w:val="28"/>
          <w:szCs w:val="28"/>
        </w:rPr>
        <w:t>города</w:t>
      </w:r>
      <w:r w:rsidR="00DF74C5" w:rsidRPr="00D34D7A">
        <w:rPr>
          <w:sz w:val="28"/>
          <w:szCs w:val="28"/>
        </w:rPr>
        <w:t>,</w:t>
      </w:r>
      <w:r w:rsidR="00FA28CF" w:rsidRPr="00D34D7A">
        <w:rPr>
          <w:sz w:val="28"/>
          <w:szCs w:val="28"/>
        </w:rPr>
        <w:t xml:space="preserve"> городском портале</w:t>
      </w:r>
      <w:r w:rsidR="00DF74C5" w:rsidRPr="00D34D7A">
        <w:rPr>
          <w:sz w:val="28"/>
          <w:szCs w:val="28"/>
        </w:rPr>
        <w:t>, Едином портале государственных и муниципальных услуг (функций)</w:t>
      </w:r>
      <w:r w:rsidR="00FA28CF" w:rsidRPr="00D34D7A">
        <w:rPr>
          <w:sz w:val="28"/>
          <w:szCs w:val="28"/>
        </w:rPr>
        <w:t>.</w:t>
      </w:r>
    </w:p>
    <w:p w:rsidR="00FA28CF" w:rsidRPr="00D34D7A" w:rsidRDefault="00326C78" w:rsidP="00FA28CF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16.3. </w:t>
      </w:r>
      <w:r w:rsidR="00FA28CF" w:rsidRPr="00D34D7A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 w:rsidRPr="00D34D7A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 w:rsidRPr="00D34D7A">
        <w:rPr>
          <w:sz w:val="28"/>
          <w:szCs w:val="28"/>
        </w:rPr>
        <w:br/>
        <w:t xml:space="preserve">«Об электронной подписи», </w:t>
      </w:r>
      <w:hyperlink r:id="rId23" w:history="1">
        <w:r w:rsidR="00FA28CF" w:rsidRPr="00D34D7A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 w:rsidRPr="00D34D7A">
        <w:rPr>
          <w:sz w:val="28"/>
          <w:szCs w:val="28"/>
        </w:rPr>
        <w:t xml:space="preserve"> от 27.07.2010 №210-ФЗ.</w:t>
      </w:r>
    </w:p>
    <w:p w:rsidR="003A21AB" w:rsidRPr="00D34D7A" w:rsidRDefault="003A21AB" w:rsidP="003A21AB">
      <w:pPr>
        <w:jc w:val="center"/>
        <w:rPr>
          <w:sz w:val="28"/>
          <w:szCs w:val="28"/>
        </w:rPr>
      </w:pPr>
    </w:p>
    <w:p w:rsidR="00546F51" w:rsidRPr="00404F1C" w:rsidRDefault="00546F51" w:rsidP="00546F51">
      <w:pPr>
        <w:jc w:val="center"/>
        <w:rPr>
          <w:sz w:val="28"/>
          <w:szCs w:val="28"/>
        </w:rPr>
      </w:pPr>
      <w:r w:rsidRPr="00404F1C">
        <w:rPr>
          <w:sz w:val="28"/>
          <w:szCs w:val="28"/>
          <w:lang w:val="en-US"/>
        </w:rPr>
        <w:t>III</w:t>
      </w:r>
      <w:r w:rsidR="00326C78" w:rsidRPr="00404F1C">
        <w:rPr>
          <w:sz w:val="28"/>
          <w:szCs w:val="28"/>
        </w:rPr>
        <w:t xml:space="preserve">. </w:t>
      </w:r>
      <w:r w:rsidRPr="00404F1C">
        <w:rPr>
          <w:sz w:val="28"/>
          <w:szCs w:val="28"/>
        </w:rPr>
        <w:t xml:space="preserve">Состав, последовательность и сроки выполнения </w:t>
      </w:r>
      <w:r w:rsidRPr="00404F1C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404F1C">
        <w:rPr>
          <w:sz w:val="28"/>
          <w:szCs w:val="28"/>
        </w:rPr>
        <w:br/>
        <w:t xml:space="preserve">к порядку их выполнения, в том числе особенности </w:t>
      </w:r>
      <w:r w:rsidRPr="00404F1C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404F1C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404F1C">
        <w:rPr>
          <w:sz w:val="28"/>
          <w:szCs w:val="28"/>
        </w:rPr>
        <w:br/>
        <w:t>административных процедур в МФЦ</w:t>
      </w:r>
    </w:p>
    <w:p w:rsidR="00546F51" w:rsidRPr="00404F1C" w:rsidRDefault="00546F51" w:rsidP="00546F51">
      <w:pPr>
        <w:jc w:val="center"/>
        <w:rPr>
          <w:sz w:val="28"/>
          <w:szCs w:val="28"/>
        </w:rPr>
      </w:pPr>
    </w:p>
    <w:p w:rsidR="00546F51" w:rsidRPr="00404F1C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404F1C">
        <w:rPr>
          <w:rFonts w:ascii="Times New Roman" w:hAnsi="Times New Roman" w:cs="Times New Roman"/>
        </w:rPr>
        <w:t xml:space="preserve">1.  </w:t>
      </w:r>
      <w:r w:rsidR="00546F51" w:rsidRPr="00404F1C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Pr="00DC00DC" w:rsidRDefault="00546F51" w:rsidP="00546F51">
      <w:pPr>
        <w:pStyle w:val="210"/>
        <w:ind w:left="720" w:firstLine="0"/>
        <w:rPr>
          <w:rFonts w:ascii="Times New Roman" w:hAnsi="Times New Roman" w:cs="Times New Roman"/>
          <w:color w:val="FF0000"/>
        </w:rPr>
      </w:pPr>
    </w:p>
    <w:p w:rsidR="00546F51" w:rsidRPr="00404F1C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04F1C">
        <w:rPr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0328CD" w:rsidRPr="00404F1C">
        <w:rPr>
          <w:sz w:val="28"/>
          <w:szCs w:val="28"/>
        </w:rPr>
        <w:t>6</w:t>
      </w:r>
      <w:r w:rsidR="007970D7" w:rsidRPr="00404F1C">
        <w:rPr>
          <w:sz w:val="28"/>
          <w:szCs w:val="28"/>
        </w:rPr>
        <w:t xml:space="preserve"> </w:t>
      </w:r>
      <w:r w:rsidRPr="00404F1C">
        <w:rPr>
          <w:sz w:val="28"/>
          <w:szCs w:val="28"/>
        </w:rPr>
        <w:t>к Регламенту:</w:t>
      </w:r>
    </w:p>
    <w:p w:rsidR="00546F51" w:rsidRPr="004B5C4E" w:rsidRDefault="00546F51" w:rsidP="00546F51">
      <w:pPr>
        <w:ind w:firstLine="851"/>
        <w:jc w:val="both"/>
        <w:rPr>
          <w:sz w:val="28"/>
          <w:szCs w:val="28"/>
        </w:rPr>
      </w:pPr>
      <w:r w:rsidRPr="004B5C4E">
        <w:rPr>
          <w:sz w:val="28"/>
          <w:szCs w:val="28"/>
        </w:rPr>
        <w:t>1.1</w:t>
      </w:r>
      <w:r w:rsidR="000C4F8A" w:rsidRPr="004B5C4E">
        <w:rPr>
          <w:sz w:val="28"/>
          <w:szCs w:val="28"/>
        </w:rPr>
        <w:t>.</w:t>
      </w:r>
      <w:r w:rsidRPr="004B5C4E">
        <w:rPr>
          <w:sz w:val="28"/>
          <w:szCs w:val="28"/>
        </w:rPr>
        <w:t xml:space="preserve"> </w:t>
      </w:r>
      <w:r w:rsidR="002D5624" w:rsidRPr="004B5C4E">
        <w:rPr>
          <w:sz w:val="28"/>
          <w:szCs w:val="28"/>
        </w:rPr>
        <w:t>П</w:t>
      </w:r>
      <w:r w:rsidRPr="004B5C4E">
        <w:rPr>
          <w:sz w:val="28"/>
          <w:szCs w:val="28"/>
        </w:rPr>
        <w:t>олучение (прием), регистрация заявления</w:t>
      </w:r>
      <w:r w:rsidR="002D5624" w:rsidRPr="004B5C4E">
        <w:rPr>
          <w:sz w:val="28"/>
          <w:szCs w:val="28"/>
        </w:rPr>
        <w:t xml:space="preserve"> и приложенных к нему документов (при наличии);</w:t>
      </w:r>
    </w:p>
    <w:p w:rsidR="00CE6425" w:rsidRPr="00B5565D" w:rsidRDefault="00546F51" w:rsidP="00945D01">
      <w:pPr>
        <w:ind w:firstLine="851"/>
        <w:jc w:val="both"/>
        <w:rPr>
          <w:sz w:val="28"/>
          <w:szCs w:val="28"/>
        </w:rPr>
      </w:pPr>
      <w:r w:rsidRPr="00B5565D">
        <w:rPr>
          <w:sz w:val="28"/>
          <w:szCs w:val="28"/>
        </w:rPr>
        <w:t>1.2</w:t>
      </w:r>
      <w:r w:rsidR="000C4F8A" w:rsidRPr="00B5565D">
        <w:rPr>
          <w:sz w:val="28"/>
          <w:szCs w:val="28"/>
        </w:rPr>
        <w:t>.</w:t>
      </w:r>
      <w:r w:rsidRPr="00B5565D">
        <w:rPr>
          <w:sz w:val="28"/>
          <w:szCs w:val="28"/>
        </w:rPr>
        <w:t xml:space="preserve"> </w:t>
      </w:r>
      <w:r w:rsidR="002D5624" w:rsidRPr="00B5565D">
        <w:rPr>
          <w:sz w:val="28"/>
          <w:szCs w:val="28"/>
        </w:rPr>
        <w:t>Р</w:t>
      </w:r>
      <w:r w:rsidRPr="00B5565D">
        <w:rPr>
          <w:sz w:val="28"/>
          <w:szCs w:val="28"/>
        </w:rPr>
        <w:t>ассмотрение заявления</w:t>
      </w:r>
      <w:r w:rsidR="00CE6425" w:rsidRPr="00B5565D">
        <w:rPr>
          <w:sz w:val="28"/>
          <w:szCs w:val="28"/>
        </w:rPr>
        <w:t xml:space="preserve"> и приложенных к нему документов</w:t>
      </w:r>
      <w:r w:rsidRPr="00B5565D">
        <w:rPr>
          <w:sz w:val="28"/>
          <w:szCs w:val="28"/>
        </w:rPr>
        <w:t xml:space="preserve">, </w:t>
      </w:r>
      <w:r w:rsidR="00CE6425" w:rsidRPr="00B5565D">
        <w:rPr>
          <w:sz w:val="28"/>
          <w:szCs w:val="28"/>
        </w:rPr>
        <w:t>запрос документов в рамках межведомственного информационного взаимодействия</w:t>
      </w:r>
      <w:r w:rsidR="004B5C4E" w:rsidRPr="00B5565D">
        <w:rPr>
          <w:sz w:val="28"/>
          <w:szCs w:val="28"/>
        </w:rPr>
        <w:t>,</w:t>
      </w:r>
      <w:r w:rsidR="000A40CB"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="00945D01" w:rsidRPr="00B5565D">
        <w:rPr>
          <w:sz w:val="28"/>
          <w:szCs w:val="28"/>
        </w:rPr>
        <w:t xml:space="preserve"> </w:t>
      </w:r>
      <w:r w:rsidR="004B5C4E" w:rsidRPr="00B5565D">
        <w:rPr>
          <w:sz w:val="28"/>
          <w:szCs w:val="28"/>
        </w:rPr>
        <w:t>п</w:t>
      </w:r>
      <w:r w:rsidR="00CE6425" w:rsidRPr="00B5565D">
        <w:rPr>
          <w:sz w:val="28"/>
          <w:szCs w:val="28"/>
        </w:rPr>
        <w:t xml:space="preserve">одготовка проекта решения о принятии на учет или об отказе в принятии на учет, согласование и подписание проекта </w:t>
      </w:r>
      <w:r w:rsidR="00DF78DF" w:rsidRPr="00B5565D">
        <w:rPr>
          <w:sz w:val="28"/>
          <w:szCs w:val="28"/>
        </w:rPr>
        <w:t>приказа</w:t>
      </w:r>
      <w:r w:rsidR="00CE6425" w:rsidRPr="00B5565D">
        <w:rPr>
          <w:sz w:val="28"/>
          <w:szCs w:val="28"/>
        </w:rPr>
        <w:t xml:space="preserve"> о принятии на учет или об отказе в принятии на учет;</w:t>
      </w:r>
    </w:p>
    <w:p w:rsidR="00546F51" w:rsidRPr="00B5565D" w:rsidRDefault="00546F51" w:rsidP="00546F51">
      <w:pPr>
        <w:ind w:firstLine="851"/>
        <w:jc w:val="both"/>
        <w:rPr>
          <w:sz w:val="28"/>
          <w:szCs w:val="28"/>
        </w:rPr>
      </w:pPr>
      <w:r w:rsidRPr="00B5565D">
        <w:rPr>
          <w:sz w:val="28"/>
          <w:szCs w:val="28"/>
        </w:rPr>
        <w:t>1.3</w:t>
      </w:r>
      <w:r w:rsidR="000C4F8A" w:rsidRPr="00B5565D">
        <w:rPr>
          <w:sz w:val="28"/>
          <w:szCs w:val="28"/>
        </w:rPr>
        <w:t>.</w:t>
      </w:r>
      <w:r w:rsidRPr="00B5565D">
        <w:rPr>
          <w:sz w:val="28"/>
          <w:szCs w:val="28"/>
        </w:rPr>
        <w:t xml:space="preserve"> </w:t>
      </w:r>
      <w:r w:rsidR="00B5565D">
        <w:rPr>
          <w:sz w:val="28"/>
          <w:szCs w:val="28"/>
        </w:rPr>
        <w:t>Н</w:t>
      </w:r>
      <w:r w:rsidRPr="00B5565D">
        <w:rPr>
          <w:sz w:val="28"/>
          <w:szCs w:val="28"/>
        </w:rPr>
        <w:t>аправление</w:t>
      </w:r>
      <w:r w:rsidR="00BA4A0D" w:rsidRPr="00B5565D">
        <w:rPr>
          <w:sz w:val="28"/>
          <w:szCs w:val="28"/>
        </w:rPr>
        <w:t xml:space="preserve"> (выдача)</w:t>
      </w:r>
      <w:r w:rsidRPr="00B5565D">
        <w:rPr>
          <w:sz w:val="28"/>
          <w:szCs w:val="28"/>
        </w:rPr>
        <w:t xml:space="preserve"> заявителю </w:t>
      </w:r>
      <w:r w:rsidR="00DF78DF" w:rsidRPr="00B5565D">
        <w:rPr>
          <w:sz w:val="28"/>
          <w:szCs w:val="28"/>
        </w:rPr>
        <w:t>приказа</w:t>
      </w:r>
      <w:r w:rsidR="00944C8D" w:rsidRPr="00B5565D">
        <w:rPr>
          <w:sz w:val="28"/>
          <w:szCs w:val="28"/>
        </w:rPr>
        <w:t xml:space="preserve"> о принятии на учет или об отказе в принятии на учет</w:t>
      </w:r>
      <w:r w:rsidRPr="00B5565D">
        <w:rPr>
          <w:sz w:val="28"/>
          <w:szCs w:val="28"/>
        </w:rPr>
        <w:t xml:space="preserve">, или сообщения о возможности его получения при личном обращении в </w:t>
      </w:r>
      <w:r w:rsidR="007B5108">
        <w:rPr>
          <w:sz w:val="28"/>
          <w:szCs w:val="28"/>
        </w:rPr>
        <w:t>К</w:t>
      </w:r>
      <w:r w:rsidR="00944C8D" w:rsidRPr="00B5565D">
        <w:rPr>
          <w:sz w:val="28"/>
          <w:szCs w:val="28"/>
        </w:rPr>
        <w:t>омитете</w:t>
      </w:r>
      <w:r w:rsidRPr="00B5565D">
        <w:rPr>
          <w:sz w:val="28"/>
          <w:szCs w:val="28"/>
        </w:rPr>
        <w:t xml:space="preserve"> или МФЦ (филиале МФЦ).</w:t>
      </w:r>
    </w:p>
    <w:p w:rsidR="00546F51" w:rsidRPr="00D34D7A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D34D7A" w:rsidRDefault="00546F51" w:rsidP="00326C78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</w:t>
      </w:r>
      <w:r w:rsidR="00C6695E" w:rsidRPr="00D34D7A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 xml:space="preserve">Сроки административных процедур и требования к порядку </w:t>
      </w:r>
      <w:r w:rsidRPr="00D34D7A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D34D7A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  <w:r w:rsidR="00B73A46">
        <w:rPr>
          <w:sz w:val="28"/>
          <w:szCs w:val="28"/>
        </w:rPr>
        <w:t>, в электронной форме</w:t>
      </w:r>
    </w:p>
    <w:p w:rsidR="00546F51" w:rsidRPr="00D34D7A" w:rsidRDefault="00546F51" w:rsidP="00546F51">
      <w:pPr>
        <w:rPr>
          <w:sz w:val="28"/>
          <w:szCs w:val="28"/>
        </w:rPr>
      </w:pPr>
    </w:p>
    <w:p w:rsidR="00546F51" w:rsidRPr="00D34D7A" w:rsidRDefault="00546F51" w:rsidP="008D3B19">
      <w:pPr>
        <w:ind w:firstLine="851"/>
        <w:jc w:val="both"/>
        <w:outlineLvl w:val="1"/>
        <w:rPr>
          <w:sz w:val="28"/>
          <w:szCs w:val="28"/>
        </w:rPr>
      </w:pPr>
      <w:r w:rsidRPr="00D34D7A">
        <w:rPr>
          <w:rFonts w:eastAsia="Calibri"/>
          <w:sz w:val="28"/>
          <w:szCs w:val="28"/>
          <w:lang w:eastAsia="en-US"/>
        </w:rPr>
        <w:t xml:space="preserve">2.1. </w:t>
      </w:r>
      <w:r w:rsidR="00DF78DF" w:rsidRPr="00D34D7A">
        <w:rPr>
          <w:sz w:val="28"/>
          <w:szCs w:val="28"/>
        </w:rPr>
        <w:t>П</w:t>
      </w:r>
      <w:r w:rsidRPr="00D34D7A">
        <w:rPr>
          <w:sz w:val="28"/>
          <w:szCs w:val="28"/>
        </w:rPr>
        <w:t>олучение</w:t>
      </w:r>
      <w:r w:rsidR="00DF78DF" w:rsidRPr="00D34D7A">
        <w:rPr>
          <w:sz w:val="28"/>
          <w:szCs w:val="28"/>
        </w:rPr>
        <w:t xml:space="preserve"> (прием</w:t>
      </w:r>
      <w:r w:rsidRPr="00D34D7A">
        <w:rPr>
          <w:sz w:val="28"/>
          <w:szCs w:val="28"/>
        </w:rPr>
        <w:t>), регистрация заявления</w:t>
      </w:r>
      <w:r w:rsidR="00400915" w:rsidRPr="00D34D7A">
        <w:rPr>
          <w:sz w:val="28"/>
          <w:szCs w:val="28"/>
        </w:rPr>
        <w:t xml:space="preserve"> </w:t>
      </w:r>
      <w:r w:rsidR="00FB0AC8" w:rsidRPr="00D34D7A">
        <w:rPr>
          <w:sz w:val="28"/>
          <w:szCs w:val="28"/>
        </w:rPr>
        <w:t>и прил</w:t>
      </w:r>
      <w:r w:rsidR="00400915" w:rsidRPr="00D34D7A">
        <w:rPr>
          <w:sz w:val="28"/>
          <w:szCs w:val="28"/>
        </w:rPr>
        <w:t>агаемых к нему документов</w:t>
      </w:r>
      <w:r w:rsidR="00CC3B23">
        <w:rPr>
          <w:sz w:val="28"/>
          <w:szCs w:val="28"/>
        </w:rPr>
        <w:t xml:space="preserve"> (при наличии)</w:t>
      </w:r>
      <w:r w:rsidR="008A61EC" w:rsidRPr="00D34D7A">
        <w:rPr>
          <w:sz w:val="28"/>
          <w:szCs w:val="28"/>
        </w:rPr>
        <w:t>.</w:t>
      </w:r>
      <w:r w:rsidRPr="00D34D7A">
        <w:rPr>
          <w:sz w:val="28"/>
          <w:szCs w:val="28"/>
        </w:rPr>
        <w:t xml:space="preserve"> </w:t>
      </w:r>
    </w:p>
    <w:p w:rsidR="00112FB9" w:rsidRDefault="00546F51" w:rsidP="00261C5F">
      <w:pPr>
        <w:widowControl w:val="0"/>
        <w:autoSpaceDE w:val="0"/>
        <w:autoSpaceDN w:val="0"/>
        <w:adjustRightInd w:val="0"/>
        <w:ind w:firstLine="709"/>
        <w:jc w:val="both"/>
        <w:rPr>
          <w:rStyle w:val="ac"/>
          <w:b w:val="0"/>
          <w:color w:val="000000"/>
          <w:sz w:val="28"/>
          <w:szCs w:val="28"/>
        </w:rPr>
      </w:pPr>
      <w:r w:rsidRPr="00D34D7A">
        <w:rPr>
          <w:rFonts w:eastAsia="Calibri"/>
          <w:sz w:val="28"/>
          <w:szCs w:val="28"/>
          <w:lang w:eastAsia="en-US"/>
        </w:rPr>
        <w:t xml:space="preserve">2.1.1. </w:t>
      </w:r>
      <w:r w:rsidR="00400915" w:rsidRPr="00D34D7A">
        <w:rPr>
          <w:sz w:val="28"/>
          <w:szCs w:val="28"/>
        </w:rPr>
        <w:t>Основанием для начала проведения административной процедуры является предоставление заявителем заявления и прилагаемых к нему документов, необходимых и обязательных для предоставления муниципальной услуги и подлежащих предоставлению заявителем в соответствии с</w:t>
      </w:r>
      <w:r w:rsidR="00261C5F">
        <w:rPr>
          <w:sz w:val="28"/>
          <w:szCs w:val="28"/>
        </w:rPr>
        <w:t xml:space="preserve"> </w:t>
      </w:r>
      <w:r w:rsidR="00112FB9" w:rsidRPr="00866964">
        <w:rPr>
          <w:rStyle w:val="ac"/>
          <w:b w:val="0"/>
          <w:color w:val="000000"/>
          <w:sz w:val="28"/>
          <w:szCs w:val="28"/>
        </w:rPr>
        <w:t>пунктом 6.</w:t>
      </w:r>
      <w:r w:rsidR="00112FB9">
        <w:rPr>
          <w:rStyle w:val="ac"/>
          <w:b w:val="0"/>
          <w:color w:val="000000"/>
          <w:sz w:val="28"/>
          <w:szCs w:val="28"/>
        </w:rPr>
        <w:t>1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. </w:t>
      </w:r>
      <w:r w:rsidR="00112FB9">
        <w:rPr>
          <w:rStyle w:val="ac"/>
          <w:b w:val="0"/>
          <w:color w:val="000000"/>
          <w:sz w:val="28"/>
          <w:szCs w:val="28"/>
        </w:rPr>
        <w:t>подраздела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 6 раздела </w:t>
      </w:r>
      <w:r w:rsidR="00112FB9" w:rsidRPr="00866964">
        <w:rPr>
          <w:rStyle w:val="ac"/>
          <w:b w:val="0"/>
          <w:color w:val="000000"/>
          <w:sz w:val="28"/>
          <w:szCs w:val="28"/>
          <w:lang w:val="en-US"/>
        </w:rPr>
        <w:t>II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 Регламента</w:t>
      </w:r>
      <w:r w:rsidR="00112FB9">
        <w:rPr>
          <w:rStyle w:val="ac"/>
          <w:b w:val="0"/>
          <w:color w:val="000000"/>
          <w:sz w:val="28"/>
          <w:szCs w:val="28"/>
        </w:rPr>
        <w:t>.</w:t>
      </w:r>
    </w:p>
    <w:p w:rsidR="00546F51" w:rsidRPr="00D34D7A" w:rsidRDefault="00546F51" w:rsidP="00400915">
      <w:pPr>
        <w:ind w:firstLine="851"/>
        <w:jc w:val="both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 xml:space="preserve">2.1.2. Требования к порядку выполнения административной процедуры, в случае предоставления заявителем заявления на бумажном носителе лично в </w:t>
      </w:r>
      <w:r w:rsidR="00883C27">
        <w:rPr>
          <w:sz w:val="28"/>
          <w:szCs w:val="28"/>
        </w:rPr>
        <w:t>К</w:t>
      </w:r>
      <w:r w:rsidR="00400915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>.</w:t>
      </w:r>
    </w:p>
    <w:p w:rsidR="00261C5F" w:rsidRDefault="00174587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Специалист</w:t>
      </w:r>
      <w:r w:rsidR="00824223" w:rsidRPr="00D34D7A">
        <w:rPr>
          <w:sz w:val="28"/>
          <w:szCs w:val="28"/>
        </w:rPr>
        <w:t xml:space="preserve"> отдела по работе с обращениями граждан по жилищным вопросам </w:t>
      </w:r>
      <w:r w:rsidR="007B5108">
        <w:rPr>
          <w:sz w:val="28"/>
          <w:szCs w:val="28"/>
        </w:rPr>
        <w:t>К</w:t>
      </w:r>
      <w:r w:rsidR="00824223" w:rsidRPr="00D34D7A">
        <w:rPr>
          <w:sz w:val="28"/>
          <w:szCs w:val="28"/>
        </w:rPr>
        <w:t>омитета осуществляет прием</w:t>
      </w:r>
      <w:r w:rsidR="00546F51" w:rsidRPr="00D34D7A">
        <w:rPr>
          <w:sz w:val="28"/>
          <w:szCs w:val="28"/>
        </w:rPr>
        <w:t xml:space="preserve"> </w:t>
      </w:r>
      <w:r w:rsidR="00261C5F">
        <w:rPr>
          <w:sz w:val="28"/>
          <w:szCs w:val="28"/>
        </w:rPr>
        <w:t xml:space="preserve">и регистрацию </w:t>
      </w:r>
      <w:r w:rsidR="00546F51" w:rsidRPr="00D34D7A">
        <w:rPr>
          <w:sz w:val="28"/>
          <w:szCs w:val="28"/>
        </w:rPr>
        <w:t>заявлени</w:t>
      </w:r>
      <w:r w:rsidR="00824223" w:rsidRPr="00D34D7A">
        <w:rPr>
          <w:sz w:val="28"/>
          <w:szCs w:val="28"/>
        </w:rPr>
        <w:t>я</w:t>
      </w:r>
      <w:r w:rsidR="00546F51" w:rsidRPr="00D34D7A">
        <w:rPr>
          <w:sz w:val="28"/>
          <w:szCs w:val="28"/>
        </w:rPr>
        <w:t xml:space="preserve"> и </w:t>
      </w:r>
      <w:r w:rsidR="00261C5F">
        <w:rPr>
          <w:sz w:val="28"/>
          <w:szCs w:val="28"/>
        </w:rPr>
        <w:t xml:space="preserve">предоставленных </w:t>
      </w:r>
      <w:r w:rsidR="00CC3B23">
        <w:rPr>
          <w:sz w:val="28"/>
          <w:szCs w:val="28"/>
        </w:rPr>
        <w:t xml:space="preserve">заявителем </w:t>
      </w:r>
      <w:r w:rsidR="00261C5F">
        <w:rPr>
          <w:sz w:val="28"/>
          <w:szCs w:val="28"/>
        </w:rPr>
        <w:t>документов.</w:t>
      </w:r>
    </w:p>
    <w:p w:rsidR="00546F51" w:rsidRDefault="00261C5F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</w:t>
      </w:r>
      <w:r w:rsidR="00883C27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Pr="00261C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883C27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</w:t>
      </w:r>
      <w:r>
        <w:rPr>
          <w:sz w:val="28"/>
          <w:szCs w:val="28"/>
        </w:rPr>
        <w:t>, в функции которого входит прием документов</w:t>
      </w:r>
      <w:r w:rsidR="00546F51" w:rsidRPr="00D34D7A">
        <w:rPr>
          <w:sz w:val="28"/>
          <w:szCs w:val="28"/>
        </w:rPr>
        <w:t>:</w:t>
      </w:r>
    </w:p>
    <w:p w:rsidR="00261C5F" w:rsidRPr="00D34D7A" w:rsidRDefault="00261C5F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заявителя;</w:t>
      </w:r>
    </w:p>
    <w:p w:rsidR="00546F51" w:rsidRPr="00D34D7A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устанавливает соответствие копий приложенных к заявлению документов в ходе сверки с оригиналами</w:t>
      </w:r>
      <w:r w:rsidR="00305859" w:rsidRPr="00D34D7A">
        <w:rPr>
          <w:sz w:val="28"/>
          <w:szCs w:val="28"/>
        </w:rPr>
        <w:t>;</w:t>
      </w:r>
    </w:p>
    <w:p w:rsidR="00546F51" w:rsidRPr="00D34D7A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заверяет копии прилагаемых к заявлению документов и приобщает их к заявлению, возвращает заявителю оригиналы документов, сверка на соответствие которым производилась;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2D5624" w:rsidRPr="00D34D7A" w:rsidRDefault="00FD7935" w:rsidP="002D5624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Специалист отдела по работе с обращениями граждан по жилищным вопросам </w:t>
      </w:r>
      <w:r w:rsidR="00A200CC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</w:t>
      </w:r>
      <w:r w:rsidR="00546F51" w:rsidRPr="00D34D7A">
        <w:rPr>
          <w:color w:val="000000"/>
          <w:sz w:val="28"/>
          <w:szCs w:val="28"/>
        </w:rPr>
        <w:t xml:space="preserve"> </w:t>
      </w:r>
      <w:r w:rsidR="00261C5F">
        <w:rPr>
          <w:color w:val="000000"/>
          <w:sz w:val="28"/>
          <w:szCs w:val="28"/>
        </w:rPr>
        <w:t xml:space="preserve">выдает заявителю соответствующую </w:t>
      </w:r>
      <w:r w:rsidR="001F2630">
        <w:rPr>
          <w:color w:val="000000"/>
          <w:sz w:val="28"/>
          <w:szCs w:val="28"/>
        </w:rPr>
        <w:t xml:space="preserve">расписку </w:t>
      </w:r>
      <w:r w:rsidR="00452FF8" w:rsidRPr="00D34D7A">
        <w:rPr>
          <w:sz w:val="28"/>
          <w:szCs w:val="28"/>
        </w:rPr>
        <w:t xml:space="preserve">(приложение 7 к Регламенту) </w:t>
      </w:r>
      <w:r w:rsidR="00261C5F">
        <w:rPr>
          <w:sz w:val="28"/>
          <w:szCs w:val="28"/>
        </w:rPr>
        <w:t xml:space="preserve">в получении документов </w:t>
      </w:r>
      <w:r w:rsidR="002D5624" w:rsidRPr="00D34D7A">
        <w:rPr>
          <w:sz w:val="28"/>
          <w:szCs w:val="28"/>
        </w:rPr>
        <w:t>с указанием:</w:t>
      </w:r>
    </w:p>
    <w:p w:rsidR="00546F51" w:rsidRPr="00D34D7A" w:rsidRDefault="00546F51" w:rsidP="00546F51">
      <w:pPr>
        <w:ind w:firstLine="851"/>
        <w:rPr>
          <w:sz w:val="28"/>
          <w:szCs w:val="28"/>
        </w:rPr>
      </w:pPr>
      <w:r w:rsidRPr="00D34D7A">
        <w:rPr>
          <w:sz w:val="28"/>
          <w:szCs w:val="28"/>
        </w:rPr>
        <w:t>наименования муниципальной услуги;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сведений о заявителе (фамилия, имя, отчество (последнее – при наличии) физического лиц</w:t>
      </w:r>
      <w:r w:rsidR="00902D71">
        <w:rPr>
          <w:color w:val="000000"/>
          <w:sz w:val="28"/>
          <w:szCs w:val="28"/>
        </w:rPr>
        <w:t>а</w:t>
      </w:r>
      <w:r w:rsidRPr="00D34D7A">
        <w:rPr>
          <w:color w:val="000000"/>
          <w:sz w:val="28"/>
          <w:szCs w:val="28"/>
        </w:rPr>
        <w:t xml:space="preserve">; 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34D7A">
        <w:rPr>
          <w:sz w:val="28"/>
          <w:szCs w:val="28"/>
        </w:rPr>
        <w:t>перечня принятых документов, их наименований, реквизитов, количества экземпляров каждог</w:t>
      </w:r>
      <w:r w:rsidR="00452FF8" w:rsidRPr="00D34D7A">
        <w:rPr>
          <w:sz w:val="28"/>
          <w:szCs w:val="28"/>
        </w:rPr>
        <w:t>о из предоставленных документов</w:t>
      </w:r>
      <w:r w:rsidRPr="00D34D7A">
        <w:rPr>
          <w:bCs/>
          <w:sz w:val="28"/>
          <w:szCs w:val="28"/>
        </w:rPr>
        <w:t xml:space="preserve">; </w:t>
      </w:r>
    </w:p>
    <w:p w:rsidR="00AE7724" w:rsidRDefault="00AE7724" w:rsidP="00546F51">
      <w:pPr>
        <w:pStyle w:val="ConsPlusNormal"/>
        <w:ind w:firstLine="851"/>
        <w:jc w:val="both"/>
      </w:pPr>
      <w:r>
        <w:t>перечня документов, которые будут получены по межведомственным запросам;</w:t>
      </w:r>
    </w:p>
    <w:p w:rsidR="00546F51" w:rsidRPr="00D34D7A" w:rsidRDefault="00AE7724" w:rsidP="00546F51">
      <w:pPr>
        <w:pStyle w:val="ConsPlusNormal"/>
        <w:ind w:firstLine="851"/>
        <w:jc w:val="both"/>
      </w:pPr>
      <w:r w:rsidRPr="00D34D7A">
        <w:t xml:space="preserve"> </w:t>
      </w:r>
      <w:r w:rsidR="00546F51" w:rsidRPr="00D34D7A">
        <w:t>даты приема заявления;</w:t>
      </w:r>
    </w:p>
    <w:p w:rsidR="00902D71" w:rsidRDefault="00546F51" w:rsidP="00546F51">
      <w:pPr>
        <w:pStyle w:val="ConsPlusNormal"/>
        <w:ind w:firstLine="851"/>
        <w:jc w:val="both"/>
      </w:pPr>
      <w:r w:rsidRPr="00D34D7A">
        <w:t xml:space="preserve">сведений об ответственном </w:t>
      </w:r>
      <w:r w:rsidR="00902D71">
        <w:t xml:space="preserve">за прием документов специалисте, принявшем документы </w:t>
      </w:r>
      <w:r w:rsidRPr="00D34D7A">
        <w:t>(фамилия, имя, отчество (последнее – при наличии), должность, подпись)</w:t>
      </w:r>
      <w:r w:rsidR="00902D71">
        <w:t>, даты и подписи заявителя.</w:t>
      </w:r>
    </w:p>
    <w:p w:rsidR="00B73A46" w:rsidRDefault="00B73A46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 члены его семьи заполняют письменное согласие на обработку персональных данных</w:t>
      </w:r>
      <w:r w:rsidR="00902D71">
        <w:rPr>
          <w:color w:val="000000"/>
          <w:sz w:val="28"/>
          <w:szCs w:val="28"/>
        </w:rPr>
        <w:t xml:space="preserve"> (приложение </w:t>
      </w:r>
      <w:r w:rsidR="000328CD">
        <w:rPr>
          <w:color w:val="000000"/>
          <w:sz w:val="28"/>
          <w:szCs w:val="28"/>
        </w:rPr>
        <w:t>8</w:t>
      </w:r>
      <w:r w:rsidR="00902D71">
        <w:rPr>
          <w:color w:val="000000"/>
          <w:sz w:val="28"/>
          <w:szCs w:val="28"/>
        </w:rPr>
        <w:t xml:space="preserve"> к Регламенту)</w:t>
      </w:r>
      <w:r>
        <w:rPr>
          <w:color w:val="000000"/>
          <w:sz w:val="28"/>
          <w:szCs w:val="28"/>
        </w:rPr>
        <w:t>.</w:t>
      </w:r>
    </w:p>
    <w:p w:rsidR="007C204E" w:rsidRPr="00D34D7A" w:rsidRDefault="00546F51" w:rsidP="007C204E">
      <w:pPr>
        <w:ind w:firstLine="851"/>
        <w:jc w:val="both"/>
        <w:rPr>
          <w:i/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течение одного рабочего дня с момента поступления заявления в </w:t>
      </w:r>
      <w:r w:rsidR="00432FA6">
        <w:rPr>
          <w:color w:val="000000"/>
          <w:sz w:val="28"/>
          <w:szCs w:val="28"/>
        </w:rPr>
        <w:t>К</w:t>
      </w:r>
      <w:r w:rsidR="00452FF8" w:rsidRPr="00D34D7A">
        <w:rPr>
          <w:color w:val="000000"/>
          <w:sz w:val="28"/>
          <w:szCs w:val="28"/>
        </w:rPr>
        <w:t>омитет</w:t>
      </w:r>
      <w:r w:rsidRPr="00D34D7A">
        <w:rPr>
          <w:color w:val="000000"/>
          <w:sz w:val="28"/>
          <w:szCs w:val="28"/>
        </w:rPr>
        <w:t xml:space="preserve">, </w:t>
      </w:r>
      <w:r w:rsidR="00FD7935" w:rsidRPr="00D34D7A">
        <w:rPr>
          <w:color w:val="000000"/>
          <w:sz w:val="28"/>
          <w:szCs w:val="28"/>
        </w:rPr>
        <w:t>с</w:t>
      </w:r>
      <w:r w:rsidR="00FD7935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432FA6">
        <w:rPr>
          <w:sz w:val="28"/>
          <w:szCs w:val="28"/>
        </w:rPr>
        <w:t>К</w:t>
      </w:r>
      <w:r w:rsidR="00FD7935" w:rsidRPr="00D34D7A">
        <w:rPr>
          <w:sz w:val="28"/>
          <w:szCs w:val="28"/>
        </w:rPr>
        <w:t>омитета</w:t>
      </w:r>
      <w:r w:rsidRPr="00D34D7A">
        <w:rPr>
          <w:color w:val="000000"/>
          <w:sz w:val="28"/>
          <w:szCs w:val="28"/>
        </w:rPr>
        <w:t xml:space="preserve"> регистрирует заявление путем проставления на нем регистрационного штампа, в котором указывается входящий номер, дата </w:t>
      </w:r>
      <w:r w:rsidRPr="00D34D7A">
        <w:rPr>
          <w:color w:val="000000"/>
          <w:sz w:val="28"/>
          <w:szCs w:val="28"/>
        </w:rPr>
        <w:lastRenderedPageBreak/>
        <w:t xml:space="preserve">приема заявления, </w:t>
      </w:r>
      <w:r w:rsidR="006E4EF4">
        <w:rPr>
          <w:color w:val="000000"/>
          <w:sz w:val="28"/>
          <w:szCs w:val="28"/>
        </w:rPr>
        <w:t>срок заявления</w:t>
      </w:r>
      <w:r w:rsidRPr="00D34D7A">
        <w:rPr>
          <w:color w:val="000000"/>
          <w:sz w:val="28"/>
          <w:szCs w:val="28"/>
        </w:rPr>
        <w:t xml:space="preserve"> и подпись </w:t>
      </w:r>
      <w:r w:rsidR="00FD7935" w:rsidRPr="00D34D7A">
        <w:rPr>
          <w:color w:val="000000"/>
          <w:sz w:val="28"/>
          <w:szCs w:val="28"/>
        </w:rPr>
        <w:t>с</w:t>
      </w:r>
      <w:r w:rsidR="00FD7935" w:rsidRPr="00D34D7A">
        <w:rPr>
          <w:sz w:val="28"/>
          <w:szCs w:val="28"/>
        </w:rPr>
        <w:t xml:space="preserve">пециалиста отдела по работе с обращениями граждан по жилищным вопросам </w:t>
      </w:r>
      <w:r w:rsidR="00A200CC">
        <w:rPr>
          <w:sz w:val="28"/>
          <w:szCs w:val="28"/>
        </w:rPr>
        <w:t>К</w:t>
      </w:r>
      <w:r w:rsidR="00FD7935" w:rsidRPr="00D34D7A">
        <w:rPr>
          <w:sz w:val="28"/>
          <w:szCs w:val="28"/>
        </w:rPr>
        <w:t>омитета</w:t>
      </w:r>
      <w:r w:rsidRPr="00D34D7A">
        <w:rPr>
          <w:color w:val="000000"/>
          <w:sz w:val="28"/>
          <w:szCs w:val="28"/>
        </w:rPr>
        <w:t xml:space="preserve">. </w:t>
      </w:r>
      <w:r w:rsidR="007C204E" w:rsidRPr="00D34D7A">
        <w:rPr>
          <w:color w:val="000000"/>
          <w:sz w:val="28"/>
          <w:szCs w:val="28"/>
        </w:rPr>
        <w:t>Сведения о заявлении вносятся в регистрационный журнал</w:t>
      </w:r>
      <w:r w:rsidR="007C204E" w:rsidRPr="00D34D7A">
        <w:rPr>
          <w:i/>
          <w:color w:val="000000"/>
          <w:sz w:val="28"/>
          <w:szCs w:val="28"/>
        </w:rPr>
        <w:t>.</w:t>
      </w:r>
    </w:p>
    <w:p w:rsidR="00546F51" w:rsidRPr="00D34D7A" w:rsidRDefault="00546F51" w:rsidP="00546F51">
      <w:pPr>
        <w:ind w:firstLine="851"/>
        <w:jc w:val="both"/>
        <w:rPr>
          <w:color w:val="FF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FD7935" w:rsidRPr="00D34D7A">
        <w:rPr>
          <w:color w:val="000000"/>
          <w:sz w:val="28"/>
          <w:szCs w:val="28"/>
        </w:rPr>
        <w:t>с</w:t>
      </w:r>
      <w:r w:rsidR="00FD7935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A200CC">
        <w:rPr>
          <w:sz w:val="28"/>
          <w:szCs w:val="28"/>
        </w:rPr>
        <w:t>К</w:t>
      </w:r>
      <w:r w:rsidR="00FD7935" w:rsidRPr="00D34D7A">
        <w:rPr>
          <w:sz w:val="28"/>
          <w:szCs w:val="28"/>
        </w:rPr>
        <w:t>омитета</w:t>
      </w:r>
      <w:r w:rsidR="00FD7935" w:rsidRPr="00D34D7A">
        <w:rPr>
          <w:color w:val="FF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8E03D1" w:rsidRPr="00D34D7A">
        <w:rPr>
          <w:color w:val="000000" w:themeColor="text1"/>
          <w:sz w:val="28"/>
          <w:szCs w:val="28"/>
        </w:rPr>
        <w:t>заместителю председателя комитета по жилищным вопросам</w:t>
      </w:r>
      <w:r w:rsidR="00AE1595" w:rsidRPr="00D34D7A">
        <w:rPr>
          <w:color w:val="000000" w:themeColor="text1"/>
          <w:sz w:val="28"/>
          <w:szCs w:val="28"/>
        </w:rPr>
        <w:t>.</w:t>
      </w:r>
    </w:p>
    <w:p w:rsidR="00546F51" w:rsidRPr="00D34D7A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2.1.3. </w:t>
      </w:r>
      <w:r w:rsidR="00546F51" w:rsidRPr="00D34D7A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 w:rsidRPr="00D34D7A">
        <w:rPr>
          <w:sz w:val="28"/>
          <w:szCs w:val="28"/>
        </w:rPr>
        <w:t>на бумажном носителе лично в МФЦ (филиал МФЦ)</w:t>
      </w:r>
      <w:r w:rsidR="00546F51" w:rsidRPr="00D34D7A">
        <w:rPr>
          <w:color w:val="000000"/>
          <w:sz w:val="28"/>
          <w:szCs w:val="28"/>
        </w:rPr>
        <w:t xml:space="preserve">. 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 в ходе личного приема: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устанавливает предмет обращения, личность заявителя</w:t>
      </w:r>
      <w:r w:rsidR="001F2630">
        <w:rPr>
          <w:sz w:val="28"/>
          <w:szCs w:val="28"/>
        </w:rPr>
        <w:t xml:space="preserve"> и его </w:t>
      </w:r>
      <w:r w:rsidRPr="00D34D7A"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Регламента;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устанавливает соответствие копий приложенных к заявлению документов (при наличии) в ходе сверки с оригиналами; 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</w:t>
      </w:r>
      <w:r w:rsidR="008136D1" w:rsidRPr="00D34D7A">
        <w:rPr>
          <w:sz w:val="28"/>
          <w:szCs w:val="28"/>
        </w:rPr>
        <w:t>ка на соответствие которым про</w:t>
      </w:r>
      <w:r w:rsidRPr="00D34D7A">
        <w:rPr>
          <w:sz w:val="28"/>
          <w:szCs w:val="28"/>
        </w:rPr>
        <w:t>водилась;</w:t>
      </w:r>
    </w:p>
    <w:p w:rsidR="00546F51" w:rsidRPr="001F2630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проверяет правильность заполнения заявления, наличие документов, </w:t>
      </w:r>
      <w:r w:rsidRPr="001F2630">
        <w:rPr>
          <w:color w:val="000000"/>
          <w:sz w:val="28"/>
          <w:szCs w:val="28"/>
        </w:rPr>
        <w:t>указанных в заявлении в качестве прилагаемых к нему.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Специалист МФЦ (филиала МФЦ) после совершения действий, указанных в </w:t>
      </w:r>
      <w:r w:rsidRPr="00D34D7A">
        <w:rPr>
          <w:color w:val="000000" w:themeColor="text1"/>
          <w:sz w:val="28"/>
          <w:szCs w:val="28"/>
        </w:rPr>
        <w:t>абзацах</w:t>
      </w:r>
      <w:r w:rsidR="00AE1595" w:rsidRPr="00D34D7A">
        <w:rPr>
          <w:color w:val="000000" w:themeColor="text1"/>
          <w:sz w:val="28"/>
          <w:szCs w:val="28"/>
        </w:rPr>
        <w:t xml:space="preserve"> 3-6</w:t>
      </w:r>
      <w:r w:rsidRPr="00D34D7A">
        <w:rPr>
          <w:color w:val="000000" w:themeColor="text1"/>
          <w:sz w:val="28"/>
          <w:szCs w:val="28"/>
        </w:rPr>
        <w:t xml:space="preserve"> </w:t>
      </w:r>
      <w:r w:rsidR="00AE1595" w:rsidRPr="00D34D7A">
        <w:rPr>
          <w:color w:val="000000" w:themeColor="text1"/>
          <w:sz w:val="28"/>
          <w:szCs w:val="28"/>
        </w:rPr>
        <w:t xml:space="preserve">настоящего подпункта </w:t>
      </w:r>
      <w:r w:rsidRPr="00D34D7A">
        <w:rPr>
          <w:color w:val="000000" w:themeColor="text1"/>
          <w:sz w:val="28"/>
          <w:szCs w:val="28"/>
        </w:rPr>
        <w:t xml:space="preserve"> Регламента,</w:t>
      </w:r>
      <w:r w:rsidRPr="00D34D7A">
        <w:rPr>
          <w:sz w:val="28"/>
          <w:szCs w:val="28"/>
        </w:rPr>
        <w:t xml:space="preserve"> составляет</w:t>
      </w:r>
      <w:r w:rsidR="00600C4D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расписку </w:t>
      </w:r>
      <w:r w:rsidR="00A200CC">
        <w:rPr>
          <w:sz w:val="28"/>
          <w:szCs w:val="28"/>
        </w:rPr>
        <w:t>по форме</w:t>
      </w:r>
      <w:r w:rsidRPr="00D34D7A">
        <w:rPr>
          <w:sz w:val="28"/>
          <w:szCs w:val="28"/>
        </w:rPr>
        <w:t>:</w:t>
      </w:r>
    </w:p>
    <w:p w:rsidR="00546F51" w:rsidRPr="00D34D7A" w:rsidRDefault="00546F51" w:rsidP="00546F51">
      <w:pPr>
        <w:ind w:firstLine="851"/>
        <w:rPr>
          <w:sz w:val="28"/>
          <w:szCs w:val="28"/>
        </w:rPr>
      </w:pPr>
      <w:r w:rsidRPr="00D34D7A">
        <w:rPr>
          <w:sz w:val="28"/>
          <w:szCs w:val="28"/>
        </w:rPr>
        <w:t>наименования муниципальной услуги;</w:t>
      </w:r>
    </w:p>
    <w:p w:rsidR="00546F51" w:rsidRPr="00D34D7A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сведений о заявителе (фамилия, имя, отчество (последнее – при наличии) физического лица); </w:t>
      </w:r>
    </w:p>
    <w:p w:rsidR="00546F51" w:rsidRPr="00D34D7A" w:rsidRDefault="00546F51" w:rsidP="00546F51">
      <w:pPr>
        <w:pStyle w:val="ConsPlusNormal"/>
        <w:ind w:firstLine="851"/>
        <w:jc w:val="both"/>
      </w:pPr>
      <w:r w:rsidRPr="00D34D7A">
        <w:t>перечня принятых документов, их наименований, реквизитов, количества экземпляров каждог</w:t>
      </w:r>
      <w:r w:rsidR="001F2630">
        <w:t>о из предоставленных документов</w:t>
      </w:r>
      <w:r w:rsidRPr="00D34D7A">
        <w:t xml:space="preserve">; </w:t>
      </w:r>
    </w:p>
    <w:p w:rsidR="00546F51" w:rsidRPr="00D34D7A" w:rsidRDefault="00546F51" w:rsidP="00546F51">
      <w:pPr>
        <w:pStyle w:val="ConsPlusNormal"/>
        <w:ind w:firstLine="851"/>
        <w:jc w:val="both"/>
      </w:pPr>
      <w:r w:rsidRPr="00D34D7A">
        <w:t>даты приема</w:t>
      </w:r>
      <w:r w:rsidR="003E6D6B" w:rsidRPr="00D34D7A">
        <w:t xml:space="preserve"> заявления</w:t>
      </w:r>
      <w:r w:rsidRPr="00D34D7A">
        <w:t>;</w:t>
      </w:r>
    </w:p>
    <w:p w:rsidR="00546F51" w:rsidRPr="00D34D7A" w:rsidRDefault="00546F51" w:rsidP="00546F51">
      <w:pPr>
        <w:pStyle w:val="ConsPlusNormal"/>
        <w:ind w:firstLine="851"/>
        <w:jc w:val="both"/>
      </w:pPr>
      <w:r w:rsidRPr="00D34D7A"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422BD0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</w:t>
      </w:r>
      <w:r w:rsidR="00600C4D" w:rsidRPr="00D34D7A">
        <w:rPr>
          <w:sz w:val="28"/>
          <w:szCs w:val="28"/>
        </w:rPr>
        <w:t xml:space="preserve"> проводит</w:t>
      </w:r>
      <w:r w:rsidRPr="00D34D7A">
        <w:rPr>
          <w:sz w:val="28"/>
          <w:szCs w:val="28"/>
        </w:rPr>
        <w:t xml:space="preserve"> </w:t>
      </w:r>
      <w:r w:rsidR="00600C4D" w:rsidRPr="00D34D7A">
        <w:rPr>
          <w:sz w:val="28"/>
          <w:szCs w:val="28"/>
        </w:rPr>
        <w:t>ознакомление заявителя с распиской</w:t>
      </w:r>
      <w:r w:rsidR="00422BD0">
        <w:rPr>
          <w:sz w:val="28"/>
          <w:szCs w:val="28"/>
        </w:rPr>
        <w:t xml:space="preserve"> и передает ее заявителю. З</w:t>
      </w:r>
      <w:r w:rsidR="00600C4D" w:rsidRPr="00D34D7A">
        <w:rPr>
          <w:sz w:val="28"/>
          <w:szCs w:val="28"/>
        </w:rPr>
        <w:t>аявитель проставляет на расписк</w:t>
      </w:r>
      <w:r w:rsidR="00422BD0">
        <w:rPr>
          <w:sz w:val="28"/>
          <w:szCs w:val="28"/>
        </w:rPr>
        <w:t>е</w:t>
      </w:r>
      <w:r w:rsidR="00600C4D" w:rsidRPr="00D34D7A">
        <w:rPr>
          <w:sz w:val="28"/>
          <w:szCs w:val="28"/>
        </w:rPr>
        <w:t xml:space="preserve"> дату ее получения и подпись. </w:t>
      </w:r>
    </w:p>
    <w:p w:rsidR="00546F51" w:rsidRPr="00422BD0" w:rsidRDefault="000149F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Специалист МФЦ (филиала МФЦ) </w:t>
      </w:r>
      <w:r w:rsidR="00546F51" w:rsidRPr="00D34D7A">
        <w:rPr>
          <w:sz w:val="28"/>
          <w:szCs w:val="28"/>
        </w:rPr>
        <w:t xml:space="preserve">в день поступления заявления в МФЦ (филиал МФЦ) </w:t>
      </w:r>
      <w:r w:rsidR="00546F51" w:rsidRPr="00D34D7A">
        <w:rPr>
          <w:bCs/>
          <w:sz w:val="28"/>
          <w:szCs w:val="28"/>
        </w:rPr>
        <w:t xml:space="preserve">сведения о заявлении </w:t>
      </w:r>
      <w:r w:rsidR="00422BD0">
        <w:rPr>
          <w:bCs/>
          <w:sz w:val="28"/>
          <w:szCs w:val="28"/>
        </w:rPr>
        <w:t xml:space="preserve">и приложенных к нему документов </w:t>
      </w:r>
      <w:r w:rsidR="00546F51" w:rsidRPr="00D34D7A">
        <w:rPr>
          <w:sz w:val="28"/>
          <w:szCs w:val="28"/>
        </w:rPr>
        <w:t xml:space="preserve">регистрируются с использованием программно-аппаратного комплекса «Автоматизированная информационная система поддержки деятельности </w:t>
      </w:r>
      <w:r w:rsidR="00546F51" w:rsidRPr="00422BD0">
        <w:rPr>
          <w:sz w:val="28"/>
          <w:szCs w:val="28"/>
        </w:rPr>
        <w:t>многофункционального центра» (далее – АИС МФЦ).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 не позднее одного рабочего дня</w:t>
      </w:r>
      <w:r w:rsidR="009653D2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с момента приема заявления </w:t>
      </w:r>
      <w:r w:rsidR="007C204E">
        <w:rPr>
          <w:bCs/>
          <w:sz w:val="28"/>
          <w:szCs w:val="28"/>
        </w:rPr>
        <w:t xml:space="preserve">и приложенных к нему документов </w:t>
      </w:r>
      <w:r w:rsidR="00B47985">
        <w:rPr>
          <w:sz w:val="28"/>
          <w:szCs w:val="28"/>
        </w:rPr>
        <w:t xml:space="preserve">передает </w:t>
      </w:r>
      <w:r w:rsidRPr="00D34D7A">
        <w:rPr>
          <w:sz w:val="28"/>
          <w:szCs w:val="28"/>
        </w:rPr>
        <w:t xml:space="preserve"> через курьера МФЦ (филиала МФЦ) </w:t>
      </w:r>
      <w:r w:rsidR="007C204E">
        <w:rPr>
          <w:sz w:val="28"/>
          <w:szCs w:val="28"/>
        </w:rPr>
        <w:t xml:space="preserve">пакет документов </w:t>
      </w:r>
      <w:r w:rsidR="004D06D4" w:rsidRPr="00D34D7A">
        <w:rPr>
          <w:sz w:val="28"/>
          <w:szCs w:val="28"/>
        </w:rPr>
        <w:t xml:space="preserve">специалисту отдела по работе с обращениями граждан по жилищным вопросам </w:t>
      </w:r>
      <w:r w:rsidR="00432FA6">
        <w:rPr>
          <w:sz w:val="28"/>
          <w:szCs w:val="28"/>
        </w:rPr>
        <w:t>К</w:t>
      </w:r>
      <w:r w:rsidR="004D06D4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.</w:t>
      </w:r>
    </w:p>
    <w:p w:rsidR="00546F51" w:rsidRDefault="004D06D4" w:rsidP="00600C4D">
      <w:pPr>
        <w:ind w:firstLine="851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 xml:space="preserve">Специалист отдела по работе с обращениями граждан по жилищным вопросам </w:t>
      </w:r>
      <w:r w:rsidR="00432FA6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</w:t>
      </w:r>
      <w:r w:rsidR="00546F51" w:rsidRPr="00D34D7A">
        <w:rPr>
          <w:sz w:val="28"/>
          <w:szCs w:val="28"/>
        </w:rPr>
        <w:t xml:space="preserve"> принимает заявление</w:t>
      </w:r>
      <w:r w:rsidR="007C204E">
        <w:rPr>
          <w:sz w:val="28"/>
          <w:szCs w:val="28"/>
        </w:rPr>
        <w:t xml:space="preserve"> и пакет документов</w:t>
      </w:r>
      <w:r w:rsidR="00546F51" w:rsidRPr="00D34D7A">
        <w:rPr>
          <w:sz w:val="28"/>
          <w:szCs w:val="28"/>
        </w:rPr>
        <w:t xml:space="preserve"> от курьера МФЦ </w:t>
      </w:r>
      <w:r w:rsidR="00546F51" w:rsidRPr="00D34D7A">
        <w:rPr>
          <w:sz w:val="28"/>
          <w:szCs w:val="28"/>
        </w:rPr>
        <w:lastRenderedPageBreak/>
        <w:t>(филиала МФЦ) согласно ведомости приема-передачи дела (документов)</w:t>
      </w:r>
      <w:r w:rsidR="00FF6A7F" w:rsidRPr="00D34D7A">
        <w:rPr>
          <w:sz w:val="28"/>
          <w:szCs w:val="28"/>
        </w:rPr>
        <w:t xml:space="preserve">, </w:t>
      </w:r>
      <w:r w:rsidR="00546F51" w:rsidRPr="00D34D7A">
        <w:rPr>
          <w:sz w:val="28"/>
          <w:szCs w:val="28"/>
        </w:rPr>
        <w:t xml:space="preserve"> </w:t>
      </w:r>
      <w:r w:rsidR="00546F51" w:rsidRPr="00D34D7A">
        <w:rPr>
          <w:color w:val="000000"/>
          <w:sz w:val="28"/>
          <w:szCs w:val="28"/>
        </w:rPr>
        <w:t>в течение одного рабо</w:t>
      </w:r>
      <w:r w:rsidR="00FF6A7F" w:rsidRPr="00D34D7A">
        <w:rPr>
          <w:color w:val="000000"/>
          <w:sz w:val="28"/>
          <w:szCs w:val="28"/>
        </w:rPr>
        <w:t xml:space="preserve">чего дня </w:t>
      </w:r>
      <w:r w:rsidR="007C204E">
        <w:rPr>
          <w:color w:val="000000"/>
          <w:sz w:val="28"/>
          <w:szCs w:val="28"/>
        </w:rPr>
        <w:t xml:space="preserve">осуществляет их </w:t>
      </w:r>
      <w:r w:rsidR="00FF6A7F" w:rsidRPr="00D34D7A">
        <w:rPr>
          <w:color w:val="000000"/>
          <w:sz w:val="28"/>
          <w:szCs w:val="28"/>
        </w:rPr>
        <w:t>регистр</w:t>
      </w:r>
      <w:r w:rsidR="007C204E">
        <w:rPr>
          <w:color w:val="000000"/>
          <w:sz w:val="28"/>
          <w:szCs w:val="28"/>
        </w:rPr>
        <w:t xml:space="preserve">ацию </w:t>
      </w:r>
      <w:r w:rsidR="007C204E" w:rsidRPr="00D34D7A">
        <w:rPr>
          <w:color w:val="000000"/>
          <w:sz w:val="28"/>
          <w:szCs w:val="28"/>
        </w:rPr>
        <w:t xml:space="preserve">путем проставления на нем </w:t>
      </w:r>
      <w:r w:rsidR="00546F51" w:rsidRPr="00D34D7A">
        <w:rPr>
          <w:color w:val="000000"/>
          <w:sz w:val="28"/>
          <w:szCs w:val="28"/>
        </w:rPr>
        <w:t>регистрационного штампа, в котором указывается входящий номер, дата приема заявления</w:t>
      </w:r>
      <w:r w:rsidR="00C14459">
        <w:rPr>
          <w:color w:val="000000"/>
          <w:sz w:val="28"/>
          <w:szCs w:val="28"/>
        </w:rPr>
        <w:t xml:space="preserve">, срок </w:t>
      </w:r>
      <w:r w:rsidR="006E4EF4">
        <w:rPr>
          <w:color w:val="000000"/>
          <w:sz w:val="28"/>
          <w:szCs w:val="28"/>
        </w:rPr>
        <w:t>исполнения заявления</w:t>
      </w:r>
      <w:r w:rsidR="00546F51" w:rsidRPr="00D34D7A">
        <w:rPr>
          <w:color w:val="000000"/>
          <w:sz w:val="28"/>
          <w:szCs w:val="28"/>
        </w:rPr>
        <w:t xml:space="preserve"> и подпись ответственного за прием документов специалиста.</w:t>
      </w:r>
      <w:r w:rsidR="000757B9" w:rsidRPr="00D34D7A">
        <w:rPr>
          <w:color w:val="000000"/>
          <w:sz w:val="28"/>
          <w:szCs w:val="28"/>
        </w:rPr>
        <w:t xml:space="preserve"> </w:t>
      </w:r>
    </w:p>
    <w:p w:rsidR="007C204E" w:rsidRPr="00D34D7A" w:rsidRDefault="007C204E" w:rsidP="007C204E">
      <w:pPr>
        <w:ind w:firstLine="851"/>
        <w:jc w:val="both"/>
        <w:rPr>
          <w:i/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Сведения о заявлении вносятся в регистрационный журнал</w:t>
      </w:r>
      <w:r w:rsidRPr="00D34D7A">
        <w:rPr>
          <w:i/>
          <w:color w:val="000000"/>
          <w:sz w:val="28"/>
          <w:szCs w:val="28"/>
        </w:rPr>
        <w:t>.</w:t>
      </w:r>
    </w:p>
    <w:p w:rsidR="00546F51" w:rsidRPr="00D34D7A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4D06D4" w:rsidRPr="00D34D7A">
        <w:rPr>
          <w:sz w:val="28"/>
          <w:szCs w:val="28"/>
        </w:rPr>
        <w:t xml:space="preserve">специалист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4D06D4" w:rsidRPr="00D34D7A">
        <w:rPr>
          <w:sz w:val="28"/>
          <w:szCs w:val="28"/>
        </w:rPr>
        <w:t>омитета</w:t>
      </w:r>
      <w:r w:rsidR="004D06D4" w:rsidRPr="00D34D7A">
        <w:rPr>
          <w:color w:val="00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4D06D4" w:rsidRPr="00D34D7A">
        <w:rPr>
          <w:color w:val="000000" w:themeColor="text1"/>
          <w:sz w:val="28"/>
          <w:szCs w:val="28"/>
        </w:rPr>
        <w:t xml:space="preserve">заместителю председателя </w:t>
      </w:r>
      <w:r w:rsidR="00432FA6">
        <w:rPr>
          <w:color w:val="000000" w:themeColor="text1"/>
          <w:sz w:val="28"/>
          <w:szCs w:val="28"/>
        </w:rPr>
        <w:t>К</w:t>
      </w:r>
      <w:r w:rsidR="004D06D4" w:rsidRPr="00D34D7A">
        <w:rPr>
          <w:color w:val="000000" w:themeColor="text1"/>
          <w:sz w:val="28"/>
          <w:szCs w:val="28"/>
        </w:rPr>
        <w:t>омитета по жилищным вопросам.</w:t>
      </w:r>
    </w:p>
    <w:p w:rsidR="00546F51" w:rsidRPr="00D34D7A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 xml:space="preserve">2.1.4. </w:t>
      </w:r>
      <w:r w:rsidR="00546F51" w:rsidRPr="00D34D7A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 w:rsidRPr="00D34D7A">
        <w:rPr>
          <w:bCs/>
          <w:sz w:val="28"/>
          <w:szCs w:val="28"/>
        </w:rPr>
        <w:t>по электронной почте</w:t>
      </w:r>
      <w:r w:rsidR="004E5566" w:rsidRPr="00D34D7A">
        <w:rPr>
          <w:sz w:val="28"/>
          <w:szCs w:val="28"/>
        </w:rPr>
        <w:t xml:space="preserve"> или иным способом, позволяющим производить передачу данных в электронном форме</w:t>
      </w:r>
      <w:r w:rsidR="00546F51" w:rsidRPr="00D34D7A">
        <w:rPr>
          <w:bCs/>
          <w:sz w:val="28"/>
          <w:szCs w:val="28"/>
        </w:rPr>
        <w:t xml:space="preserve">, </w:t>
      </w:r>
      <w:r w:rsidR="004E5566" w:rsidRPr="00D34D7A">
        <w:rPr>
          <w:bCs/>
          <w:sz w:val="28"/>
          <w:szCs w:val="28"/>
        </w:rPr>
        <w:t>посредством</w:t>
      </w:r>
      <w:r w:rsidR="00546F51" w:rsidRPr="00D34D7A">
        <w:rPr>
          <w:bCs/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546F51" w:rsidRPr="00D34D7A" w:rsidRDefault="00546F51" w:rsidP="004E5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случае направления заявителем заявления по электронной почте</w:t>
      </w:r>
      <w:r w:rsidR="00DC7C6B" w:rsidRPr="00D34D7A">
        <w:rPr>
          <w:sz w:val="28"/>
          <w:szCs w:val="28"/>
        </w:rPr>
        <w:t xml:space="preserve"> или иным способом</w:t>
      </w:r>
      <w:r w:rsidR="008416EF" w:rsidRPr="00D34D7A">
        <w:rPr>
          <w:sz w:val="28"/>
          <w:szCs w:val="28"/>
        </w:rPr>
        <w:t>,</w:t>
      </w:r>
      <w:r w:rsidR="00DC7C6B" w:rsidRPr="00D34D7A">
        <w:rPr>
          <w:sz w:val="28"/>
          <w:szCs w:val="28"/>
        </w:rPr>
        <w:t xml:space="preserve"> позволяющим </w:t>
      </w:r>
      <w:r w:rsidR="00C14459">
        <w:rPr>
          <w:sz w:val="28"/>
          <w:szCs w:val="28"/>
        </w:rPr>
        <w:t xml:space="preserve">производить </w:t>
      </w:r>
      <w:r w:rsidR="00DC7C6B" w:rsidRPr="00D34D7A">
        <w:rPr>
          <w:sz w:val="28"/>
          <w:szCs w:val="28"/>
        </w:rPr>
        <w:t>передачу данных в электронном виде</w:t>
      </w:r>
      <w:r w:rsidR="008416EF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заявление регистрируется специалистом</w:t>
      </w:r>
      <w:r w:rsidR="007970D7" w:rsidRPr="00D34D7A">
        <w:rPr>
          <w:sz w:val="28"/>
          <w:szCs w:val="28"/>
        </w:rPr>
        <w:t xml:space="preserve"> </w:t>
      </w:r>
      <w:r w:rsidR="00302269" w:rsidRPr="00D34D7A">
        <w:rPr>
          <w:sz w:val="28"/>
          <w:szCs w:val="28"/>
        </w:rPr>
        <w:t xml:space="preserve">отдела по работе с обращениями граждан по жилищным вопросам </w:t>
      </w:r>
      <w:r w:rsidR="00432FA6">
        <w:rPr>
          <w:sz w:val="28"/>
          <w:szCs w:val="28"/>
        </w:rPr>
        <w:t>К</w:t>
      </w:r>
      <w:r w:rsidR="00302269" w:rsidRPr="00D34D7A">
        <w:rPr>
          <w:sz w:val="28"/>
          <w:szCs w:val="28"/>
        </w:rPr>
        <w:t xml:space="preserve">омитета </w:t>
      </w:r>
      <w:r w:rsidRPr="00D34D7A">
        <w:rPr>
          <w:sz w:val="28"/>
          <w:szCs w:val="28"/>
        </w:rPr>
        <w:t>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DF2AB5" w:rsidRPr="00D34D7A" w:rsidRDefault="00546F51" w:rsidP="00DF2AB5">
      <w:pPr>
        <w:ind w:firstLine="851"/>
        <w:jc w:val="both"/>
        <w:rPr>
          <w:i/>
          <w:color w:val="000000"/>
          <w:sz w:val="28"/>
          <w:szCs w:val="28"/>
        </w:rPr>
      </w:pPr>
      <w:r w:rsidRPr="00D34D7A">
        <w:rPr>
          <w:sz w:val="28"/>
          <w:szCs w:val="28"/>
        </w:rPr>
        <w:t>Заявление, поступившее по электронной почте</w:t>
      </w:r>
      <w:r w:rsidR="007C204E" w:rsidRPr="007C204E">
        <w:rPr>
          <w:sz w:val="28"/>
          <w:szCs w:val="28"/>
        </w:rPr>
        <w:t xml:space="preserve"> </w:t>
      </w:r>
      <w:r w:rsidR="007C204E" w:rsidRPr="00D34D7A">
        <w:rPr>
          <w:sz w:val="28"/>
          <w:szCs w:val="28"/>
        </w:rPr>
        <w:t>или иным способом, позволяющим передачу данных в электронном виде</w:t>
      </w:r>
      <w:r w:rsidR="009A3208" w:rsidRPr="00D34D7A">
        <w:rPr>
          <w:sz w:val="28"/>
          <w:szCs w:val="28"/>
        </w:rPr>
        <w:t>,</w:t>
      </w:r>
      <w:r w:rsidR="00DC7C6B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распечатывается и регистрируется путем проставления на распечатанном заявлении регистрационного штампа</w:t>
      </w:r>
      <w:r w:rsidRPr="00D34D7A">
        <w:rPr>
          <w:color w:val="000000"/>
          <w:sz w:val="28"/>
          <w:szCs w:val="28"/>
        </w:rPr>
        <w:t xml:space="preserve">, в котором указывается входящий номер, дата поступления заявления, </w:t>
      </w:r>
      <w:r w:rsidR="00755AEB">
        <w:rPr>
          <w:color w:val="000000"/>
          <w:sz w:val="28"/>
          <w:szCs w:val="28"/>
        </w:rPr>
        <w:t>срок исполнения заявления</w:t>
      </w:r>
      <w:r w:rsidRPr="00D34D7A">
        <w:rPr>
          <w:color w:val="000000"/>
          <w:sz w:val="28"/>
          <w:szCs w:val="28"/>
        </w:rPr>
        <w:t xml:space="preserve"> и подпись </w:t>
      </w:r>
      <w:r w:rsidR="00302269" w:rsidRPr="00D34D7A">
        <w:rPr>
          <w:sz w:val="28"/>
          <w:szCs w:val="28"/>
        </w:rPr>
        <w:t xml:space="preserve">специалиста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302269" w:rsidRPr="00D34D7A">
        <w:rPr>
          <w:sz w:val="28"/>
          <w:szCs w:val="28"/>
        </w:rPr>
        <w:t>омитета</w:t>
      </w:r>
      <w:r w:rsidRPr="00D34D7A">
        <w:rPr>
          <w:color w:val="000000"/>
          <w:sz w:val="28"/>
          <w:szCs w:val="28"/>
        </w:rPr>
        <w:t>. Приложенные к заявлению документы, поступившие по электронной почте, распечатываются и прикладываются к зарегистрированному заявлению. Сведения о заявлении вносятся в регистрационный журнал</w:t>
      </w:r>
      <w:r w:rsidR="00DF2AB5" w:rsidRPr="00D34D7A">
        <w:rPr>
          <w:i/>
          <w:color w:val="000000"/>
          <w:sz w:val="28"/>
          <w:szCs w:val="28"/>
        </w:rPr>
        <w:t>.</w:t>
      </w:r>
    </w:p>
    <w:p w:rsidR="004F7D94" w:rsidRDefault="00DC7C6B" w:rsidP="00DF2AB5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 случае направления заявителем заявления и прилагаемых к нему документов через Единый портал государственных и муниципальных услуг (функций) или городской портал, заявление регистрируется </w:t>
      </w:r>
      <w:r w:rsidR="00C45E02" w:rsidRPr="00D34D7A">
        <w:rPr>
          <w:sz w:val="28"/>
          <w:szCs w:val="28"/>
        </w:rPr>
        <w:t xml:space="preserve">специалистом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C45E02" w:rsidRPr="00D34D7A">
        <w:rPr>
          <w:sz w:val="28"/>
          <w:szCs w:val="28"/>
        </w:rPr>
        <w:t>омитета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датой его поступления с учетом очередности поступления заявлений. В</w:t>
      </w:r>
      <w:r w:rsidR="008416EF" w:rsidRPr="00D34D7A">
        <w:rPr>
          <w:sz w:val="28"/>
          <w:szCs w:val="28"/>
        </w:rPr>
        <w:t xml:space="preserve"> случае поступления заявления </w:t>
      </w:r>
      <w:r w:rsidRPr="00D34D7A">
        <w:rPr>
          <w:sz w:val="28"/>
          <w:szCs w:val="28"/>
        </w:rPr>
        <w:t xml:space="preserve">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 </w:t>
      </w:r>
    </w:p>
    <w:p w:rsidR="00DC7C6B" w:rsidRPr="00D34D7A" w:rsidRDefault="00DC7C6B" w:rsidP="00DF2AB5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</w:t>
      </w:r>
      <w:r w:rsidR="00C45E02" w:rsidRPr="00D34D7A">
        <w:rPr>
          <w:sz w:val="28"/>
          <w:szCs w:val="28"/>
        </w:rPr>
        <w:t>специалист отдела по работе с обращениями граждан по жилищным вопросам комитета</w:t>
      </w:r>
      <w:r w:rsidRPr="00D34D7A">
        <w:rPr>
          <w:sz w:val="28"/>
          <w:szCs w:val="28"/>
        </w:rPr>
        <w:t xml:space="preserve"> в информационной системе формирует уведомление о поступлении заявления. Уведомление о </w:t>
      </w:r>
      <w:r w:rsidRPr="00D34D7A">
        <w:rPr>
          <w:sz w:val="28"/>
          <w:szCs w:val="28"/>
        </w:rPr>
        <w:lastRenderedPageBreak/>
        <w:t xml:space="preserve">поступлении заявления направляется заявителю в течение одного дня с момента поступления заявления в </w:t>
      </w:r>
      <w:r w:rsidR="00451F81">
        <w:rPr>
          <w:sz w:val="28"/>
          <w:szCs w:val="28"/>
        </w:rPr>
        <w:t>К</w:t>
      </w:r>
      <w:r w:rsidR="00C45E02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 xml:space="preserve"> в форме сообщения в </w:t>
      </w:r>
      <w:r w:rsidR="00FF6A7F" w:rsidRPr="00D34D7A">
        <w:rPr>
          <w:sz w:val="28"/>
          <w:szCs w:val="28"/>
        </w:rPr>
        <w:t>«</w:t>
      </w:r>
      <w:r w:rsidRPr="00D34D7A">
        <w:rPr>
          <w:sz w:val="28"/>
          <w:szCs w:val="28"/>
        </w:rPr>
        <w:t>Личный кабинет</w:t>
      </w:r>
      <w:r w:rsidR="00FF6A7F" w:rsidRPr="00D34D7A">
        <w:rPr>
          <w:sz w:val="28"/>
          <w:szCs w:val="28"/>
        </w:rPr>
        <w:t>»</w:t>
      </w:r>
      <w:r w:rsidRPr="00D34D7A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в поступило заявление.</w:t>
      </w:r>
    </w:p>
    <w:p w:rsidR="00546F51" w:rsidRPr="00D34D7A" w:rsidRDefault="00546F51" w:rsidP="00546F51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302269" w:rsidRPr="00D34D7A">
        <w:rPr>
          <w:sz w:val="28"/>
          <w:szCs w:val="28"/>
        </w:rPr>
        <w:t xml:space="preserve">специалист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302269" w:rsidRPr="00D34D7A">
        <w:rPr>
          <w:sz w:val="28"/>
          <w:szCs w:val="28"/>
        </w:rPr>
        <w:t xml:space="preserve">омитета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167302" w:rsidRPr="00D34D7A">
        <w:rPr>
          <w:color w:val="000000" w:themeColor="text1"/>
          <w:sz w:val="28"/>
          <w:szCs w:val="28"/>
        </w:rPr>
        <w:t xml:space="preserve">заместителю председателя </w:t>
      </w:r>
      <w:r w:rsidR="00451F81">
        <w:rPr>
          <w:color w:val="000000" w:themeColor="text1"/>
          <w:sz w:val="28"/>
          <w:szCs w:val="28"/>
        </w:rPr>
        <w:t>К</w:t>
      </w:r>
      <w:r w:rsidR="00167302" w:rsidRPr="00D34D7A">
        <w:rPr>
          <w:color w:val="000000" w:themeColor="text1"/>
          <w:sz w:val="28"/>
          <w:szCs w:val="28"/>
        </w:rPr>
        <w:t>омитета по жилищным вопросам</w:t>
      </w:r>
      <w:r w:rsidRPr="00D34D7A">
        <w:rPr>
          <w:color w:val="000000" w:themeColor="text1"/>
          <w:sz w:val="28"/>
          <w:szCs w:val="28"/>
        </w:rPr>
        <w:t>.</w:t>
      </w:r>
    </w:p>
    <w:p w:rsidR="00546F51" w:rsidRPr="00D34D7A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2.1.5. </w:t>
      </w:r>
      <w:r w:rsidR="00546F51" w:rsidRPr="00D34D7A">
        <w:rPr>
          <w:sz w:val="28"/>
          <w:szCs w:val="28"/>
        </w:rPr>
        <w:t xml:space="preserve">Требования к порядку выполнения административной процедуры в случае направления заявителем заявления </w:t>
      </w:r>
      <w:r w:rsidR="004F7D94" w:rsidRPr="00D34D7A">
        <w:rPr>
          <w:color w:val="000000"/>
          <w:sz w:val="28"/>
          <w:szCs w:val="28"/>
        </w:rPr>
        <w:t>и приложенны</w:t>
      </w:r>
      <w:r w:rsidR="004F7D94">
        <w:rPr>
          <w:color w:val="000000"/>
          <w:sz w:val="28"/>
          <w:szCs w:val="28"/>
        </w:rPr>
        <w:t>х</w:t>
      </w:r>
      <w:r w:rsidR="004F7D94" w:rsidRPr="00D34D7A">
        <w:rPr>
          <w:color w:val="000000"/>
          <w:sz w:val="28"/>
          <w:szCs w:val="28"/>
        </w:rPr>
        <w:t xml:space="preserve"> к нему документ</w:t>
      </w:r>
      <w:r w:rsidR="004F7D94">
        <w:rPr>
          <w:color w:val="000000"/>
          <w:sz w:val="28"/>
          <w:szCs w:val="28"/>
        </w:rPr>
        <w:t>ов</w:t>
      </w:r>
      <w:r w:rsidR="004F7D94" w:rsidRPr="00D34D7A">
        <w:rPr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>на бумажном носителе посредством почтового</w:t>
      </w:r>
      <w:r w:rsidR="006249E2" w:rsidRPr="00D34D7A">
        <w:rPr>
          <w:sz w:val="28"/>
          <w:szCs w:val="28"/>
        </w:rPr>
        <w:t xml:space="preserve"> отправления</w:t>
      </w:r>
      <w:r w:rsidR="00546F51" w:rsidRPr="00D34D7A">
        <w:rPr>
          <w:sz w:val="28"/>
          <w:szCs w:val="28"/>
        </w:rPr>
        <w:t>.</w:t>
      </w:r>
    </w:p>
    <w:p w:rsidR="00546F51" w:rsidRPr="00D34D7A" w:rsidRDefault="00167302" w:rsidP="00600C4D">
      <w:pPr>
        <w:ind w:firstLine="851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>С</w:t>
      </w:r>
      <w:r w:rsidR="00302269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302269" w:rsidRPr="00D34D7A">
        <w:rPr>
          <w:sz w:val="28"/>
          <w:szCs w:val="28"/>
        </w:rPr>
        <w:t>омитета</w:t>
      </w:r>
      <w:r w:rsidR="00546F51" w:rsidRPr="00D34D7A">
        <w:rPr>
          <w:color w:val="FF0000"/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 xml:space="preserve">осуществляет прием почтовой корреспонденции, </w:t>
      </w:r>
      <w:r w:rsidR="00546F51" w:rsidRPr="00D34D7A">
        <w:rPr>
          <w:color w:val="000000"/>
          <w:sz w:val="28"/>
          <w:szCs w:val="28"/>
        </w:rPr>
        <w:t>в течение одного</w:t>
      </w:r>
      <w:r w:rsidR="00412B8C" w:rsidRPr="00D34D7A">
        <w:rPr>
          <w:color w:val="000000"/>
          <w:sz w:val="28"/>
          <w:szCs w:val="28"/>
        </w:rPr>
        <w:t xml:space="preserve"> рабочего</w:t>
      </w:r>
      <w:r w:rsidR="00546F51" w:rsidRPr="00D34D7A">
        <w:rPr>
          <w:color w:val="000000"/>
          <w:sz w:val="28"/>
          <w:szCs w:val="28"/>
        </w:rPr>
        <w:t xml:space="preserve"> дня регистрирует заявление </w:t>
      </w:r>
      <w:r w:rsidR="004F7D94" w:rsidRPr="00D34D7A">
        <w:rPr>
          <w:color w:val="000000"/>
          <w:sz w:val="28"/>
          <w:szCs w:val="28"/>
        </w:rPr>
        <w:t xml:space="preserve">и приложенные к нему документы </w:t>
      </w:r>
      <w:r w:rsidR="00546F51" w:rsidRPr="00D34D7A">
        <w:rPr>
          <w:color w:val="000000"/>
          <w:sz w:val="28"/>
          <w:szCs w:val="28"/>
        </w:rPr>
        <w:t xml:space="preserve">путем проставления на нем регистрационного штампа, в котором указывается входящий номер, дата приема заявления, </w:t>
      </w:r>
      <w:r w:rsidR="00EE28B4">
        <w:rPr>
          <w:color w:val="000000"/>
          <w:sz w:val="28"/>
          <w:szCs w:val="28"/>
        </w:rPr>
        <w:t>срок исполнения заявления</w:t>
      </w:r>
      <w:r w:rsidR="00546F51" w:rsidRPr="00D34D7A">
        <w:rPr>
          <w:color w:val="000000"/>
          <w:sz w:val="28"/>
          <w:szCs w:val="28"/>
        </w:rPr>
        <w:t xml:space="preserve"> и подпись </w:t>
      </w:r>
      <w:r w:rsidR="00C45E02" w:rsidRPr="00D34D7A">
        <w:rPr>
          <w:sz w:val="28"/>
          <w:szCs w:val="28"/>
        </w:rPr>
        <w:t xml:space="preserve">специалиста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C45E02" w:rsidRPr="00D34D7A">
        <w:rPr>
          <w:sz w:val="28"/>
          <w:szCs w:val="28"/>
        </w:rPr>
        <w:t>омитета</w:t>
      </w:r>
      <w:r w:rsidR="00546F51" w:rsidRPr="00D34D7A">
        <w:rPr>
          <w:color w:val="000000"/>
          <w:sz w:val="28"/>
          <w:szCs w:val="28"/>
        </w:rPr>
        <w:t>. Сведения о за</w:t>
      </w:r>
      <w:r w:rsidR="002B375F" w:rsidRPr="00D34D7A">
        <w:rPr>
          <w:color w:val="000000"/>
          <w:sz w:val="28"/>
          <w:szCs w:val="28"/>
        </w:rPr>
        <w:t xml:space="preserve">явлении </w:t>
      </w:r>
      <w:r w:rsidR="00546F51" w:rsidRPr="00D34D7A">
        <w:rPr>
          <w:color w:val="000000"/>
          <w:sz w:val="28"/>
          <w:szCs w:val="28"/>
        </w:rPr>
        <w:t>вносятся в регистрационный журнал</w:t>
      </w:r>
      <w:r w:rsidR="00DF2AB5" w:rsidRPr="00D34D7A">
        <w:rPr>
          <w:i/>
          <w:color w:val="000000"/>
          <w:sz w:val="28"/>
          <w:szCs w:val="28"/>
        </w:rPr>
        <w:t>.</w:t>
      </w:r>
    </w:p>
    <w:p w:rsidR="00167302" w:rsidRPr="00D34D7A" w:rsidRDefault="00546F51" w:rsidP="00167302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167302" w:rsidRPr="00D34D7A">
        <w:rPr>
          <w:color w:val="000000"/>
          <w:sz w:val="28"/>
          <w:szCs w:val="28"/>
        </w:rPr>
        <w:t>с</w:t>
      </w:r>
      <w:r w:rsidR="00167302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167302" w:rsidRPr="00D34D7A">
        <w:rPr>
          <w:sz w:val="28"/>
          <w:szCs w:val="28"/>
        </w:rPr>
        <w:t>омитета</w:t>
      </w:r>
      <w:r w:rsidR="00167302" w:rsidRPr="00D34D7A">
        <w:rPr>
          <w:color w:val="FF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167302" w:rsidRPr="00D34D7A">
        <w:rPr>
          <w:color w:val="000000" w:themeColor="text1"/>
          <w:sz w:val="28"/>
          <w:szCs w:val="28"/>
        </w:rPr>
        <w:t xml:space="preserve">заместителю председателя </w:t>
      </w:r>
      <w:r w:rsidR="00451F81">
        <w:rPr>
          <w:color w:val="000000" w:themeColor="text1"/>
          <w:sz w:val="28"/>
          <w:szCs w:val="28"/>
        </w:rPr>
        <w:t>К</w:t>
      </w:r>
      <w:r w:rsidR="00167302" w:rsidRPr="00D34D7A">
        <w:rPr>
          <w:color w:val="000000" w:themeColor="text1"/>
          <w:sz w:val="28"/>
          <w:szCs w:val="28"/>
        </w:rPr>
        <w:t>омитета по жилищным вопросам.</w:t>
      </w:r>
    </w:p>
    <w:p w:rsidR="00E97790" w:rsidRPr="00D34D7A" w:rsidRDefault="00CC1990" w:rsidP="00E97790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bCs/>
          <w:sz w:val="28"/>
          <w:szCs w:val="28"/>
        </w:rPr>
        <w:t xml:space="preserve">2.1.6. </w:t>
      </w:r>
      <w:r w:rsidR="00546F51" w:rsidRPr="00D34D7A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B375F" w:rsidRPr="00D34D7A">
        <w:rPr>
          <w:bCs/>
          <w:sz w:val="28"/>
          <w:szCs w:val="28"/>
        </w:rPr>
        <w:t xml:space="preserve">, </w:t>
      </w:r>
      <w:r w:rsidR="00546F51" w:rsidRPr="00D34D7A">
        <w:rPr>
          <w:bCs/>
          <w:sz w:val="28"/>
          <w:szCs w:val="28"/>
        </w:rPr>
        <w:t>информирование заявителя о приеме (поступлении) и регистрации заявления</w:t>
      </w:r>
      <w:r w:rsidR="00EE28B4">
        <w:rPr>
          <w:bCs/>
          <w:sz w:val="28"/>
          <w:szCs w:val="28"/>
        </w:rPr>
        <w:t xml:space="preserve"> (в случае поступления его в электронной форме)</w:t>
      </w:r>
      <w:r w:rsidR="00546F51" w:rsidRPr="00D34D7A">
        <w:rPr>
          <w:bCs/>
          <w:sz w:val="28"/>
          <w:szCs w:val="28"/>
        </w:rPr>
        <w:t xml:space="preserve">, в порядке, предусмотренном </w:t>
      </w:r>
      <w:r w:rsidR="00546F51" w:rsidRPr="00D34D7A">
        <w:rPr>
          <w:bCs/>
          <w:color w:val="000000" w:themeColor="text1"/>
          <w:sz w:val="28"/>
          <w:szCs w:val="28"/>
        </w:rPr>
        <w:t xml:space="preserve">подпунктами 2.1.2-2.1.5 </w:t>
      </w:r>
      <w:r w:rsidR="00E97790" w:rsidRPr="00D34D7A">
        <w:rPr>
          <w:bCs/>
          <w:color w:val="000000" w:themeColor="text1"/>
          <w:sz w:val="28"/>
          <w:szCs w:val="28"/>
        </w:rPr>
        <w:t xml:space="preserve">настоящего </w:t>
      </w:r>
      <w:r w:rsidR="00546F51" w:rsidRPr="00D34D7A">
        <w:rPr>
          <w:bCs/>
          <w:color w:val="000000" w:themeColor="text1"/>
          <w:sz w:val="28"/>
          <w:szCs w:val="28"/>
        </w:rPr>
        <w:t>пункта</w:t>
      </w:r>
      <w:r w:rsidR="002B375F" w:rsidRPr="00D34D7A">
        <w:rPr>
          <w:bCs/>
          <w:color w:val="000000" w:themeColor="text1"/>
          <w:sz w:val="28"/>
          <w:szCs w:val="28"/>
        </w:rPr>
        <w:t xml:space="preserve"> </w:t>
      </w:r>
      <w:r w:rsidR="00546F51" w:rsidRPr="00D34D7A">
        <w:rPr>
          <w:bCs/>
          <w:color w:val="000000" w:themeColor="text1"/>
          <w:sz w:val="28"/>
          <w:szCs w:val="28"/>
        </w:rPr>
        <w:t>Регламента;</w:t>
      </w:r>
      <w:r w:rsidR="00546F51" w:rsidRPr="00D34D7A">
        <w:rPr>
          <w:bCs/>
          <w:color w:val="FF0000"/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>пе</w:t>
      </w:r>
      <w:r w:rsidR="00546F51" w:rsidRPr="00D34D7A">
        <w:rPr>
          <w:color w:val="000000"/>
          <w:sz w:val="28"/>
          <w:szCs w:val="28"/>
        </w:rPr>
        <w:t xml:space="preserve">редача заявления на рассмотрение </w:t>
      </w:r>
      <w:r w:rsidR="00E97790" w:rsidRPr="00D34D7A">
        <w:rPr>
          <w:color w:val="000000" w:themeColor="text1"/>
          <w:sz w:val="28"/>
          <w:szCs w:val="28"/>
        </w:rPr>
        <w:t xml:space="preserve">заместителю председателя </w:t>
      </w:r>
      <w:r w:rsidR="00FB7856">
        <w:rPr>
          <w:color w:val="000000" w:themeColor="text1"/>
          <w:sz w:val="28"/>
          <w:szCs w:val="28"/>
        </w:rPr>
        <w:t>К</w:t>
      </w:r>
      <w:r w:rsidR="00E97790" w:rsidRPr="00D34D7A">
        <w:rPr>
          <w:color w:val="000000" w:themeColor="text1"/>
          <w:sz w:val="28"/>
          <w:szCs w:val="28"/>
        </w:rPr>
        <w:t>омитета по жилищным вопросам.</w:t>
      </w:r>
    </w:p>
    <w:p w:rsidR="00546F51" w:rsidRPr="00D34D7A" w:rsidRDefault="00546F51" w:rsidP="00546F51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2.1.7. Срок выполнения административной процедуры – один рабочий день с момента поступления заявления в </w:t>
      </w:r>
      <w:r w:rsidR="00167302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>.</w:t>
      </w:r>
    </w:p>
    <w:p w:rsidR="00192CA4" w:rsidRPr="00192CA4" w:rsidRDefault="00546F51" w:rsidP="000A40CB">
      <w:pPr>
        <w:ind w:firstLine="851"/>
        <w:jc w:val="both"/>
        <w:rPr>
          <w:sz w:val="28"/>
          <w:szCs w:val="28"/>
        </w:rPr>
      </w:pPr>
      <w:r w:rsidRPr="00192CA4">
        <w:rPr>
          <w:sz w:val="28"/>
          <w:szCs w:val="28"/>
        </w:rPr>
        <w:t xml:space="preserve">2.2. </w:t>
      </w:r>
      <w:r w:rsidR="000A40CB" w:rsidRPr="00B5565D">
        <w:rPr>
          <w:sz w:val="28"/>
          <w:szCs w:val="28"/>
        </w:rPr>
        <w:t>Рассмотрение заявления и приложенных к нему документов, запрос документов в рамках межведомственного информационного взаимодействия,</w:t>
      </w:r>
      <w:r w:rsidR="000A40CB"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="000A40CB" w:rsidRPr="00B5565D">
        <w:rPr>
          <w:sz w:val="28"/>
          <w:szCs w:val="28"/>
        </w:rPr>
        <w:t xml:space="preserve"> подготовка проекта решения о принятии на учет или об отказе в принятии на учет, согласование и подписание проекта приказа о принятии на учет ил</w:t>
      </w:r>
      <w:r w:rsidR="000A40CB">
        <w:rPr>
          <w:sz w:val="28"/>
          <w:szCs w:val="28"/>
        </w:rPr>
        <w:t>и об отказе в принятии на учет</w:t>
      </w:r>
      <w:r w:rsidR="00192CA4" w:rsidRPr="00192CA4">
        <w:rPr>
          <w:sz w:val="28"/>
          <w:szCs w:val="28"/>
        </w:rPr>
        <w:t>.</w:t>
      </w:r>
    </w:p>
    <w:p w:rsidR="00167302" w:rsidRPr="00D34D7A" w:rsidRDefault="00546F51" w:rsidP="00167302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sz w:val="28"/>
          <w:szCs w:val="28"/>
        </w:rPr>
        <w:t xml:space="preserve">2.2.1 Основанием для начала административной процедуры является передача </w:t>
      </w:r>
      <w:r w:rsidR="00167302" w:rsidRPr="00D34D7A">
        <w:rPr>
          <w:sz w:val="28"/>
          <w:szCs w:val="28"/>
        </w:rPr>
        <w:t xml:space="preserve">специалистом отдела по работе с обращениями граждан по жилищным вопросам комитета </w:t>
      </w:r>
      <w:r w:rsidRPr="00D34D7A">
        <w:rPr>
          <w:sz w:val="28"/>
          <w:szCs w:val="28"/>
        </w:rPr>
        <w:t xml:space="preserve">заявления на рассмотрение </w:t>
      </w:r>
      <w:r w:rsidR="00167302" w:rsidRPr="00D34D7A">
        <w:rPr>
          <w:color w:val="000000" w:themeColor="text1"/>
          <w:sz w:val="28"/>
          <w:szCs w:val="28"/>
        </w:rPr>
        <w:t xml:space="preserve">заместителю председателя </w:t>
      </w:r>
      <w:r w:rsidR="00FB7856">
        <w:rPr>
          <w:color w:val="000000" w:themeColor="text1"/>
          <w:sz w:val="28"/>
          <w:szCs w:val="28"/>
        </w:rPr>
        <w:t>К</w:t>
      </w:r>
      <w:r w:rsidR="00167302" w:rsidRPr="00D34D7A">
        <w:rPr>
          <w:color w:val="000000" w:themeColor="text1"/>
          <w:sz w:val="28"/>
          <w:szCs w:val="28"/>
        </w:rPr>
        <w:t>омитета по жилищным вопросам.</w:t>
      </w:r>
    </w:p>
    <w:p w:rsidR="00546F51" w:rsidRPr="00D34D7A" w:rsidRDefault="00167302" w:rsidP="00167302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 w:themeColor="text1"/>
          <w:sz w:val="28"/>
          <w:szCs w:val="28"/>
        </w:rPr>
        <w:t xml:space="preserve">Заместитель председателя </w:t>
      </w:r>
      <w:r w:rsidR="00FB7856">
        <w:rPr>
          <w:color w:val="000000" w:themeColor="text1"/>
          <w:sz w:val="28"/>
          <w:szCs w:val="28"/>
        </w:rPr>
        <w:t>К</w:t>
      </w:r>
      <w:r w:rsidRPr="00D34D7A">
        <w:rPr>
          <w:color w:val="000000" w:themeColor="text1"/>
          <w:sz w:val="28"/>
          <w:szCs w:val="28"/>
        </w:rPr>
        <w:t>омитета по жилищным вопросам</w:t>
      </w:r>
      <w:r w:rsidR="00546F51" w:rsidRPr="00D34D7A">
        <w:rPr>
          <w:sz w:val="28"/>
          <w:szCs w:val="28"/>
        </w:rPr>
        <w:t xml:space="preserve"> </w:t>
      </w:r>
      <w:r w:rsidR="002B375F" w:rsidRPr="00D34D7A">
        <w:rPr>
          <w:sz w:val="28"/>
          <w:szCs w:val="28"/>
        </w:rPr>
        <w:t>в</w:t>
      </w:r>
      <w:r w:rsidR="00546F51" w:rsidRPr="00D34D7A">
        <w:rPr>
          <w:sz w:val="28"/>
          <w:szCs w:val="28"/>
        </w:rPr>
        <w:t xml:space="preserve"> течение одного</w:t>
      </w:r>
      <w:r w:rsidR="00CC5760" w:rsidRPr="00D34D7A">
        <w:rPr>
          <w:sz w:val="28"/>
          <w:szCs w:val="28"/>
        </w:rPr>
        <w:t xml:space="preserve"> рабочего</w:t>
      </w:r>
      <w:r w:rsidR="00546F51" w:rsidRPr="00D34D7A">
        <w:rPr>
          <w:sz w:val="28"/>
          <w:szCs w:val="28"/>
        </w:rPr>
        <w:t xml:space="preserve"> дня с момента поступления </w:t>
      </w:r>
      <w:r w:rsidR="00FB7856">
        <w:rPr>
          <w:sz w:val="28"/>
          <w:szCs w:val="28"/>
        </w:rPr>
        <w:t xml:space="preserve">ему </w:t>
      </w:r>
      <w:r w:rsidR="00546F51" w:rsidRPr="00D34D7A">
        <w:rPr>
          <w:sz w:val="28"/>
          <w:szCs w:val="28"/>
        </w:rPr>
        <w:t xml:space="preserve">на рассмотрение заявления передает его с резолюцией </w:t>
      </w:r>
      <w:r w:rsidR="00782EA4" w:rsidRPr="00D34D7A">
        <w:rPr>
          <w:sz w:val="28"/>
          <w:szCs w:val="28"/>
        </w:rPr>
        <w:t xml:space="preserve">начальнику отдела по реализации жилищных прав граждан </w:t>
      </w:r>
      <w:r w:rsidR="00FB7856">
        <w:rPr>
          <w:sz w:val="28"/>
          <w:szCs w:val="28"/>
        </w:rPr>
        <w:t>К</w:t>
      </w:r>
      <w:r w:rsidR="00782EA4" w:rsidRPr="00D34D7A">
        <w:rPr>
          <w:sz w:val="28"/>
          <w:szCs w:val="28"/>
        </w:rPr>
        <w:t>омитета</w:t>
      </w:r>
      <w:r w:rsidR="00546F51" w:rsidRPr="00D34D7A">
        <w:rPr>
          <w:sz w:val="28"/>
          <w:szCs w:val="28"/>
        </w:rPr>
        <w:t>.</w:t>
      </w:r>
    </w:p>
    <w:p w:rsidR="00782EA4" w:rsidRPr="00D34D7A" w:rsidRDefault="00782EA4" w:rsidP="00782EA4">
      <w:pPr>
        <w:suppressAutoHyphens/>
        <w:ind w:firstLine="851"/>
        <w:jc w:val="both"/>
        <w:rPr>
          <w:sz w:val="28"/>
          <w:szCs w:val="28"/>
          <w:lang w:val="x-none" w:eastAsia="ar-SA"/>
        </w:rPr>
      </w:pPr>
      <w:r w:rsidRPr="00D34D7A">
        <w:rPr>
          <w:sz w:val="28"/>
          <w:szCs w:val="28"/>
          <w:lang w:val="x-none" w:eastAsia="ar-SA"/>
        </w:rPr>
        <w:lastRenderedPageBreak/>
        <w:t xml:space="preserve">Начальник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Pr="00D34D7A">
        <w:rPr>
          <w:sz w:val="28"/>
          <w:szCs w:val="28"/>
          <w:lang w:val="x-none" w:eastAsia="ar-SA"/>
        </w:rPr>
        <w:t xml:space="preserve">омитета в </w:t>
      </w:r>
      <w:r w:rsidRPr="00AE7724">
        <w:rPr>
          <w:sz w:val="28"/>
          <w:szCs w:val="28"/>
          <w:lang w:val="x-none" w:eastAsia="ar-SA"/>
        </w:rPr>
        <w:t xml:space="preserve">течение одного </w:t>
      </w:r>
      <w:r w:rsidR="00AE7724" w:rsidRPr="00AE7724">
        <w:rPr>
          <w:sz w:val="28"/>
          <w:szCs w:val="28"/>
          <w:lang w:eastAsia="ar-SA"/>
        </w:rPr>
        <w:t xml:space="preserve">рабочего </w:t>
      </w:r>
      <w:r w:rsidRPr="00AE7724">
        <w:rPr>
          <w:sz w:val="28"/>
          <w:szCs w:val="28"/>
          <w:lang w:val="x-none" w:eastAsia="ar-SA"/>
        </w:rPr>
        <w:t>дня с</w:t>
      </w:r>
      <w:r w:rsidRPr="00D34D7A">
        <w:rPr>
          <w:sz w:val="28"/>
          <w:szCs w:val="28"/>
          <w:lang w:val="x-none" w:eastAsia="ar-SA"/>
        </w:rPr>
        <w:t xml:space="preserve"> момента получения заявления </w:t>
      </w:r>
      <w:r w:rsidR="00167302" w:rsidRPr="00D34D7A">
        <w:rPr>
          <w:sz w:val="28"/>
          <w:szCs w:val="28"/>
          <w:lang w:eastAsia="ar-SA"/>
        </w:rPr>
        <w:t xml:space="preserve">передает его с резолюцией специалисту </w:t>
      </w:r>
      <w:r w:rsidR="00167302" w:rsidRPr="00AE7724">
        <w:rPr>
          <w:sz w:val="28"/>
          <w:szCs w:val="28"/>
          <w:lang w:eastAsia="ar-SA"/>
        </w:rPr>
        <w:t>отдела</w:t>
      </w:r>
      <w:r w:rsidR="00167302" w:rsidRPr="00D34D7A">
        <w:rPr>
          <w:sz w:val="28"/>
          <w:szCs w:val="28"/>
          <w:lang w:eastAsia="ar-SA"/>
        </w:rPr>
        <w:t xml:space="preserve">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167302" w:rsidRPr="00D34D7A">
        <w:rPr>
          <w:sz w:val="28"/>
          <w:szCs w:val="28"/>
          <w:lang w:eastAsia="ar-SA"/>
        </w:rPr>
        <w:t xml:space="preserve">омитета для организации дальнейшего исполнения. </w:t>
      </w:r>
    </w:p>
    <w:p w:rsidR="005464DD" w:rsidRPr="00D34D7A" w:rsidRDefault="00546F51" w:rsidP="00CC1990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DD2CB0">
        <w:rPr>
          <w:sz w:val="28"/>
          <w:szCs w:val="28"/>
        </w:rPr>
        <w:t xml:space="preserve">2.2.2 </w:t>
      </w:r>
      <w:r w:rsidR="00426065" w:rsidRPr="00DD2CB0">
        <w:rPr>
          <w:sz w:val="28"/>
          <w:szCs w:val="28"/>
        </w:rPr>
        <w:t>С</w:t>
      </w:r>
      <w:r w:rsidR="00426065" w:rsidRPr="00DD2CB0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426065" w:rsidRPr="00DD2CB0">
        <w:rPr>
          <w:sz w:val="28"/>
          <w:szCs w:val="28"/>
          <w:lang w:eastAsia="ar-SA"/>
        </w:rPr>
        <w:t>омитета</w:t>
      </w:r>
      <w:r w:rsidR="00CC1990" w:rsidRPr="00DD2CB0">
        <w:rPr>
          <w:sz w:val="28"/>
          <w:szCs w:val="28"/>
        </w:rPr>
        <w:t xml:space="preserve"> в течение </w:t>
      </w:r>
      <w:r w:rsidR="00782EA4" w:rsidRPr="00DD2CB0">
        <w:rPr>
          <w:sz w:val="28"/>
          <w:szCs w:val="28"/>
        </w:rPr>
        <w:t>одного дня</w:t>
      </w:r>
      <w:r w:rsidRPr="00DD2CB0">
        <w:rPr>
          <w:sz w:val="28"/>
          <w:szCs w:val="28"/>
        </w:rPr>
        <w:t xml:space="preserve"> с момента передачи ему для исполнения</w:t>
      </w:r>
      <w:r w:rsidRPr="00D34D7A">
        <w:rPr>
          <w:sz w:val="28"/>
          <w:szCs w:val="28"/>
        </w:rPr>
        <w:t xml:space="preserve"> заявления</w:t>
      </w:r>
      <w:r w:rsidR="005464DD" w:rsidRPr="00D34D7A">
        <w:rPr>
          <w:rFonts w:cs="Arial"/>
          <w:sz w:val="28"/>
          <w:szCs w:val="28"/>
        </w:rPr>
        <w:t xml:space="preserve"> и прилагаемых к нему документов, которые заявитель обязан предоставить в соответствии с пунктом 6.1. подраздела 6 раздела </w:t>
      </w:r>
      <w:r w:rsidR="005464DD" w:rsidRPr="00D34D7A">
        <w:rPr>
          <w:rFonts w:cs="Arial"/>
          <w:sz w:val="28"/>
          <w:szCs w:val="28"/>
          <w:lang w:val="en-US"/>
        </w:rPr>
        <w:t>II</w:t>
      </w:r>
      <w:r w:rsidR="005464DD" w:rsidRPr="00D34D7A">
        <w:rPr>
          <w:rFonts w:cs="Arial"/>
          <w:sz w:val="28"/>
          <w:szCs w:val="28"/>
        </w:rPr>
        <w:t xml:space="preserve"> Регламента, проверяет их комплект</w:t>
      </w:r>
      <w:r w:rsidR="00A57BC7" w:rsidRPr="00D34D7A">
        <w:rPr>
          <w:rFonts w:cs="Arial"/>
          <w:sz w:val="28"/>
          <w:szCs w:val="28"/>
        </w:rPr>
        <w:t>ность, в случае некомплектности</w:t>
      </w:r>
      <w:r w:rsidR="005464DD" w:rsidRPr="00D34D7A">
        <w:rPr>
          <w:rFonts w:eastAsia="Calibri" w:cs="Arial"/>
          <w:sz w:val="28"/>
          <w:szCs w:val="28"/>
        </w:rPr>
        <w:t xml:space="preserve"> </w:t>
      </w:r>
      <w:r w:rsidR="005464DD" w:rsidRPr="00D34D7A">
        <w:rPr>
          <w:rFonts w:cs="Arial"/>
          <w:sz w:val="28"/>
          <w:szCs w:val="28"/>
        </w:rPr>
        <w:t xml:space="preserve">подготавливает проект решения об отказе в предоставлении муниципальной услуги с указанием причины отказа. </w:t>
      </w:r>
    </w:p>
    <w:p w:rsidR="00546F51" w:rsidRPr="00D34D7A" w:rsidRDefault="00784382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2CB0">
        <w:rPr>
          <w:sz w:val="28"/>
          <w:szCs w:val="28"/>
        </w:rPr>
        <w:t>С</w:t>
      </w:r>
      <w:r w:rsidRPr="00DD2CB0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Pr="00DD2CB0">
        <w:rPr>
          <w:sz w:val="28"/>
          <w:szCs w:val="28"/>
          <w:lang w:eastAsia="ar-SA"/>
        </w:rPr>
        <w:t>омитета</w:t>
      </w:r>
      <w:r w:rsidR="00A30E08" w:rsidRPr="00D34D7A">
        <w:rPr>
          <w:sz w:val="28"/>
          <w:szCs w:val="28"/>
        </w:rPr>
        <w:t xml:space="preserve"> п</w:t>
      </w:r>
      <w:r w:rsidR="00546F51" w:rsidRPr="00D34D7A">
        <w:rPr>
          <w:sz w:val="28"/>
          <w:szCs w:val="28"/>
        </w:rPr>
        <w:t xml:space="preserve">роводит проверку предоставления заявителем по собственной инициативе документов, предусмотренных пунктом 7.1 подраздела 7 раздела </w:t>
      </w:r>
      <w:r w:rsidR="00546F51" w:rsidRPr="00D34D7A">
        <w:rPr>
          <w:sz w:val="28"/>
          <w:szCs w:val="28"/>
          <w:lang w:val="en-US"/>
        </w:rPr>
        <w:t>II</w:t>
      </w:r>
      <w:r w:rsidR="00546F51" w:rsidRPr="00D34D7A">
        <w:rPr>
          <w:sz w:val="28"/>
          <w:szCs w:val="28"/>
        </w:rPr>
        <w:t xml:space="preserve"> Регламента</w:t>
      </w:r>
      <w:r w:rsidR="00A57BC7" w:rsidRPr="00D34D7A">
        <w:rPr>
          <w:sz w:val="28"/>
          <w:szCs w:val="28"/>
        </w:rPr>
        <w:t>.</w:t>
      </w:r>
      <w:r w:rsidR="00546F51" w:rsidRPr="00D34D7A">
        <w:rPr>
          <w:sz w:val="28"/>
          <w:szCs w:val="28"/>
        </w:rPr>
        <w:t xml:space="preserve"> </w:t>
      </w:r>
    </w:p>
    <w:p w:rsidR="00546F51" w:rsidRPr="00D34D7A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пунктом 7.1 подраздела 7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Регламента, </w:t>
      </w:r>
      <w:r w:rsidR="00426065" w:rsidRPr="00D34D7A">
        <w:rPr>
          <w:sz w:val="28"/>
          <w:szCs w:val="28"/>
        </w:rPr>
        <w:t>с</w:t>
      </w:r>
      <w:r w:rsidR="00426065" w:rsidRPr="00D34D7A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426065" w:rsidRPr="00D34D7A">
        <w:rPr>
          <w:sz w:val="28"/>
          <w:szCs w:val="28"/>
          <w:lang w:eastAsia="ar-SA"/>
        </w:rPr>
        <w:t>омитета</w:t>
      </w:r>
      <w:r w:rsidRPr="00D34D7A">
        <w:rPr>
          <w:sz w:val="28"/>
          <w:szCs w:val="28"/>
        </w:rPr>
        <w:t xml:space="preserve"> в течение </w:t>
      </w:r>
      <w:r w:rsidR="00F325AE">
        <w:rPr>
          <w:sz w:val="28"/>
          <w:szCs w:val="28"/>
        </w:rPr>
        <w:t>пяти</w:t>
      </w:r>
      <w:r w:rsidR="00426065" w:rsidRPr="00D34D7A">
        <w:rPr>
          <w:sz w:val="28"/>
          <w:szCs w:val="28"/>
        </w:rPr>
        <w:t xml:space="preserve"> рабочих дней</w:t>
      </w:r>
      <w:r w:rsidRPr="00D34D7A">
        <w:rPr>
          <w:sz w:val="28"/>
          <w:szCs w:val="28"/>
        </w:rPr>
        <w:t xml:space="preserve"> </w:t>
      </w:r>
      <w:r w:rsidR="00FB7856">
        <w:rPr>
          <w:sz w:val="28"/>
          <w:szCs w:val="28"/>
        </w:rPr>
        <w:t xml:space="preserve">со дня принятия заявления </w:t>
      </w:r>
      <w:r w:rsidRPr="00D34D7A">
        <w:rPr>
          <w:sz w:val="28"/>
          <w:szCs w:val="28"/>
        </w:rPr>
        <w:t>в рамках межведомственного информационного взаимодействия, в целях получения документов и информации, необходим</w:t>
      </w:r>
      <w:r w:rsidR="00A57BC7" w:rsidRPr="00D34D7A">
        <w:rPr>
          <w:sz w:val="28"/>
          <w:szCs w:val="28"/>
        </w:rPr>
        <w:t xml:space="preserve">ых </w:t>
      </w:r>
      <w:r w:rsidRPr="00D34D7A">
        <w:rPr>
          <w:sz w:val="28"/>
          <w:szCs w:val="28"/>
        </w:rPr>
        <w:t>для предоставления муниципальной услуги</w:t>
      </w:r>
      <w:r w:rsidR="009A66DA" w:rsidRPr="00D34D7A">
        <w:rPr>
          <w:sz w:val="28"/>
          <w:szCs w:val="28"/>
        </w:rPr>
        <w:t>, направляет межведомственные запросы</w:t>
      </w:r>
      <w:r w:rsidR="00057DDA">
        <w:rPr>
          <w:sz w:val="28"/>
          <w:szCs w:val="28"/>
        </w:rPr>
        <w:t xml:space="preserve"> в органы государственной власти, органы местного самоуправления, организации, участвующие в предоставлении муниципальной услуги.</w:t>
      </w:r>
    </w:p>
    <w:p w:rsidR="00A03C35" w:rsidRPr="00D34D7A" w:rsidRDefault="00D32ED0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  <w:lang w:eastAsia="ar-SA"/>
        </w:rPr>
        <w:t>Специалист отдела по реализации жилищных прав граждан комитета</w:t>
      </w:r>
      <w:r w:rsidR="00546F51" w:rsidRPr="00D34D7A">
        <w:rPr>
          <w:sz w:val="28"/>
          <w:szCs w:val="28"/>
        </w:rPr>
        <w:t xml:space="preserve"> осуществляет прием и регистраци</w:t>
      </w:r>
      <w:r w:rsidR="005464DD" w:rsidRPr="00D34D7A">
        <w:rPr>
          <w:sz w:val="28"/>
          <w:szCs w:val="28"/>
        </w:rPr>
        <w:t>ю</w:t>
      </w:r>
      <w:r w:rsidR="00546F51" w:rsidRPr="00D34D7A">
        <w:rPr>
          <w:sz w:val="28"/>
          <w:szCs w:val="28"/>
        </w:rPr>
        <w:t xml:space="preserve"> документов, предоставленных в рамках межведомственного информационного взаимодействия, в день их поступления</w:t>
      </w:r>
      <w:r w:rsidR="005464DD" w:rsidRPr="00D34D7A">
        <w:rPr>
          <w:sz w:val="28"/>
          <w:szCs w:val="28"/>
        </w:rPr>
        <w:t>,</w:t>
      </w:r>
      <w:r w:rsidR="00546F51" w:rsidRPr="00D34D7A">
        <w:rPr>
          <w:sz w:val="28"/>
          <w:szCs w:val="28"/>
        </w:rPr>
        <w:t xml:space="preserve"> приобщает к заявлению документы, поступившие в рамках межведомственного</w:t>
      </w:r>
      <w:r w:rsidR="00BA4A0D" w:rsidRPr="00D34D7A">
        <w:rPr>
          <w:sz w:val="28"/>
          <w:szCs w:val="28"/>
        </w:rPr>
        <w:t xml:space="preserve"> информационного взаимодействия.</w:t>
      </w:r>
      <w:r w:rsidR="005464DD" w:rsidRPr="00D34D7A">
        <w:rPr>
          <w:sz w:val="28"/>
          <w:szCs w:val="28"/>
        </w:rPr>
        <w:t xml:space="preserve"> </w:t>
      </w:r>
    </w:p>
    <w:p w:rsidR="00F959A3" w:rsidRPr="00D34D7A" w:rsidRDefault="00631387" w:rsidP="00F959A3">
      <w:pPr>
        <w:shd w:val="clear" w:color="auto" w:fill="FFFFFF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результатам рассмотрения заявления, предоставленных заявителем документов, информации на межведомственные запросы</w:t>
      </w:r>
      <w:r w:rsidR="00F959A3" w:rsidRPr="00D34D7A">
        <w:rPr>
          <w:rFonts w:eastAsia="Calibri"/>
          <w:sz w:val="28"/>
          <w:szCs w:val="28"/>
          <w:lang w:eastAsia="ar-SA"/>
        </w:rPr>
        <w:t xml:space="preserve"> </w:t>
      </w:r>
      <w:r w:rsidRPr="00D34D7A">
        <w:rPr>
          <w:sz w:val="28"/>
          <w:szCs w:val="28"/>
          <w:lang w:eastAsia="ar-SA"/>
        </w:rPr>
        <w:t xml:space="preserve">специалист отдела по реализации жилищных прав граждан комитета </w:t>
      </w:r>
      <w:r w:rsidR="001D071C" w:rsidRPr="00D34D7A">
        <w:rPr>
          <w:sz w:val="28"/>
          <w:szCs w:val="28"/>
          <w:lang w:eastAsia="ar-SA"/>
        </w:rPr>
        <w:t>направляет заявление с представленными документами в комиссию по жилищным вопросам комитета.</w:t>
      </w:r>
    </w:p>
    <w:p w:rsidR="00F959A3" w:rsidRPr="00DD2CB0" w:rsidRDefault="00F959A3" w:rsidP="00F959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 xml:space="preserve">Комиссия по жилищным вопросам </w:t>
      </w:r>
      <w:r w:rsidR="001D071C" w:rsidRPr="00DD2CB0">
        <w:rPr>
          <w:sz w:val="28"/>
          <w:szCs w:val="28"/>
        </w:rPr>
        <w:t>к</w:t>
      </w:r>
      <w:r w:rsidRPr="00DD2CB0">
        <w:rPr>
          <w:sz w:val="28"/>
          <w:szCs w:val="28"/>
        </w:rPr>
        <w:t xml:space="preserve">омитета </w:t>
      </w:r>
      <w:r w:rsidR="001D071C" w:rsidRPr="00DD2CB0">
        <w:rPr>
          <w:sz w:val="28"/>
          <w:szCs w:val="28"/>
        </w:rPr>
        <w:t xml:space="preserve">(далее – комиссия) </w:t>
      </w:r>
      <w:r w:rsidRPr="00DD2CB0">
        <w:rPr>
          <w:sz w:val="28"/>
          <w:szCs w:val="28"/>
        </w:rPr>
        <w:t xml:space="preserve">в день заседания </w:t>
      </w:r>
      <w:r w:rsidR="001D071C" w:rsidRPr="00DD2CB0">
        <w:rPr>
          <w:sz w:val="28"/>
          <w:szCs w:val="28"/>
        </w:rPr>
        <w:t xml:space="preserve">знакомится с заявлением и документами, </w:t>
      </w:r>
      <w:r w:rsidRPr="00DD2CB0">
        <w:rPr>
          <w:sz w:val="28"/>
          <w:szCs w:val="28"/>
        </w:rPr>
        <w:t xml:space="preserve">проверяет </w:t>
      </w:r>
      <w:r w:rsidR="001D071C" w:rsidRPr="00DD2CB0">
        <w:rPr>
          <w:sz w:val="28"/>
          <w:szCs w:val="28"/>
        </w:rPr>
        <w:t xml:space="preserve">их на наличие оснований </w:t>
      </w:r>
      <w:r w:rsidRPr="00DD2CB0">
        <w:rPr>
          <w:sz w:val="28"/>
          <w:szCs w:val="28"/>
        </w:rPr>
        <w:t xml:space="preserve">для отказа в предоставлении муниципальной услуги, предусмотренных в пункте 9.1 подраздела 9 раздела </w:t>
      </w:r>
      <w:r w:rsidRPr="00DD2CB0">
        <w:rPr>
          <w:sz w:val="28"/>
          <w:szCs w:val="28"/>
          <w:lang w:val="en-US"/>
        </w:rPr>
        <w:t>II</w:t>
      </w:r>
      <w:r w:rsidRPr="00DD2CB0">
        <w:rPr>
          <w:sz w:val="28"/>
          <w:szCs w:val="28"/>
        </w:rPr>
        <w:t xml:space="preserve"> Регламента.</w:t>
      </w:r>
    </w:p>
    <w:p w:rsidR="00F959A3" w:rsidRPr="00DD2CB0" w:rsidRDefault="00F959A3" w:rsidP="00F959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 xml:space="preserve">По результатам рассмотрения документов комиссия в день проведения заседания </w:t>
      </w:r>
      <w:r w:rsidR="00DD2CB0" w:rsidRPr="00DD2CB0">
        <w:rPr>
          <w:color w:val="000000" w:themeColor="text1"/>
          <w:sz w:val="28"/>
          <w:szCs w:val="28"/>
        </w:rPr>
        <w:t>рекомендует</w:t>
      </w:r>
      <w:r w:rsidRPr="00DD2CB0">
        <w:rPr>
          <w:sz w:val="28"/>
          <w:szCs w:val="28"/>
        </w:rPr>
        <w:t>:</w:t>
      </w:r>
    </w:p>
    <w:p w:rsidR="00F959A3" w:rsidRPr="00D34D7A" w:rsidRDefault="00F959A3" w:rsidP="00F959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9.1 подраздела 9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Регламента, принять заявителя и членов его семьи на учет в качестве нуждающихся в жилых помещениях; признать заявителя и членов его семьи малоимущими и принять на учет в качестве нуждающихся в жилых </w:t>
      </w:r>
      <w:r w:rsidRPr="00D34D7A">
        <w:rPr>
          <w:sz w:val="28"/>
          <w:szCs w:val="28"/>
        </w:rPr>
        <w:lastRenderedPageBreak/>
        <w:t>помещениях;</w:t>
      </w:r>
    </w:p>
    <w:p w:rsidR="00F959A3" w:rsidRPr="00DD2CB0" w:rsidRDefault="00F959A3" w:rsidP="00F959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в пункте 9.1 подраздела 9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 – отказать заявителю и членам его семьи в принятии на учет в качестве нуждающихся в жилых помещениях; отказать в признании заявителя и членов его семьи малоимущими и принятии на учет в качестве нуждающихся в </w:t>
      </w:r>
      <w:r w:rsidRPr="00DD2CB0">
        <w:rPr>
          <w:sz w:val="28"/>
          <w:szCs w:val="28"/>
        </w:rPr>
        <w:t xml:space="preserve">жилых помещениях, с указанием причин принятого решения. </w:t>
      </w:r>
    </w:p>
    <w:p w:rsidR="00F959A3" w:rsidRPr="00DD2CB0" w:rsidRDefault="00F959A3" w:rsidP="00F95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>Решения комиссии по жилищным вопросам оформляют</w:t>
      </w:r>
      <w:r w:rsidR="000140B0" w:rsidRPr="00DD2CB0">
        <w:rPr>
          <w:sz w:val="28"/>
          <w:szCs w:val="28"/>
        </w:rPr>
        <w:t>ся в форме протоколов заседаний</w:t>
      </w:r>
      <w:r w:rsidRPr="00DD2CB0">
        <w:rPr>
          <w:sz w:val="28"/>
          <w:szCs w:val="28"/>
        </w:rPr>
        <w:t xml:space="preserve"> в течение трех рабочих дней со дня заседания комиссии и подписываются председателем и секретарем комиссии.</w:t>
      </w:r>
    </w:p>
    <w:p w:rsidR="002A7AA0" w:rsidRDefault="00F959A3" w:rsidP="00F959A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7AA0">
        <w:rPr>
          <w:sz w:val="28"/>
        </w:rPr>
        <w:t xml:space="preserve">Ответственным за выполнение административной процедуры является </w:t>
      </w:r>
      <w:r w:rsidR="00285223">
        <w:rPr>
          <w:sz w:val="28"/>
        </w:rPr>
        <w:t>специалист</w:t>
      </w:r>
      <w:r w:rsidRPr="002A7AA0">
        <w:rPr>
          <w:sz w:val="28"/>
        </w:rPr>
        <w:t xml:space="preserve"> отдела по реализации жилищных прав граждан </w:t>
      </w:r>
      <w:r w:rsidR="000140B0" w:rsidRPr="002A7AA0">
        <w:rPr>
          <w:sz w:val="28"/>
        </w:rPr>
        <w:t>к</w:t>
      </w:r>
      <w:r w:rsidRPr="002A7AA0">
        <w:rPr>
          <w:sz w:val="28"/>
        </w:rPr>
        <w:t>омитета</w:t>
      </w:r>
      <w:r w:rsidR="002A7AA0">
        <w:rPr>
          <w:sz w:val="28"/>
        </w:rPr>
        <w:t>.</w:t>
      </w:r>
    </w:p>
    <w:p w:rsidR="00F34D07" w:rsidRPr="004C554A" w:rsidRDefault="00285223" w:rsidP="004C55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Специалист </w:t>
      </w:r>
      <w:r w:rsidR="00F34D07" w:rsidRPr="002A7AA0">
        <w:rPr>
          <w:sz w:val="28"/>
        </w:rPr>
        <w:t>отдела по реализации жилищных прав граждан комитета</w:t>
      </w:r>
      <w:r w:rsidR="00F34D07" w:rsidRPr="002A7AA0">
        <w:rPr>
          <w:sz w:val="28"/>
          <w:szCs w:val="28"/>
        </w:rPr>
        <w:t xml:space="preserve"> </w:t>
      </w:r>
      <w:r w:rsidR="00B5461A" w:rsidRPr="002A7AA0">
        <w:rPr>
          <w:sz w:val="28"/>
          <w:szCs w:val="28"/>
        </w:rPr>
        <w:t>в течение пяти</w:t>
      </w:r>
      <w:r w:rsidR="00F34D07" w:rsidRPr="002A7AA0">
        <w:rPr>
          <w:sz w:val="28"/>
          <w:szCs w:val="28"/>
        </w:rPr>
        <w:t xml:space="preserve"> </w:t>
      </w:r>
      <w:r w:rsidR="00C04C15">
        <w:rPr>
          <w:sz w:val="28"/>
          <w:szCs w:val="28"/>
        </w:rPr>
        <w:t>рабочих</w:t>
      </w:r>
      <w:r w:rsidR="00B5461A" w:rsidRPr="002A7AA0">
        <w:rPr>
          <w:sz w:val="28"/>
          <w:szCs w:val="28"/>
        </w:rPr>
        <w:t xml:space="preserve"> дней с</w:t>
      </w:r>
      <w:r w:rsidR="00B5461A" w:rsidRPr="009F3A0A">
        <w:rPr>
          <w:sz w:val="28"/>
          <w:szCs w:val="28"/>
        </w:rPr>
        <w:t xml:space="preserve"> момента подписания протокола заседания комиссии </w:t>
      </w:r>
      <w:r w:rsidR="00B5461A" w:rsidRPr="0035685A">
        <w:rPr>
          <w:rFonts w:eastAsia="Calibri"/>
          <w:sz w:val="28"/>
          <w:szCs w:val="28"/>
          <w:lang w:eastAsia="en-US"/>
        </w:rPr>
        <w:t xml:space="preserve">готовит проект приказа о принятии </w:t>
      </w:r>
      <w:r w:rsidR="00F34D07">
        <w:rPr>
          <w:rFonts w:eastAsia="Calibri"/>
          <w:sz w:val="28"/>
          <w:szCs w:val="28"/>
          <w:lang w:eastAsia="en-US"/>
        </w:rPr>
        <w:t xml:space="preserve">заявителя и членов его семьи </w:t>
      </w:r>
      <w:r w:rsidR="004C554A">
        <w:rPr>
          <w:rFonts w:eastAsia="Calibri"/>
          <w:sz w:val="28"/>
          <w:szCs w:val="28"/>
          <w:lang w:eastAsia="en-US"/>
        </w:rPr>
        <w:t>на учет</w:t>
      </w:r>
      <w:r w:rsidR="00F34D07">
        <w:rPr>
          <w:rFonts w:eastAsia="Calibri"/>
          <w:sz w:val="28"/>
          <w:szCs w:val="28"/>
          <w:lang w:eastAsia="en-US"/>
        </w:rPr>
        <w:t xml:space="preserve">, либо отказе </w:t>
      </w:r>
      <w:r w:rsidR="004C554A">
        <w:rPr>
          <w:rFonts w:eastAsia="Calibri"/>
          <w:sz w:val="28"/>
          <w:szCs w:val="28"/>
          <w:lang w:eastAsia="en-US"/>
        </w:rPr>
        <w:t xml:space="preserve">в принятии </w:t>
      </w:r>
      <w:r w:rsidR="00F34D07">
        <w:rPr>
          <w:rFonts w:eastAsia="Calibri"/>
          <w:sz w:val="28"/>
          <w:szCs w:val="28"/>
          <w:lang w:eastAsia="en-US"/>
        </w:rPr>
        <w:t>заявител</w:t>
      </w:r>
      <w:r w:rsidR="004C554A">
        <w:rPr>
          <w:rFonts w:eastAsia="Calibri"/>
          <w:sz w:val="28"/>
          <w:szCs w:val="28"/>
          <w:lang w:eastAsia="en-US"/>
        </w:rPr>
        <w:t>я</w:t>
      </w:r>
      <w:r w:rsidR="00F34D07">
        <w:rPr>
          <w:rFonts w:eastAsia="Calibri"/>
          <w:sz w:val="28"/>
          <w:szCs w:val="28"/>
          <w:lang w:eastAsia="en-US"/>
        </w:rPr>
        <w:t xml:space="preserve"> и член</w:t>
      </w:r>
      <w:r w:rsidR="004C554A">
        <w:rPr>
          <w:rFonts w:eastAsia="Calibri"/>
          <w:sz w:val="28"/>
          <w:szCs w:val="28"/>
          <w:lang w:eastAsia="en-US"/>
        </w:rPr>
        <w:t>ов</w:t>
      </w:r>
      <w:r w:rsidR="00F34D07">
        <w:rPr>
          <w:rFonts w:eastAsia="Calibri"/>
          <w:sz w:val="28"/>
          <w:szCs w:val="28"/>
          <w:lang w:eastAsia="en-US"/>
        </w:rPr>
        <w:t xml:space="preserve"> его семьи на учет</w:t>
      </w:r>
      <w:r w:rsidR="00F34D07" w:rsidRPr="00DD2CB0">
        <w:rPr>
          <w:sz w:val="28"/>
          <w:szCs w:val="28"/>
        </w:rPr>
        <w:t>.</w:t>
      </w:r>
    </w:p>
    <w:p w:rsidR="00546F51" w:rsidRDefault="000140B0" w:rsidP="00546F51">
      <w:pPr>
        <w:ind w:firstLine="851"/>
        <w:jc w:val="both"/>
        <w:rPr>
          <w:color w:val="000000" w:themeColor="text1"/>
          <w:sz w:val="28"/>
          <w:szCs w:val="28"/>
        </w:rPr>
      </w:pPr>
      <w:r w:rsidRPr="00D34D7A">
        <w:rPr>
          <w:sz w:val="28"/>
          <w:szCs w:val="28"/>
        </w:rPr>
        <w:t>С</w:t>
      </w:r>
      <w:r w:rsidR="00546F51" w:rsidRPr="00D34D7A">
        <w:rPr>
          <w:sz w:val="28"/>
          <w:szCs w:val="28"/>
        </w:rPr>
        <w:t xml:space="preserve">пециалист </w:t>
      </w:r>
      <w:r w:rsidRPr="00D34D7A">
        <w:rPr>
          <w:sz w:val="28"/>
          <w:szCs w:val="28"/>
        </w:rPr>
        <w:t xml:space="preserve">отдела по реализации жилищных прав граждан комитета </w:t>
      </w:r>
      <w:r w:rsidR="00546F51" w:rsidRPr="00D34D7A">
        <w:rPr>
          <w:sz w:val="28"/>
          <w:szCs w:val="28"/>
        </w:rPr>
        <w:t xml:space="preserve">передает проект </w:t>
      </w:r>
      <w:r w:rsidRPr="00D34D7A">
        <w:rPr>
          <w:sz w:val="28"/>
          <w:szCs w:val="28"/>
        </w:rPr>
        <w:t>приказа</w:t>
      </w:r>
      <w:r w:rsidR="004C554A">
        <w:rPr>
          <w:sz w:val="28"/>
          <w:szCs w:val="28"/>
        </w:rPr>
        <w:t xml:space="preserve"> </w:t>
      </w:r>
      <w:r w:rsidR="00057DDA">
        <w:rPr>
          <w:sz w:val="28"/>
          <w:szCs w:val="28"/>
        </w:rPr>
        <w:t xml:space="preserve">о принятии заявителя и членов его семьи на учет либо об отказе в принятии заявителя и членов его семьи на учет </w:t>
      </w:r>
      <w:r w:rsidR="00546F51" w:rsidRPr="00D34D7A">
        <w:rPr>
          <w:sz w:val="28"/>
          <w:szCs w:val="28"/>
        </w:rPr>
        <w:t xml:space="preserve">на подпись </w:t>
      </w:r>
      <w:r w:rsidRPr="00D34D7A">
        <w:rPr>
          <w:color w:val="000000" w:themeColor="text1"/>
          <w:sz w:val="28"/>
          <w:szCs w:val="28"/>
        </w:rPr>
        <w:t>начальнику отдела по реализации жилищных прав граждан комитета.</w:t>
      </w:r>
    </w:p>
    <w:p w:rsidR="00077DE2" w:rsidRPr="00D34D7A" w:rsidRDefault="00546F51" w:rsidP="00077DE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2.2.3.</w:t>
      </w:r>
      <w:r w:rsidR="002C574E" w:rsidRPr="00D34D7A">
        <w:rPr>
          <w:sz w:val="28"/>
          <w:szCs w:val="28"/>
        </w:rPr>
        <w:t xml:space="preserve"> </w:t>
      </w:r>
      <w:r w:rsidR="002B3A4E" w:rsidRPr="00D34D7A">
        <w:rPr>
          <w:sz w:val="28"/>
          <w:szCs w:val="28"/>
        </w:rPr>
        <w:t>Н</w:t>
      </w:r>
      <w:r w:rsidR="002B3A4E" w:rsidRPr="00D34D7A">
        <w:rPr>
          <w:color w:val="000000" w:themeColor="text1"/>
          <w:sz w:val="28"/>
          <w:szCs w:val="28"/>
        </w:rPr>
        <w:t>ачальник отдела по реализации жилищных прав граждан комитета</w:t>
      </w:r>
      <w:r w:rsidRPr="00D34D7A">
        <w:rPr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рассматривает и </w:t>
      </w:r>
      <w:r w:rsidR="004C554A">
        <w:rPr>
          <w:color w:val="000000"/>
          <w:sz w:val="28"/>
          <w:szCs w:val="28"/>
        </w:rPr>
        <w:t>визирует</w:t>
      </w:r>
      <w:r w:rsidRPr="00D34D7A">
        <w:rPr>
          <w:color w:val="000000"/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проект </w:t>
      </w:r>
      <w:r w:rsidR="00077DE2" w:rsidRPr="00D34D7A">
        <w:rPr>
          <w:sz w:val="28"/>
          <w:szCs w:val="28"/>
        </w:rPr>
        <w:t>приказа</w:t>
      </w:r>
      <w:r w:rsidRPr="00D34D7A">
        <w:rPr>
          <w:sz w:val="28"/>
          <w:szCs w:val="28"/>
        </w:rPr>
        <w:t>, являющ</w:t>
      </w:r>
      <w:r w:rsidR="007A233D">
        <w:rPr>
          <w:sz w:val="28"/>
          <w:szCs w:val="28"/>
        </w:rPr>
        <w:t xml:space="preserve">ийся </w:t>
      </w:r>
      <w:r w:rsidRPr="00D34D7A">
        <w:rPr>
          <w:sz w:val="28"/>
          <w:szCs w:val="28"/>
        </w:rPr>
        <w:t>результатом предоставления муниципальной услуги</w:t>
      </w:r>
      <w:r w:rsidR="00192CA4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</w:t>
      </w:r>
      <w:r w:rsidR="00CC1990" w:rsidRPr="00D34D7A">
        <w:rPr>
          <w:color w:val="000000"/>
          <w:sz w:val="28"/>
          <w:szCs w:val="28"/>
        </w:rPr>
        <w:t xml:space="preserve">в течение </w:t>
      </w:r>
      <w:r w:rsidR="002B3A4E" w:rsidRPr="00D34D7A">
        <w:rPr>
          <w:color w:val="000000"/>
          <w:sz w:val="28"/>
          <w:szCs w:val="28"/>
        </w:rPr>
        <w:t xml:space="preserve">одного </w:t>
      </w:r>
      <w:r w:rsidR="00F325AE">
        <w:rPr>
          <w:color w:val="000000"/>
          <w:sz w:val="28"/>
          <w:szCs w:val="28"/>
        </w:rPr>
        <w:t xml:space="preserve">рабочего </w:t>
      </w:r>
      <w:r w:rsidR="002B3A4E" w:rsidRPr="00D34D7A">
        <w:rPr>
          <w:color w:val="000000"/>
          <w:sz w:val="28"/>
          <w:szCs w:val="28"/>
        </w:rPr>
        <w:t>дня</w:t>
      </w:r>
      <w:r w:rsidRPr="00D34D7A">
        <w:rPr>
          <w:color w:val="000000"/>
          <w:sz w:val="28"/>
          <w:szCs w:val="28"/>
        </w:rPr>
        <w:t xml:space="preserve"> с момента поступления его на подпись </w:t>
      </w:r>
      <w:r w:rsidR="00077DE2" w:rsidRPr="00D34D7A">
        <w:rPr>
          <w:sz w:val="28"/>
          <w:szCs w:val="28"/>
        </w:rPr>
        <w:t>и направляет его на согласование главному специалисту юридического отдела</w:t>
      </w:r>
      <w:r w:rsidR="007A233D">
        <w:rPr>
          <w:sz w:val="28"/>
          <w:szCs w:val="28"/>
        </w:rPr>
        <w:t xml:space="preserve"> комитета</w:t>
      </w:r>
      <w:r w:rsidR="00077DE2" w:rsidRPr="00D34D7A">
        <w:rPr>
          <w:sz w:val="28"/>
          <w:szCs w:val="28"/>
        </w:rPr>
        <w:t>, после чего на подписание заместителю председател</w:t>
      </w:r>
      <w:r w:rsidR="007A233D">
        <w:rPr>
          <w:sz w:val="28"/>
          <w:szCs w:val="28"/>
        </w:rPr>
        <w:t>ю</w:t>
      </w:r>
      <w:r w:rsidR="00077DE2" w:rsidRPr="00D34D7A">
        <w:rPr>
          <w:sz w:val="28"/>
          <w:szCs w:val="28"/>
        </w:rPr>
        <w:t xml:space="preserve"> комитета по жилищным вопросам</w:t>
      </w:r>
      <w:r w:rsidR="007A233D">
        <w:rPr>
          <w:sz w:val="28"/>
          <w:szCs w:val="28"/>
        </w:rPr>
        <w:t xml:space="preserve">. </w:t>
      </w:r>
      <w:r w:rsidR="00077DE2" w:rsidRPr="00D34D7A">
        <w:rPr>
          <w:sz w:val="28"/>
          <w:szCs w:val="28"/>
        </w:rPr>
        <w:t xml:space="preserve"> </w:t>
      </w:r>
    </w:p>
    <w:p w:rsidR="00546F51" w:rsidRPr="00D34D7A" w:rsidRDefault="00C04C15" w:rsidP="00C04C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6F51" w:rsidRPr="00D34D7A">
        <w:rPr>
          <w:sz w:val="28"/>
          <w:szCs w:val="28"/>
        </w:rPr>
        <w:t>2.2.4.</w:t>
      </w:r>
      <w:r w:rsidR="003B40E1" w:rsidRPr="00D34D7A">
        <w:rPr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077DE2" w:rsidRPr="00D34D7A">
        <w:rPr>
          <w:sz w:val="28"/>
          <w:szCs w:val="28"/>
        </w:rPr>
        <w:t>заместителем председателя комитета по жилищным вопросам приказа</w:t>
      </w:r>
      <w:r w:rsidR="00546F51" w:rsidRPr="00D34D7A">
        <w:rPr>
          <w:sz w:val="28"/>
          <w:szCs w:val="28"/>
        </w:rPr>
        <w:t>, являющегося результатом предоставления муниципальной услуги</w:t>
      </w:r>
      <w:r w:rsidR="003B40E1" w:rsidRPr="00D34D7A">
        <w:rPr>
          <w:sz w:val="28"/>
          <w:szCs w:val="28"/>
        </w:rPr>
        <w:t>.</w:t>
      </w:r>
    </w:p>
    <w:p w:rsidR="00546F51" w:rsidRPr="00D34D7A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>2.2.5.</w:t>
      </w:r>
      <w:r w:rsidR="003B40E1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Срок выполнения админист</w:t>
      </w:r>
      <w:r w:rsidR="00CC1990" w:rsidRPr="00D34D7A">
        <w:rPr>
          <w:sz w:val="28"/>
          <w:szCs w:val="28"/>
        </w:rPr>
        <w:t xml:space="preserve">ративной процедуры </w:t>
      </w:r>
      <w:r w:rsidR="00077DE2" w:rsidRPr="00D34D7A">
        <w:rPr>
          <w:sz w:val="28"/>
          <w:szCs w:val="28"/>
        </w:rPr>
        <w:t xml:space="preserve"> </w:t>
      </w:r>
      <w:r w:rsidR="00CA07DE">
        <w:rPr>
          <w:sz w:val="28"/>
          <w:szCs w:val="28"/>
        </w:rPr>
        <w:t xml:space="preserve">21 </w:t>
      </w:r>
      <w:r w:rsidR="00AE7724">
        <w:rPr>
          <w:sz w:val="28"/>
          <w:szCs w:val="28"/>
        </w:rPr>
        <w:t xml:space="preserve">рабочий </w:t>
      </w:r>
      <w:r w:rsidR="00CA07DE">
        <w:rPr>
          <w:sz w:val="28"/>
          <w:szCs w:val="28"/>
        </w:rPr>
        <w:t xml:space="preserve">день </w:t>
      </w:r>
      <w:r w:rsidRPr="00D34D7A">
        <w:rPr>
          <w:sz w:val="28"/>
          <w:szCs w:val="28"/>
        </w:rPr>
        <w:t xml:space="preserve">с момента передачи заявления на рассмотрение </w:t>
      </w:r>
      <w:r w:rsidR="00C04C15" w:rsidRPr="00D34D7A">
        <w:rPr>
          <w:color w:val="000000" w:themeColor="text1"/>
          <w:sz w:val="28"/>
          <w:szCs w:val="28"/>
        </w:rPr>
        <w:t>заместителю председателя комитета по жилищным вопросам.</w:t>
      </w:r>
    </w:p>
    <w:p w:rsidR="00192CA4" w:rsidRPr="00192CA4" w:rsidRDefault="00546F51" w:rsidP="00192CA4">
      <w:pPr>
        <w:ind w:firstLine="851"/>
        <w:jc w:val="both"/>
        <w:rPr>
          <w:sz w:val="28"/>
          <w:szCs w:val="28"/>
        </w:rPr>
      </w:pPr>
      <w:r w:rsidRPr="00DD2CB0">
        <w:rPr>
          <w:color w:val="000000"/>
          <w:sz w:val="28"/>
          <w:szCs w:val="28"/>
        </w:rPr>
        <w:t>2.3.</w:t>
      </w:r>
      <w:r w:rsidRPr="00DD2CB0">
        <w:rPr>
          <w:sz w:val="28"/>
          <w:szCs w:val="28"/>
        </w:rPr>
        <w:t xml:space="preserve"> </w:t>
      </w:r>
      <w:r w:rsidR="00192CA4">
        <w:rPr>
          <w:sz w:val="28"/>
          <w:szCs w:val="28"/>
        </w:rPr>
        <w:t>Н</w:t>
      </w:r>
      <w:r w:rsidR="00192CA4" w:rsidRPr="00192CA4">
        <w:rPr>
          <w:sz w:val="28"/>
          <w:szCs w:val="28"/>
        </w:rPr>
        <w:t>аправление (выдача) заявителю приказа о принятии на учет или об отказе в принятии на учет, или сообщения о возможности его получения при личном обращении в комитете или МФЦ (филиале МФЦ).</w:t>
      </w:r>
    </w:p>
    <w:p w:rsidR="00546F51" w:rsidRPr="00D34D7A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Pr="00D34D7A">
        <w:rPr>
          <w:color w:val="000000"/>
          <w:sz w:val="28"/>
          <w:szCs w:val="28"/>
        </w:rPr>
        <w:t xml:space="preserve">подписание </w:t>
      </w:r>
      <w:r w:rsidR="00720A51" w:rsidRPr="00D34D7A">
        <w:rPr>
          <w:sz w:val="28"/>
          <w:szCs w:val="28"/>
        </w:rPr>
        <w:t>заместителем председателя комитета по жилищным вопросам</w:t>
      </w:r>
      <w:r w:rsidRPr="00D34D7A">
        <w:rPr>
          <w:sz w:val="28"/>
          <w:szCs w:val="28"/>
        </w:rPr>
        <w:t xml:space="preserve"> </w:t>
      </w:r>
      <w:r w:rsidR="00720A51" w:rsidRPr="00D34D7A">
        <w:rPr>
          <w:sz w:val="28"/>
          <w:szCs w:val="28"/>
        </w:rPr>
        <w:t xml:space="preserve">приказа о принятии на учет либо приказа об отказе в принятии на учет </w:t>
      </w:r>
      <w:r w:rsidRPr="00D34D7A">
        <w:rPr>
          <w:sz w:val="28"/>
          <w:szCs w:val="28"/>
        </w:rPr>
        <w:t xml:space="preserve">и </w:t>
      </w:r>
      <w:r w:rsidR="00720A51" w:rsidRPr="00D34D7A">
        <w:rPr>
          <w:sz w:val="28"/>
          <w:szCs w:val="28"/>
        </w:rPr>
        <w:t>направление</w:t>
      </w:r>
      <w:r w:rsidRPr="00D34D7A">
        <w:rPr>
          <w:sz w:val="28"/>
          <w:szCs w:val="28"/>
        </w:rPr>
        <w:t xml:space="preserve"> данного документа </w:t>
      </w:r>
      <w:r w:rsidR="00720A51" w:rsidRPr="00D34D7A">
        <w:rPr>
          <w:sz w:val="28"/>
          <w:szCs w:val="28"/>
        </w:rPr>
        <w:t>специалисту отдела по работе с обращениями граждан по жилищным вопросам комитета</w:t>
      </w:r>
      <w:r w:rsidRPr="00D34D7A">
        <w:rPr>
          <w:sz w:val="28"/>
          <w:szCs w:val="28"/>
        </w:rPr>
        <w:t>.</w:t>
      </w:r>
    </w:p>
    <w:p w:rsidR="00546F51" w:rsidRPr="00D34D7A" w:rsidRDefault="00BA4A0D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>2.3.2.</w:t>
      </w:r>
      <w:r w:rsidR="003B40E1" w:rsidRPr="00D34D7A">
        <w:rPr>
          <w:sz w:val="28"/>
          <w:szCs w:val="28"/>
        </w:rPr>
        <w:t xml:space="preserve"> </w:t>
      </w:r>
      <w:r w:rsidR="00CC1990" w:rsidRPr="00D34D7A">
        <w:rPr>
          <w:sz w:val="28"/>
          <w:szCs w:val="28"/>
        </w:rPr>
        <w:t xml:space="preserve">В течение </w:t>
      </w:r>
      <w:r w:rsidR="00720A51" w:rsidRPr="00D34D7A">
        <w:rPr>
          <w:sz w:val="28"/>
          <w:szCs w:val="28"/>
        </w:rPr>
        <w:t>одного дня</w:t>
      </w:r>
      <w:r w:rsidR="00546F51" w:rsidRPr="00D34D7A">
        <w:rPr>
          <w:sz w:val="28"/>
          <w:szCs w:val="28"/>
        </w:rPr>
        <w:t xml:space="preserve"> с момента подписания (принятия) </w:t>
      </w:r>
      <w:r w:rsidR="00720A51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="00546F51" w:rsidRPr="00D34D7A">
        <w:rPr>
          <w:sz w:val="28"/>
          <w:szCs w:val="28"/>
        </w:rPr>
        <w:t xml:space="preserve"> </w:t>
      </w:r>
      <w:r w:rsidR="00720A51" w:rsidRPr="00D34D7A">
        <w:rPr>
          <w:sz w:val="28"/>
          <w:szCs w:val="28"/>
        </w:rPr>
        <w:t>специалист отдела по работе с обращениями граждан по жилищным вопросам комитета</w:t>
      </w:r>
      <w:r w:rsidR="00546F51" w:rsidRPr="00D34D7A">
        <w:rPr>
          <w:sz w:val="28"/>
          <w:szCs w:val="28"/>
        </w:rPr>
        <w:t>:</w:t>
      </w:r>
    </w:p>
    <w:p w:rsidR="00546F51" w:rsidRPr="00D34D7A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направляет заявителю по электронной почте (на адрес, указанный в заявлении), или по почте (на почтовый адрес, указанный в заявлении </w:t>
      </w:r>
      <w:r w:rsidRPr="00D34D7A">
        <w:rPr>
          <w:sz w:val="28"/>
          <w:szCs w:val="28"/>
        </w:rPr>
        <w:lastRenderedPageBreak/>
        <w:t xml:space="preserve">(почтовом отправлении), или путем СМС-оповещения (по телефону, указанному в заявлении) сообщение о возможности получения при личном обращении в </w:t>
      </w:r>
      <w:r w:rsidR="002D017E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 xml:space="preserve"> </w:t>
      </w:r>
      <w:r w:rsidR="002D017E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Pr="00D34D7A">
        <w:rPr>
          <w:sz w:val="28"/>
          <w:szCs w:val="28"/>
        </w:rPr>
        <w:t>;</w:t>
      </w:r>
    </w:p>
    <w:p w:rsidR="004E5566" w:rsidRPr="00D34D7A" w:rsidRDefault="004E5566" w:rsidP="004E55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услуги, на Едином портале государственных и муниципальных услуг (функций) и городском портале </w:t>
      </w:r>
      <w:r w:rsidR="002D017E" w:rsidRPr="00D34D7A">
        <w:rPr>
          <w:sz w:val="28"/>
          <w:szCs w:val="28"/>
        </w:rPr>
        <w:t>специалистом отдела по работе с обращениями граждан по жилищным вопросам комитета</w:t>
      </w:r>
      <w:r w:rsidRPr="00D34D7A">
        <w:rPr>
          <w:rFonts w:eastAsiaTheme="minorHAnsi"/>
          <w:sz w:val="28"/>
          <w:szCs w:val="28"/>
          <w:lang w:eastAsia="en-US"/>
        </w:rPr>
        <w:t xml:space="preserve"> формируется уведомление о принятом решении и о необходимости явиться за выдачей результата и направляется заявителю в «Личный кабинет» либо, по выбору заявителя, на электронную почту или путем направления СМС-оповещения.</w:t>
      </w:r>
    </w:p>
    <w:p w:rsidR="00546F51" w:rsidRPr="00D34D7A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направляет заявителю посредством почтового отправления (на почтовый адрес, указанный в заявлении (почтовом отправлении)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</w:t>
      </w:r>
      <w:r w:rsidRPr="00D34D7A">
        <w:rPr>
          <w:sz w:val="28"/>
          <w:szCs w:val="28"/>
        </w:rPr>
        <w:t>;</w:t>
      </w:r>
    </w:p>
    <w:p w:rsidR="00546F51" w:rsidRPr="00D34D7A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D34D7A">
        <w:rPr>
          <w:sz w:val="28"/>
          <w:szCs w:val="28"/>
        </w:rPr>
        <w:t>направляет заявителю посредством электронной почты (на адрес, указанный в заявлении)</w:t>
      </w:r>
      <w:r w:rsidR="004E5566" w:rsidRPr="00D34D7A">
        <w:rPr>
          <w:sz w:val="28"/>
          <w:szCs w:val="28"/>
        </w:rPr>
        <w:t>, посредством Единого портала государственных и муниципальных услуг (функций), городского портала</w:t>
      </w:r>
      <w:r w:rsidRPr="00D34D7A">
        <w:rPr>
          <w:sz w:val="28"/>
          <w:szCs w:val="28"/>
        </w:rPr>
        <w:t xml:space="preserve">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 в электронном виде</w:t>
      </w:r>
      <w:r w:rsidR="00D2562F" w:rsidRPr="00D34D7A">
        <w:rPr>
          <w:i/>
          <w:sz w:val="28"/>
          <w:szCs w:val="28"/>
        </w:rPr>
        <w:t>;</w:t>
      </w:r>
    </w:p>
    <w:p w:rsidR="00546F51" w:rsidRPr="00D34D7A" w:rsidRDefault="00546F51" w:rsidP="00CC199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направляет </w:t>
      </w:r>
      <w:r w:rsidR="00D2562F" w:rsidRPr="00D34D7A">
        <w:rPr>
          <w:sz w:val="28"/>
          <w:szCs w:val="28"/>
        </w:rPr>
        <w:t xml:space="preserve">в МФЦ (филиал МФЦ)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учет,</w:t>
      </w:r>
      <w:r w:rsidRPr="00D34D7A">
        <w:rPr>
          <w:sz w:val="28"/>
          <w:szCs w:val="28"/>
        </w:rPr>
        <w:t xml:space="preserve"> подлежащий выдаче при личном обращении в МФЦ</w:t>
      </w:r>
      <w:r w:rsidR="00D2562F" w:rsidRPr="00D34D7A">
        <w:rPr>
          <w:sz w:val="28"/>
          <w:szCs w:val="28"/>
        </w:rPr>
        <w:t xml:space="preserve"> (филиал МФЦ);</w:t>
      </w:r>
      <w:r w:rsidRPr="00D34D7A">
        <w:rPr>
          <w:sz w:val="28"/>
          <w:szCs w:val="28"/>
        </w:rPr>
        <w:t xml:space="preserve"> </w:t>
      </w:r>
    </w:p>
    <w:p w:rsidR="00546F51" w:rsidRPr="00D34D7A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выдает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</w:t>
      </w:r>
      <w:r w:rsidRPr="00D34D7A">
        <w:rPr>
          <w:sz w:val="28"/>
          <w:szCs w:val="28"/>
        </w:rPr>
        <w:t xml:space="preserve"> при личном обращении заявителя в </w:t>
      </w:r>
      <w:r w:rsidR="00E56D3E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>;</w:t>
      </w:r>
    </w:p>
    <w:p w:rsidR="00546F51" w:rsidRPr="00D34D7A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Отметка о направлении (выдаче) </w:t>
      </w:r>
      <w:r w:rsidR="002D017E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Pr="00D34D7A">
        <w:rPr>
          <w:sz w:val="28"/>
          <w:szCs w:val="28"/>
        </w:rPr>
        <w:t xml:space="preserve"> или сообщения о возможности его получения при личном обращении в </w:t>
      </w:r>
      <w:r w:rsidR="00E56D3E" w:rsidRPr="00D34D7A">
        <w:rPr>
          <w:sz w:val="28"/>
          <w:szCs w:val="28"/>
        </w:rPr>
        <w:t>комитете</w:t>
      </w:r>
      <w:r w:rsidR="00D2562F" w:rsidRPr="00D34D7A">
        <w:rPr>
          <w:sz w:val="28"/>
          <w:szCs w:val="28"/>
        </w:rPr>
        <w:t xml:space="preserve"> либо направлении его в МФЦ (</w:t>
      </w:r>
      <w:r w:rsidRPr="00D34D7A">
        <w:rPr>
          <w:sz w:val="28"/>
          <w:szCs w:val="28"/>
        </w:rPr>
        <w:t>филиал</w:t>
      </w:r>
      <w:r w:rsidR="00D2562F" w:rsidRPr="00D34D7A">
        <w:rPr>
          <w:sz w:val="28"/>
          <w:szCs w:val="28"/>
        </w:rPr>
        <w:t xml:space="preserve"> МФЦ</w:t>
      </w:r>
      <w:r w:rsidRPr="00D34D7A">
        <w:rPr>
          <w:sz w:val="28"/>
          <w:szCs w:val="28"/>
        </w:rPr>
        <w:t xml:space="preserve">) </w:t>
      </w:r>
      <w:r w:rsidR="00392717" w:rsidRPr="00D34D7A">
        <w:rPr>
          <w:sz w:val="28"/>
          <w:szCs w:val="28"/>
        </w:rPr>
        <w:t xml:space="preserve">проставляется </w:t>
      </w:r>
      <w:r w:rsidRPr="00D34D7A">
        <w:rPr>
          <w:sz w:val="28"/>
          <w:szCs w:val="28"/>
        </w:rPr>
        <w:t>в регистрационном журнале</w:t>
      </w:r>
      <w:r w:rsidR="00D2562F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(указывается дата, время, способ, фамилия, имя, отчество (последнее – при наличии), должность </w:t>
      </w:r>
      <w:r w:rsidR="00FD7AEB" w:rsidRPr="00D34D7A">
        <w:rPr>
          <w:sz w:val="28"/>
          <w:szCs w:val="28"/>
        </w:rPr>
        <w:t>специалист</w:t>
      </w:r>
      <w:r w:rsidR="00FD7AEB">
        <w:rPr>
          <w:sz w:val="28"/>
          <w:szCs w:val="28"/>
        </w:rPr>
        <w:t>а</w:t>
      </w:r>
      <w:r w:rsidR="00FD7AEB" w:rsidRPr="00D34D7A">
        <w:rPr>
          <w:sz w:val="28"/>
          <w:szCs w:val="28"/>
        </w:rPr>
        <w:t xml:space="preserve"> отдела по работе с обращениями граждан по жилищным вопросам комитета</w:t>
      </w:r>
      <w:r w:rsidRPr="00D34D7A">
        <w:rPr>
          <w:sz w:val="28"/>
          <w:szCs w:val="28"/>
        </w:rPr>
        <w:t xml:space="preserve">. </w:t>
      </w:r>
    </w:p>
    <w:p w:rsidR="00546F51" w:rsidRPr="00D34D7A" w:rsidRDefault="00546F51" w:rsidP="0004198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Сведения о принятом по результатам предоставлении муниципальной услуги решении, вносятся специалистом МФЦ в АИС МФЦ в день поступления в МФЦ (филиал МФЦ) </w:t>
      </w:r>
      <w:r w:rsidR="002D017E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Pr="00D34D7A">
        <w:rPr>
          <w:sz w:val="28"/>
          <w:szCs w:val="28"/>
        </w:rPr>
        <w:t xml:space="preserve"> из </w:t>
      </w:r>
      <w:r w:rsidR="005569BB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 в МФЦ (</w:t>
      </w:r>
      <w:r w:rsidR="00D2562F" w:rsidRPr="00D34D7A">
        <w:rPr>
          <w:sz w:val="28"/>
          <w:szCs w:val="28"/>
        </w:rPr>
        <w:t>филиал МФЦ</w:t>
      </w:r>
      <w:r w:rsidRPr="00D34D7A">
        <w:rPr>
          <w:sz w:val="28"/>
          <w:szCs w:val="28"/>
        </w:rPr>
        <w:t xml:space="preserve">). </w:t>
      </w:r>
      <w:r w:rsidR="00FD7AEB">
        <w:rPr>
          <w:sz w:val="28"/>
          <w:szCs w:val="28"/>
        </w:rPr>
        <w:t>Специалист</w:t>
      </w:r>
      <w:r w:rsidRPr="00D34D7A">
        <w:rPr>
          <w:sz w:val="28"/>
          <w:szCs w:val="28"/>
        </w:rPr>
        <w:t xml:space="preserve"> МФЦ автоматически формирует уведомление о принятом решении и необходимости явиться за выдачей результата и направляет его заявителю в </w:t>
      </w:r>
      <w:r w:rsidR="008019F8" w:rsidRPr="00D34D7A">
        <w:rPr>
          <w:sz w:val="28"/>
          <w:szCs w:val="28"/>
        </w:rPr>
        <w:t>«</w:t>
      </w:r>
      <w:r w:rsidRPr="00D34D7A">
        <w:rPr>
          <w:sz w:val="28"/>
          <w:szCs w:val="28"/>
        </w:rPr>
        <w:t>Личный кабинет</w:t>
      </w:r>
      <w:r w:rsidR="008019F8" w:rsidRPr="00D34D7A">
        <w:rPr>
          <w:sz w:val="28"/>
          <w:szCs w:val="28"/>
        </w:rPr>
        <w:t>»</w:t>
      </w:r>
      <w:r w:rsidRPr="00D34D7A">
        <w:rPr>
          <w:sz w:val="28"/>
          <w:szCs w:val="28"/>
        </w:rPr>
        <w:t xml:space="preserve"> либо, по выбору заявителя, на электронную почту или путем СМС-оповещения.</w:t>
      </w:r>
    </w:p>
    <w:p w:rsidR="00546F51" w:rsidRPr="00D34D7A" w:rsidRDefault="00D2562F" w:rsidP="00041986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2.3.3. </w:t>
      </w:r>
      <w:r w:rsidR="00546F51" w:rsidRPr="00D34D7A">
        <w:rPr>
          <w:sz w:val="28"/>
          <w:szCs w:val="28"/>
        </w:rPr>
        <w:t xml:space="preserve">Результатом административной процедуры является направление (выдача) </w:t>
      </w:r>
      <w:r w:rsidR="005569BB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="00546F51" w:rsidRPr="00D34D7A">
        <w:rPr>
          <w:sz w:val="28"/>
          <w:szCs w:val="28"/>
        </w:rPr>
        <w:t xml:space="preserve"> </w:t>
      </w:r>
      <w:r w:rsidR="000216A7" w:rsidRPr="00D34D7A">
        <w:rPr>
          <w:sz w:val="28"/>
          <w:szCs w:val="28"/>
        </w:rPr>
        <w:t>специалист</w:t>
      </w:r>
      <w:r w:rsidR="000216A7">
        <w:rPr>
          <w:sz w:val="28"/>
          <w:szCs w:val="28"/>
        </w:rPr>
        <w:t>ом</w:t>
      </w:r>
      <w:r w:rsidR="000216A7" w:rsidRPr="00D34D7A">
        <w:rPr>
          <w:sz w:val="28"/>
          <w:szCs w:val="28"/>
        </w:rPr>
        <w:t xml:space="preserve"> отдела по работе с обращениями граждан по жилищным вопросам комитета</w:t>
      </w:r>
      <w:r w:rsidR="00546F51" w:rsidRPr="00D34D7A">
        <w:rPr>
          <w:sz w:val="28"/>
          <w:szCs w:val="28"/>
        </w:rPr>
        <w:t>.</w:t>
      </w:r>
    </w:p>
    <w:p w:rsidR="00546F51" w:rsidRDefault="00D2562F" w:rsidP="00041986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2.3.4. </w:t>
      </w:r>
      <w:r w:rsidR="00546F51" w:rsidRPr="00D34D7A">
        <w:rPr>
          <w:sz w:val="28"/>
          <w:szCs w:val="28"/>
        </w:rPr>
        <w:t>Срок выполнения админ</w:t>
      </w:r>
      <w:r w:rsidR="00041986" w:rsidRPr="00D34D7A">
        <w:rPr>
          <w:sz w:val="28"/>
          <w:szCs w:val="28"/>
        </w:rPr>
        <w:t xml:space="preserve">истративной процедуры </w:t>
      </w:r>
      <w:r w:rsidR="00993773">
        <w:rPr>
          <w:sz w:val="28"/>
          <w:szCs w:val="28"/>
        </w:rPr>
        <w:t>три</w:t>
      </w:r>
      <w:r w:rsidR="005569BB" w:rsidRPr="00D34D7A">
        <w:rPr>
          <w:sz w:val="28"/>
          <w:szCs w:val="28"/>
        </w:rPr>
        <w:t xml:space="preserve"> </w:t>
      </w:r>
      <w:r w:rsidR="00993773">
        <w:rPr>
          <w:sz w:val="28"/>
          <w:szCs w:val="28"/>
        </w:rPr>
        <w:t xml:space="preserve">рабочих </w:t>
      </w:r>
      <w:r w:rsidR="005569BB" w:rsidRPr="00D34D7A">
        <w:rPr>
          <w:sz w:val="28"/>
          <w:szCs w:val="28"/>
        </w:rPr>
        <w:t>д</w:t>
      </w:r>
      <w:r w:rsidR="00993773">
        <w:rPr>
          <w:sz w:val="28"/>
          <w:szCs w:val="28"/>
        </w:rPr>
        <w:t xml:space="preserve">ня </w:t>
      </w:r>
      <w:r w:rsidR="005569BB" w:rsidRPr="00D34D7A">
        <w:rPr>
          <w:sz w:val="28"/>
          <w:szCs w:val="28"/>
        </w:rPr>
        <w:t>с момента поступления</w:t>
      </w:r>
      <w:r w:rsidR="00546F51" w:rsidRPr="00D34D7A">
        <w:rPr>
          <w:sz w:val="28"/>
          <w:szCs w:val="28"/>
        </w:rPr>
        <w:t xml:space="preserve"> </w:t>
      </w:r>
      <w:r w:rsidR="005569BB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="00546F51" w:rsidRPr="00D34D7A">
        <w:rPr>
          <w:sz w:val="28"/>
          <w:szCs w:val="28"/>
        </w:rPr>
        <w:t xml:space="preserve"> </w:t>
      </w:r>
      <w:r w:rsidR="00FD7AEB" w:rsidRPr="00D34D7A">
        <w:rPr>
          <w:sz w:val="28"/>
          <w:szCs w:val="28"/>
        </w:rPr>
        <w:t>специалисту отдела по работе с обращениями граждан по жилищным вопросам комитета</w:t>
      </w:r>
      <w:r w:rsidR="00546F51" w:rsidRPr="00D34D7A">
        <w:rPr>
          <w:sz w:val="28"/>
          <w:szCs w:val="28"/>
        </w:rPr>
        <w:t>.</w:t>
      </w:r>
    </w:p>
    <w:p w:rsidR="00747456" w:rsidRPr="00747456" w:rsidRDefault="00747456" w:rsidP="00747456">
      <w:pPr>
        <w:pStyle w:val="ConsPlusNormal"/>
        <w:ind w:firstLine="851"/>
        <w:jc w:val="both"/>
        <w:rPr>
          <w:rFonts w:eastAsia="Calibri"/>
          <w:color w:val="000000"/>
        </w:rPr>
      </w:pPr>
      <w:r>
        <w:t>2.4.</w:t>
      </w:r>
      <w:r w:rsidRPr="00747456">
        <w:rPr>
          <w:rFonts w:eastAsia="Calibri"/>
          <w:color w:val="000000"/>
        </w:rPr>
        <w:t xml:space="preserve"> В случае выявления в выданных в результате предоставления муниципальной услуги документах опечаток и ошибок </w:t>
      </w:r>
      <w:r>
        <w:t>специалист</w:t>
      </w:r>
      <w:r w:rsidRPr="002A7AA0">
        <w:t xml:space="preserve"> отдела по реализации жилищных прав граждан комитета</w:t>
      </w:r>
      <w:r w:rsidRPr="00747456">
        <w:rPr>
          <w:rFonts w:eastAsia="Calibri"/>
        </w:rPr>
        <w:t xml:space="preserve"> </w:t>
      </w:r>
      <w:r w:rsidRPr="00747456">
        <w:rPr>
          <w:rFonts w:eastAsia="Calibri"/>
          <w:color w:val="000000"/>
        </w:rPr>
        <w:t>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</w:p>
    <w:p w:rsidR="00747456" w:rsidRPr="00D34D7A" w:rsidRDefault="00747456" w:rsidP="00041986">
      <w:pPr>
        <w:ind w:firstLine="851"/>
        <w:jc w:val="both"/>
        <w:rPr>
          <w:sz w:val="28"/>
          <w:szCs w:val="28"/>
        </w:rPr>
      </w:pPr>
    </w:p>
    <w:p w:rsidR="00EB28B9" w:rsidRPr="00D34D7A" w:rsidRDefault="00EB28B9" w:rsidP="00404981"/>
    <w:p w:rsidR="00F07E92" w:rsidRPr="00D34D7A" w:rsidRDefault="00041986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3. </w:t>
      </w:r>
      <w:r w:rsidR="00F07E92" w:rsidRPr="00D34D7A">
        <w:rPr>
          <w:sz w:val="28"/>
          <w:szCs w:val="28"/>
        </w:rPr>
        <w:t>Особенности выполнения административных процедур</w:t>
      </w:r>
    </w:p>
    <w:p w:rsidR="00247992" w:rsidRPr="00D34D7A" w:rsidRDefault="00F07E92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электронной форме</w:t>
      </w:r>
    </w:p>
    <w:p w:rsidR="00113493" w:rsidRDefault="00113493" w:rsidP="0005316B">
      <w:pPr>
        <w:ind w:firstLine="851"/>
        <w:jc w:val="both"/>
        <w:rPr>
          <w:sz w:val="28"/>
          <w:szCs w:val="28"/>
        </w:rPr>
      </w:pPr>
    </w:p>
    <w:p w:rsidR="0005316B" w:rsidRPr="006C7400" w:rsidRDefault="0005316B" w:rsidP="0005316B">
      <w:pPr>
        <w:ind w:firstLine="851"/>
        <w:jc w:val="both"/>
        <w:rPr>
          <w:sz w:val="28"/>
          <w:szCs w:val="28"/>
        </w:rPr>
      </w:pPr>
      <w:r w:rsidRPr="006C7400">
        <w:rPr>
          <w:sz w:val="28"/>
          <w:szCs w:val="28"/>
        </w:rPr>
        <w:t xml:space="preserve">3.1. Выполнение административной процедуры «Получение (прием), регистрация </w:t>
      </w:r>
      <w:r>
        <w:rPr>
          <w:sz w:val="28"/>
          <w:szCs w:val="28"/>
        </w:rPr>
        <w:t xml:space="preserve">заявления </w:t>
      </w:r>
      <w:r w:rsidRPr="006C7400">
        <w:rPr>
          <w:sz w:val="28"/>
          <w:szCs w:val="28"/>
        </w:rPr>
        <w:t xml:space="preserve">и </w:t>
      </w:r>
      <w:r>
        <w:rPr>
          <w:sz w:val="28"/>
          <w:szCs w:val="28"/>
        </w:rPr>
        <w:t>прил</w:t>
      </w:r>
      <w:r w:rsidR="00113493">
        <w:rPr>
          <w:sz w:val="28"/>
          <w:szCs w:val="28"/>
        </w:rPr>
        <w:t>оженных</w:t>
      </w:r>
      <w:r>
        <w:rPr>
          <w:sz w:val="28"/>
          <w:szCs w:val="28"/>
        </w:rPr>
        <w:t xml:space="preserve"> к нему документов</w:t>
      </w:r>
      <w:r w:rsidR="00747456">
        <w:rPr>
          <w:sz w:val="28"/>
          <w:szCs w:val="28"/>
        </w:rPr>
        <w:t xml:space="preserve"> (при наличии)</w:t>
      </w:r>
      <w:r w:rsidR="00FD7AEB">
        <w:rPr>
          <w:sz w:val="28"/>
          <w:szCs w:val="28"/>
        </w:rPr>
        <w:t>»</w:t>
      </w:r>
      <w:r w:rsidRPr="006C7400">
        <w:rPr>
          <w:sz w:val="28"/>
          <w:szCs w:val="28"/>
        </w:rPr>
        <w:t xml:space="preserve"> в случае подачи заявителем заявления и прил</w:t>
      </w:r>
      <w:r w:rsidR="00113493">
        <w:rPr>
          <w:sz w:val="28"/>
          <w:szCs w:val="28"/>
        </w:rPr>
        <w:t xml:space="preserve">оженных </w:t>
      </w:r>
      <w:r w:rsidRPr="006C7400">
        <w:rPr>
          <w:sz w:val="28"/>
          <w:szCs w:val="28"/>
        </w:rPr>
        <w:t xml:space="preserve">к нему документов в форме электронных документов с использованием сети Интернет (по электронной почте, через Единый портал государственных и муниципальных услуг (функций), городской портал или иным способом, позволяющим производить передачу данных в электронной форме) осуществляется в соответствии с пунктом 2.1.4 пункта 2.1 подраздела 2 настоящего раздела Регламента. </w:t>
      </w:r>
    </w:p>
    <w:p w:rsidR="00CC323A" w:rsidRPr="00CC323A" w:rsidRDefault="00CC323A" w:rsidP="00CC323A">
      <w:pPr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C323A">
        <w:rPr>
          <w:sz w:val="28"/>
          <w:szCs w:val="28"/>
        </w:rPr>
        <w:t>3.2. В ходе выполнения административной процедуры «Рассмотрение заявления и приложенных к нему документов, запрос документов в рамках межведомственного информационного взаимодействия»</w:t>
      </w:r>
      <w:r>
        <w:rPr>
          <w:color w:val="FF0000"/>
          <w:sz w:val="28"/>
          <w:szCs w:val="28"/>
        </w:rPr>
        <w:t xml:space="preserve"> </w:t>
      </w:r>
      <w:r w:rsidR="007C3B36" w:rsidRPr="007C3B36">
        <w:rPr>
          <w:sz w:val="28"/>
          <w:szCs w:val="28"/>
        </w:rPr>
        <w:t>К</w:t>
      </w:r>
      <w:r w:rsidRPr="007C3B36">
        <w:rPr>
          <w:sz w:val="28"/>
          <w:szCs w:val="28"/>
        </w:rPr>
        <w:t>омитет</w:t>
      </w:r>
      <w:r w:rsidRPr="00CC323A">
        <w:rPr>
          <w:sz w:val="28"/>
          <w:szCs w:val="28"/>
        </w:rPr>
        <w:t xml:space="preserve"> осуществляется взаимодействие с органами государственной власти, органами местного самоуправления, </w:t>
      </w:r>
      <w:r w:rsidR="00F325AE">
        <w:rPr>
          <w:sz w:val="28"/>
          <w:szCs w:val="28"/>
        </w:rPr>
        <w:t xml:space="preserve">организациями, </w:t>
      </w:r>
      <w:r w:rsidRPr="00CC323A">
        <w:rPr>
          <w:sz w:val="28"/>
          <w:szCs w:val="28"/>
        </w:rPr>
        <w:t>участвующими в предоставлении муниципальной 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316B" w:rsidRPr="004946B3" w:rsidRDefault="0005316B" w:rsidP="00CC323A">
      <w:pPr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6C7400">
        <w:rPr>
          <w:sz w:val="28"/>
          <w:szCs w:val="28"/>
        </w:rPr>
        <w:t xml:space="preserve">3.2. Особенности выполнения административной процедуры «Направление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</w:t>
      </w:r>
      <w:r w:rsidR="007C3B36">
        <w:rPr>
          <w:sz w:val="28"/>
          <w:szCs w:val="28"/>
        </w:rPr>
        <w:t>К</w:t>
      </w:r>
      <w:r>
        <w:rPr>
          <w:sz w:val="28"/>
          <w:szCs w:val="28"/>
        </w:rPr>
        <w:t>омитете</w:t>
      </w:r>
      <w:r w:rsidRPr="006C7400">
        <w:rPr>
          <w:sz w:val="28"/>
          <w:szCs w:val="28"/>
        </w:rPr>
        <w:t xml:space="preserve"> или МФЦ (филиале МФЦ)» уведомление  заявителя в случае направления заявления и прил</w:t>
      </w:r>
      <w:r w:rsidR="00113493">
        <w:rPr>
          <w:sz w:val="28"/>
          <w:szCs w:val="28"/>
        </w:rPr>
        <w:t xml:space="preserve">оженных </w:t>
      </w:r>
      <w:r w:rsidRPr="006C7400">
        <w:rPr>
          <w:sz w:val="28"/>
          <w:szCs w:val="28"/>
        </w:rPr>
        <w:t xml:space="preserve"> к нему документов в форме электронных документов по электронной почте, посредством «Единого портала государственных и муниципальных услуг (функций), городского портала или иным способом позволяющим производить передачу данных в электронном виде осуществляется в соответствии с подпункт</w:t>
      </w:r>
      <w:r w:rsidR="00113493">
        <w:rPr>
          <w:sz w:val="28"/>
          <w:szCs w:val="28"/>
        </w:rPr>
        <w:t>ом</w:t>
      </w:r>
      <w:r w:rsidRPr="006C7400">
        <w:rPr>
          <w:sz w:val="28"/>
          <w:szCs w:val="28"/>
        </w:rPr>
        <w:t xml:space="preserve"> 2.3.2 пункта 2.3 подраздела 2 настоящего раздела Регламента.</w:t>
      </w:r>
    </w:p>
    <w:p w:rsidR="00081B34" w:rsidRPr="00D34D7A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F813E0" w:rsidRDefault="00081B34" w:rsidP="00A939A7">
      <w:pPr>
        <w:jc w:val="center"/>
        <w:rPr>
          <w:sz w:val="28"/>
          <w:szCs w:val="28"/>
        </w:rPr>
      </w:pPr>
      <w:r w:rsidRPr="00F813E0">
        <w:rPr>
          <w:sz w:val="28"/>
          <w:szCs w:val="28"/>
        </w:rPr>
        <w:t xml:space="preserve">IV. Формы контроля за </w:t>
      </w:r>
      <w:r w:rsidR="00A942EF" w:rsidRPr="00F813E0">
        <w:rPr>
          <w:sz w:val="28"/>
          <w:szCs w:val="28"/>
        </w:rPr>
        <w:t>исполнением</w:t>
      </w:r>
      <w:r w:rsidRPr="00F813E0">
        <w:rPr>
          <w:sz w:val="28"/>
          <w:szCs w:val="28"/>
        </w:rPr>
        <w:t xml:space="preserve"> </w:t>
      </w:r>
      <w:r w:rsidR="00A942EF" w:rsidRPr="00F813E0">
        <w:rPr>
          <w:sz w:val="28"/>
          <w:szCs w:val="28"/>
        </w:rPr>
        <w:t>административного регламента.</w:t>
      </w:r>
    </w:p>
    <w:p w:rsidR="00081B34" w:rsidRPr="00D34D7A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D34D7A" w:rsidRDefault="00081B34" w:rsidP="00A939A7">
      <w:pPr>
        <w:pStyle w:val="a5"/>
        <w:numPr>
          <w:ilvl w:val="0"/>
          <w:numId w:val="10"/>
        </w:num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Порядок осуществления текущего контроля за соблюдением и</w:t>
      </w:r>
    </w:p>
    <w:p w:rsidR="00081B34" w:rsidRPr="00D34D7A" w:rsidRDefault="00081B34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исполнением должностными лицами и муниципальными</w:t>
      </w:r>
    </w:p>
    <w:p w:rsidR="00081B34" w:rsidRPr="00D34D7A" w:rsidRDefault="00081B34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служащими, участвующими в предоставлении муниципальной</w:t>
      </w:r>
    </w:p>
    <w:p w:rsidR="00081B34" w:rsidRPr="00D34D7A" w:rsidRDefault="00081B34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услуги, положений Регламента и иных нормативных правовых</w:t>
      </w:r>
    </w:p>
    <w:p w:rsidR="00081B34" w:rsidRPr="00D34D7A" w:rsidRDefault="00081B34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актов, устанавливающих требования к предоставлению</w:t>
      </w:r>
    </w:p>
    <w:p w:rsidR="00081B34" w:rsidRPr="00D34D7A" w:rsidRDefault="00081B34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муниципальной услуги, а также приняти</w:t>
      </w:r>
      <w:r w:rsidR="008019F8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ими решений</w:t>
      </w:r>
    </w:p>
    <w:p w:rsidR="00081B34" w:rsidRPr="00D34D7A" w:rsidRDefault="00081B34" w:rsidP="00800B6E">
      <w:pPr>
        <w:ind w:firstLine="851"/>
        <w:jc w:val="center"/>
        <w:rPr>
          <w:sz w:val="28"/>
          <w:szCs w:val="28"/>
        </w:rPr>
      </w:pPr>
    </w:p>
    <w:p w:rsidR="00D2562F" w:rsidRPr="00D34D7A" w:rsidRDefault="00D2562F" w:rsidP="00800B6E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1.1.</w:t>
      </w:r>
      <w:r w:rsidRPr="00D34D7A">
        <w:rPr>
          <w:sz w:val="28"/>
          <w:szCs w:val="28"/>
        </w:rPr>
        <w:tab/>
        <w:t xml:space="preserve">Текущий контроль за исполнением Регламента осуществляется должностными лицами </w:t>
      </w:r>
      <w:r w:rsidR="007C3B36">
        <w:rPr>
          <w:sz w:val="28"/>
          <w:szCs w:val="28"/>
        </w:rPr>
        <w:t>К</w:t>
      </w:r>
      <w:r w:rsidR="00B41722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D2562F" w:rsidRPr="00D34D7A" w:rsidRDefault="00D2562F" w:rsidP="00800B6E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1.2.</w:t>
      </w:r>
      <w:r w:rsidRPr="00D34D7A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</w:t>
      </w:r>
      <w:r w:rsidR="007272AA" w:rsidRPr="00D34D7A">
        <w:rPr>
          <w:sz w:val="28"/>
          <w:szCs w:val="28"/>
        </w:rPr>
        <w:t>оставлении муниципальной услуги.</w:t>
      </w:r>
    </w:p>
    <w:p w:rsidR="00A05C98" w:rsidRPr="00D34D7A" w:rsidRDefault="008F3CB7" w:rsidP="00800B6E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1.3</w:t>
      </w:r>
      <w:r w:rsidR="008019F8" w:rsidRPr="00D34D7A">
        <w:rPr>
          <w:sz w:val="28"/>
          <w:szCs w:val="28"/>
        </w:rPr>
        <w:t>.</w:t>
      </w:r>
      <w:r w:rsidR="00A05C98" w:rsidRPr="00D34D7A">
        <w:rPr>
          <w:sz w:val="28"/>
          <w:szCs w:val="28"/>
        </w:rPr>
        <w:t xml:space="preserve"> Проверки могут быть плановыми (осуществляться на основании ежегодных планов) и внеплановыми. </w:t>
      </w:r>
    </w:p>
    <w:p w:rsidR="00800B6E" w:rsidRPr="00D34D7A" w:rsidRDefault="00800B6E" w:rsidP="00800B6E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 w:rsidRPr="00D34D7A">
        <w:rPr>
          <w:spacing w:val="-4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00B6E" w:rsidRPr="00D34D7A" w:rsidRDefault="00800B6E" w:rsidP="00A939A7">
      <w:pPr>
        <w:ind w:firstLine="851"/>
        <w:jc w:val="both"/>
        <w:rPr>
          <w:sz w:val="28"/>
          <w:szCs w:val="28"/>
        </w:rPr>
      </w:pPr>
    </w:p>
    <w:p w:rsidR="00A05C98" w:rsidRPr="00D34D7A" w:rsidRDefault="00A05C98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05C98" w:rsidRPr="00D34D7A" w:rsidRDefault="00A05C98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05C98" w:rsidRPr="00D34D7A" w:rsidRDefault="00A05C98" w:rsidP="00A939A7">
      <w:pPr>
        <w:jc w:val="center"/>
        <w:rPr>
          <w:sz w:val="28"/>
          <w:szCs w:val="28"/>
        </w:rPr>
      </w:pPr>
    </w:p>
    <w:p w:rsidR="00247992" w:rsidRPr="00D34D7A" w:rsidRDefault="00A05C98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 w:rsidR="00041986" w:rsidRPr="00D34D7A">
        <w:rPr>
          <w:sz w:val="28"/>
          <w:szCs w:val="28"/>
        </w:rPr>
        <w:t>ыявление и устранение нарушений</w:t>
      </w:r>
      <w:r w:rsidR="00800B6E" w:rsidRPr="00D34D7A">
        <w:rPr>
          <w:sz w:val="28"/>
          <w:szCs w:val="28"/>
        </w:rPr>
        <w:t>.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2.2. Для проведения проверки полноты и качества предоставления муниципальной услуги формируется комиссия. </w:t>
      </w:r>
      <w:r w:rsidR="00AB7465" w:rsidRPr="00D34D7A">
        <w:rPr>
          <w:sz w:val="28"/>
          <w:szCs w:val="28"/>
        </w:rPr>
        <w:t>Положени</w:t>
      </w:r>
      <w:r w:rsidR="00800B6E" w:rsidRPr="00D34D7A">
        <w:rPr>
          <w:sz w:val="28"/>
          <w:szCs w:val="28"/>
        </w:rPr>
        <w:t>е</w:t>
      </w:r>
      <w:r w:rsidR="00AB7465" w:rsidRPr="00D34D7A">
        <w:rPr>
          <w:sz w:val="28"/>
          <w:szCs w:val="28"/>
        </w:rPr>
        <w:t xml:space="preserve"> о комиссии и её состав утверждаются </w:t>
      </w:r>
      <w:r w:rsidRPr="00D34D7A">
        <w:rPr>
          <w:sz w:val="28"/>
          <w:szCs w:val="28"/>
        </w:rPr>
        <w:t xml:space="preserve">руководителем </w:t>
      </w:r>
      <w:r w:rsidR="007C3B36">
        <w:rPr>
          <w:sz w:val="28"/>
          <w:szCs w:val="28"/>
        </w:rPr>
        <w:t>К</w:t>
      </w:r>
      <w:r w:rsidR="00B41722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.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2.4. Периодичность осуществления контроля устанавливается </w:t>
      </w:r>
      <w:r w:rsidR="005569BB" w:rsidRPr="00D34D7A">
        <w:rPr>
          <w:sz w:val="28"/>
          <w:szCs w:val="28"/>
        </w:rPr>
        <w:t>председателем</w:t>
      </w:r>
      <w:r w:rsidRPr="00D34D7A">
        <w:rPr>
          <w:sz w:val="28"/>
          <w:szCs w:val="28"/>
        </w:rPr>
        <w:t xml:space="preserve"> </w:t>
      </w:r>
      <w:r w:rsidR="00B41722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>.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</w:p>
    <w:p w:rsidR="00D82491" w:rsidRPr="00D34D7A" w:rsidRDefault="00D8249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3. Ответственность должностных лиц и муниципальных служащих органа, предоставляющего муниципальную услугу, за решения и</w:t>
      </w:r>
      <w:r w:rsidR="00A939A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действия </w:t>
      </w:r>
      <w:r w:rsidRPr="00D34D7A">
        <w:rPr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По результатам проведенных проверок в случае выявления нарушений прав </w:t>
      </w:r>
      <w:r w:rsidR="008019F8" w:rsidRPr="00D34D7A">
        <w:rPr>
          <w:sz w:val="28"/>
          <w:szCs w:val="28"/>
        </w:rPr>
        <w:t>и законных интересов заявителей</w:t>
      </w:r>
      <w:r w:rsidRPr="00D34D7A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4. Положения, характеризующие требования к порядку и формам</w:t>
      </w: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контроля за предоставлением муниципальной услуги,</w:t>
      </w: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том числе со стороны граждан, их объединений и организаций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Профессиональная компетентность лиц, осуществляющих контроль</w:t>
      </w:r>
      <w:r w:rsidR="00E4634D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FF7F41" w:rsidRPr="00D34D7A" w:rsidRDefault="00173954" w:rsidP="00A939A7">
      <w:pPr>
        <w:ind w:firstLine="851"/>
        <w:jc w:val="both"/>
        <w:rPr>
          <w:rFonts w:eastAsiaTheme="minorHAnsi"/>
          <w:sz w:val="28"/>
          <w:szCs w:val="28"/>
        </w:rPr>
      </w:pPr>
      <w:r w:rsidRPr="00D34D7A">
        <w:rPr>
          <w:rFonts w:eastAsiaTheme="minorHAnsi"/>
          <w:sz w:val="28"/>
          <w:szCs w:val="28"/>
        </w:rPr>
        <w:t xml:space="preserve">4.2. Ежеквартально должностным лицом, ответственным за </w:t>
      </w:r>
      <w:r w:rsidR="00934D98" w:rsidRPr="00D34D7A">
        <w:rPr>
          <w:rFonts w:eastAsiaTheme="minorHAnsi"/>
          <w:sz w:val="28"/>
          <w:szCs w:val="28"/>
        </w:rPr>
        <w:t xml:space="preserve">организацию </w:t>
      </w:r>
      <w:r w:rsidRPr="00D34D7A">
        <w:rPr>
          <w:rFonts w:eastAsiaTheme="minorHAnsi"/>
          <w:sz w:val="28"/>
          <w:szCs w:val="28"/>
        </w:rPr>
        <w:t>предоставлени</w:t>
      </w:r>
      <w:r w:rsidR="00934D98" w:rsidRPr="00D34D7A">
        <w:rPr>
          <w:rFonts w:eastAsiaTheme="minorHAnsi"/>
          <w:sz w:val="28"/>
          <w:szCs w:val="28"/>
        </w:rPr>
        <w:t>я</w:t>
      </w:r>
      <w:r w:rsidRPr="00D34D7A">
        <w:rPr>
          <w:rFonts w:eastAsiaTheme="minorHAnsi"/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</w:t>
      </w:r>
      <w:r w:rsidRPr="00D34D7A">
        <w:rPr>
          <w:rFonts w:eastAsiaTheme="minorHAnsi"/>
          <w:sz w:val="28"/>
          <w:szCs w:val="28"/>
        </w:rPr>
        <w:lastRenderedPageBreak/>
        <w:t>услуги, в результате которого должны быть приняты необходимые меры по устранению выявленных недостатков (нарушений).</w:t>
      </w:r>
    </w:p>
    <w:p w:rsidR="00474134" w:rsidRPr="00D34D7A" w:rsidRDefault="00474134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</w:t>
      </w:r>
      <w:r w:rsidR="00173954" w:rsidRPr="00D34D7A">
        <w:rPr>
          <w:sz w:val="28"/>
          <w:szCs w:val="28"/>
        </w:rPr>
        <w:t>3</w:t>
      </w:r>
      <w:r w:rsidRPr="00D34D7A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74134" w:rsidRPr="00D34D7A" w:rsidRDefault="00474134" w:rsidP="00A939A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392717" w:rsidRPr="00D34D7A" w:rsidRDefault="00392717" w:rsidP="00A939A7">
      <w:pPr>
        <w:ind w:firstLine="851"/>
        <w:jc w:val="both"/>
        <w:rPr>
          <w:sz w:val="28"/>
          <w:szCs w:val="28"/>
        </w:rPr>
      </w:pPr>
    </w:p>
    <w:p w:rsidR="00247992" w:rsidRPr="00D34D7A" w:rsidRDefault="00247992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V. Досудебный (внесудебный) порядок обжалования решений</w:t>
      </w:r>
    </w:p>
    <w:p w:rsidR="00247992" w:rsidRPr="00D34D7A" w:rsidRDefault="00247992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B73A46">
        <w:rPr>
          <w:sz w:val="28"/>
          <w:szCs w:val="28"/>
        </w:rPr>
        <w:t xml:space="preserve"> 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9A2E10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Информация для заявителя о праве на досудебное (внесудебное) обжалование решений и</w:t>
      </w:r>
      <w:r w:rsidR="009A2E10" w:rsidRPr="00D34D7A">
        <w:rPr>
          <w:sz w:val="28"/>
          <w:szCs w:val="28"/>
        </w:rPr>
        <w:t xml:space="preserve"> действий (бездействия) органа, </w:t>
      </w:r>
      <w:r w:rsidRPr="00D34D7A">
        <w:rPr>
          <w:sz w:val="28"/>
          <w:szCs w:val="28"/>
        </w:rPr>
        <w:t xml:space="preserve">предоставляющего муниципальную услугу, а также его должностных </w:t>
      </w:r>
      <w:r w:rsidR="00142AC8" w:rsidRPr="00D34D7A">
        <w:rPr>
          <w:sz w:val="28"/>
          <w:szCs w:val="28"/>
        </w:rPr>
        <w:br/>
      </w:r>
      <w:r w:rsidRPr="00D34D7A">
        <w:rPr>
          <w:sz w:val="28"/>
          <w:szCs w:val="28"/>
        </w:rPr>
        <w:t>лиц и муниципальных служащих, участвующих в предоставлении муниципальной услуги</w:t>
      </w:r>
    </w:p>
    <w:p w:rsidR="00247992" w:rsidRPr="00D34D7A" w:rsidRDefault="00247992" w:rsidP="00247992">
      <w:pPr>
        <w:ind w:left="2036"/>
        <w:jc w:val="both"/>
        <w:rPr>
          <w:sz w:val="28"/>
          <w:szCs w:val="28"/>
        </w:rPr>
      </w:pPr>
    </w:p>
    <w:p w:rsidR="00E34A78" w:rsidRPr="00D34D7A" w:rsidRDefault="00E34A78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1.1. </w:t>
      </w:r>
      <w:r w:rsidR="00247992" w:rsidRPr="00D34D7A">
        <w:rPr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E33A54">
        <w:rPr>
          <w:sz w:val="28"/>
          <w:szCs w:val="28"/>
        </w:rPr>
        <w:t>К</w:t>
      </w:r>
      <w:r w:rsidR="005569BB" w:rsidRPr="00D34D7A">
        <w:rPr>
          <w:sz w:val="28"/>
          <w:szCs w:val="28"/>
        </w:rPr>
        <w:t>омитета</w:t>
      </w:r>
      <w:r w:rsidR="00247992" w:rsidRPr="00D34D7A">
        <w:rPr>
          <w:sz w:val="28"/>
          <w:szCs w:val="28"/>
        </w:rPr>
        <w:t>, а также его должностных лиц и муниципальных служащих, участвующих в предоставлении муниципальной услуги (далее – жалоба), в соответствии с законода</w:t>
      </w:r>
      <w:r w:rsidR="00A86142" w:rsidRPr="00D34D7A">
        <w:rPr>
          <w:sz w:val="28"/>
          <w:szCs w:val="28"/>
        </w:rPr>
        <w:t>тельством Российской Федерации.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Орган местного самоуправ</w:t>
      </w:r>
      <w:r w:rsidR="009A2E10" w:rsidRPr="00D34D7A">
        <w:rPr>
          <w:sz w:val="28"/>
          <w:szCs w:val="28"/>
        </w:rPr>
        <w:t xml:space="preserve">ления и (или) должностное лицо, </w:t>
      </w:r>
      <w:r w:rsidRPr="00D34D7A">
        <w:rPr>
          <w:sz w:val="28"/>
          <w:szCs w:val="28"/>
        </w:rPr>
        <w:t>уполномоченные на рассмотрение жалобы заявителя на решение и (или) действи</w:t>
      </w:r>
      <w:r w:rsidR="008019F8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A86142" w:rsidRPr="00D34D7A" w:rsidRDefault="00A86142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A86142" w:rsidRPr="00D34D7A" w:rsidRDefault="005569BB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жалоба на решение и (или) действие (бездействие)</w:t>
      </w:r>
      <w:r w:rsidR="00E33A54">
        <w:rPr>
          <w:sz w:val="28"/>
          <w:szCs w:val="28"/>
        </w:rPr>
        <w:t xml:space="preserve"> К</w:t>
      </w:r>
      <w:r w:rsidRPr="00D34D7A">
        <w:rPr>
          <w:sz w:val="28"/>
          <w:szCs w:val="28"/>
        </w:rPr>
        <w:t xml:space="preserve">омитета, а также его должностных лиц (за исключением председателя комитета) и муниципальных служащих, участвующих в предоставлении муниципальной услуги, подается председателю </w:t>
      </w:r>
      <w:r w:rsidR="00E33A54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омитета;</w:t>
      </w:r>
    </w:p>
    <w:p w:rsidR="005569BB" w:rsidRPr="00D34D7A" w:rsidRDefault="005569BB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жалоба на решения, принятые председателем </w:t>
      </w:r>
      <w:r w:rsidR="00E33A54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 – в администрацию города.</w:t>
      </w:r>
    </w:p>
    <w:p w:rsidR="00A86142" w:rsidRPr="00D34D7A" w:rsidRDefault="00A86142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2.2. Контактные данные для подачи жалобы, а также сведения о времени и месте приема жалоб приведены в приложении 9 к Регламенту.</w:t>
      </w:r>
    </w:p>
    <w:p w:rsidR="00247992" w:rsidRPr="00D34D7A" w:rsidRDefault="00247992" w:rsidP="00247992">
      <w:pPr>
        <w:ind w:firstLine="851"/>
        <w:jc w:val="both"/>
        <w:rPr>
          <w:color w:val="92D050"/>
          <w:sz w:val="28"/>
          <w:szCs w:val="28"/>
        </w:rPr>
      </w:pPr>
    </w:p>
    <w:p w:rsidR="00247992" w:rsidRPr="00D34D7A" w:rsidRDefault="00392717" w:rsidP="001C6D7B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247992" w:rsidRPr="00D34D7A">
        <w:rPr>
          <w:sz w:val="28"/>
          <w:szCs w:val="28"/>
        </w:rPr>
        <w:t>Предмет досудебного (внесудебного) обжалования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3.1. Заявитель может обратиться с жалобой, в том числе в следующих случаях: 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3.1.1. Нарушения срока регистрации заявления;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3.1.2. Нарушения срока предоставления муниципальной услуги;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3.1.6. </w:t>
      </w:r>
      <w:r w:rsidR="004721E3" w:rsidRPr="00D34D7A">
        <w:rPr>
          <w:sz w:val="28"/>
          <w:szCs w:val="28"/>
        </w:rPr>
        <w:t>Зат</w:t>
      </w:r>
      <w:r w:rsidRPr="00D34D7A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3.1.7. Отказа органа местного самоуправления, предоставляющего муниципальную услугу,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 Заявитель в своей жалобе указывает: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3.2.1. Наименование </w:t>
      </w:r>
      <w:r w:rsidR="00875AA4" w:rsidRPr="00D34D7A">
        <w:rPr>
          <w:sz w:val="28"/>
          <w:szCs w:val="28"/>
        </w:rPr>
        <w:t>комитета</w:t>
      </w:r>
      <w:r w:rsidR="004721E3" w:rsidRPr="00D34D7A">
        <w:rPr>
          <w:sz w:val="28"/>
          <w:szCs w:val="28"/>
        </w:rPr>
        <w:t xml:space="preserve">, должностного лица </w:t>
      </w:r>
      <w:r w:rsidR="00875AA4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875AA4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3.2.2. Фамилию, имя, отчество (последнее −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3.2.3. Сведения об обжалуемых решениях и действиях (бездействии)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должностного лица </w:t>
      </w:r>
      <w:r w:rsidR="00875AA4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>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3.2.4. Доводы, на основании которых заявитель не согласен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с решением и действием (бездействием)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должностного лица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4. Порядок подачи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4.1.</w:t>
      </w:r>
      <w:r w:rsidR="008019F8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Жалоба может быть направлена (подана) в </w:t>
      </w:r>
      <w:r w:rsidR="000A2E61" w:rsidRPr="00D34D7A">
        <w:rPr>
          <w:sz w:val="28"/>
          <w:szCs w:val="28"/>
        </w:rPr>
        <w:t>комитет</w:t>
      </w:r>
      <w:r w:rsidRPr="00D34D7A">
        <w:rPr>
          <w:sz w:val="28"/>
          <w:szCs w:val="28"/>
        </w:rPr>
        <w:t xml:space="preserve">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F813E0" w:rsidRPr="00BB390E" w:rsidRDefault="00247992" w:rsidP="00F813E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4.2. </w:t>
      </w:r>
      <w:r w:rsidR="00691D26">
        <w:rPr>
          <w:sz w:val="28"/>
          <w:szCs w:val="28"/>
        </w:rPr>
        <w:t>Жалоба в электронной форме может быть направлена по электро</w:t>
      </w:r>
      <w:r w:rsidR="00F813E0">
        <w:rPr>
          <w:sz w:val="28"/>
          <w:szCs w:val="28"/>
        </w:rPr>
        <w:t xml:space="preserve">нной почте, </w:t>
      </w:r>
      <w:r w:rsidR="00F813E0" w:rsidRPr="00BB390E">
        <w:rPr>
          <w:sz w:val="28"/>
          <w:szCs w:val="28"/>
        </w:rPr>
        <w:t>через сайт города</w:t>
      </w:r>
      <w:r w:rsidR="00F813E0">
        <w:rPr>
          <w:sz w:val="28"/>
          <w:szCs w:val="28"/>
        </w:rPr>
        <w:t>, жалоба в</w:t>
      </w:r>
      <w:r w:rsidR="00691D26">
        <w:rPr>
          <w:sz w:val="28"/>
          <w:szCs w:val="28"/>
        </w:rPr>
        <w:t xml:space="preserve"> письменной форме на бумажном носителе может быть направлена по почте, подана в ходе личного приема в комитет, </w:t>
      </w:r>
      <w:r w:rsidR="00F813E0" w:rsidRPr="00BB390E">
        <w:rPr>
          <w:sz w:val="28"/>
          <w:szCs w:val="28"/>
        </w:rPr>
        <w:t>и (или) должностному лицу, уполномоченному на рассмотрение жалобы.</w:t>
      </w:r>
    </w:p>
    <w:p w:rsidR="00F813E0" w:rsidRDefault="00F813E0" w:rsidP="00691D26">
      <w:pPr>
        <w:ind w:firstLine="851"/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5. Сроки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5.1. Срок рассмотрения жалобы, включая направление заявителю ответа по ре</w:t>
      </w:r>
      <w:r w:rsidR="004721E3" w:rsidRPr="00D34D7A">
        <w:rPr>
          <w:sz w:val="28"/>
          <w:szCs w:val="28"/>
        </w:rPr>
        <w:t xml:space="preserve">зультатам рассмотрения жалобы, не должен </w:t>
      </w:r>
      <w:r w:rsidRPr="00D34D7A">
        <w:rPr>
          <w:sz w:val="28"/>
          <w:szCs w:val="28"/>
        </w:rPr>
        <w:t xml:space="preserve">превышать </w:t>
      </w:r>
      <w:r w:rsidR="008019F8" w:rsidRPr="00D34D7A">
        <w:rPr>
          <w:sz w:val="28"/>
          <w:szCs w:val="28"/>
        </w:rPr>
        <w:br/>
      </w:r>
      <w:r w:rsidRPr="00D34D7A">
        <w:rPr>
          <w:sz w:val="28"/>
          <w:szCs w:val="28"/>
        </w:rPr>
        <w:t>15 рабочих дней со дня ее регистрации.</w:t>
      </w:r>
    </w:p>
    <w:p w:rsidR="00247992" w:rsidRPr="00D34D7A" w:rsidRDefault="00247992" w:rsidP="00F13B97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5.2. В с</w:t>
      </w:r>
      <w:r w:rsidR="00F13B97" w:rsidRPr="00D34D7A">
        <w:rPr>
          <w:sz w:val="28"/>
          <w:szCs w:val="28"/>
        </w:rPr>
        <w:t xml:space="preserve">лучае обжалования отказа </w:t>
      </w:r>
      <w:r w:rsidR="000A2E61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>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6. Перечень оснований для приостановления рассмотрения жалобы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D032B" w:rsidRPr="00D34D7A" w:rsidRDefault="007D032B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7. Результат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7.1. По результатам рассмотрения жалобы </w:t>
      </w:r>
      <w:r w:rsidR="00F13B97" w:rsidRPr="00D34D7A">
        <w:rPr>
          <w:sz w:val="28"/>
          <w:szCs w:val="28"/>
        </w:rPr>
        <w:t>должностное лицо, уполномоченное на рассмотрения жалобы,</w:t>
      </w:r>
      <w:r w:rsidRPr="00D34D7A">
        <w:rPr>
          <w:sz w:val="28"/>
          <w:szCs w:val="28"/>
        </w:rPr>
        <w:t xml:space="preserve"> принима</w:t>
      </w:r>
      <w:r w:rsidR="00F13B97" w:rsidRPr="00D34D7A">
        <w:rPr>
          <w:sz w:val="28"/>
          <w:szCs w:val="28"/>
        </w:rPr>
        <w:t>ет</w:t>
      </w:r>
      <w:r w:rsidRPr="00D34D7A">
        <w:rPr>
          <w:sz w:val="28"/>
          <w:szCs w:val="28"/>
        </w:rPr>
        <w:t xml:space="preserve"> одно из следующих решений: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7.1.1. Удовлетворя</w:t>
      </w:r>
      <w:r w:rsidR="00953640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т жалобу, в том числе в форме отмены принятого решения, исправления допущенных </w:t>
      </w:r>
      <w:r w:rsidR="00875AA4" w:rsidRPr="00D34D7A">
        <w:rPr>
          <w:sz w:val="28"/>
          <w:szCs w:val="28"/>
        </w:rPr>
        <w:t>комитетом</w:t>
      </w:r>
      <w:r w:rsidR="00953640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опечаток и ошибок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в выданных в результате предоставления муниципальной услуги </w:t>
      </w:r>
      <w:r w:rsidR="004E358F" w:rsidRPr="00D34D7A">
        <w:rPr>
          <w:sz w:val="28"/>
          <w:szCs w:val="28"/>
        </w:rPr>
        <w:t>приказах о принятии на учет либо приказах об отказе в принятии учет</w:t>
      </w:r>
      <w:r w:rsidRPr="00D34D7A"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7.1.2. Отказыва</w:t>
      </w:r>
      <w:r w:rsidR="00691D26">
        <w:rPr>
          <w:sz w:val="28"/>
          <w:szCs w:val="28"/>
        </w:rPr>
        <w:t>е</w:t>
      </w:r>
      <w:r w:rsidRPr="00D34D7A">
        <w:rPr>
          <w:sz w:val="28"/>
          <w:szCs w:val="28"/>
        </w:rPr>
        <w:t>т в удовлетворении жалобы.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 В ответе по результатам рассмотрения жалобы указываются: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7.2.1. Фамилия, имя, отчество (последнее – при наличии), должность должностного лица, наименование органа местного самоуправления, принявш</w:t>
      </w:r>
      <w:r w:rsidR="00953640" w:rsidRPr="00D34D7A">
        <w:rPr>
          <w:sz w:val="28"/>
          <w:szCs w:val="28"/>
        </w:rPr>
        <w:t>его</w:t>
      </w:r>
      <w:r w:rsidRPr="00D34D7A">
        <w:rPr>
          <w:sz w:val="28"/>
          <w:szCs w:val="28"/>
        </w:rPr>
        <w:t xml:space="preserve"> решение по жалобе;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7.2.2. Номер, дата, место принятия решения, сведения </w:t>
      </w:r>
      <w:r w:rsidR="00723153" w:rsidRPr="00D34D7A">
        <w:rPr>
          <w:sz w:val="28"/>
          <w:szCs w:val="28"/>
        </w:rPr>
        <w:t>комитете</w:t>
      </w:r>
      <w:r w:rsidRPr="00D34D7A">
        <w:rPr>
          <w:sz w:val="28"/>
          <w:szCs w:val="28"/>
        </w:rPr>
        <w:t>, о должностном лице или муниципальном служащ</w:t>
      </w:r>
      <w:r w:rsidR="0058492E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>м, решения или действия (бездействие) которого обжалу</w:t>
      </w:r>
      <w:r w:rsidR="00953640" w:rsidRPr="00D34D7A">
        <w:rPr>
          <w:sz w:val="28"/>
          <w:szCs w:val="28"/>
        </w:rPr>
        <w:t>ю</w:t>
      </w:r>
      <w:r w:rsidRPr="00D34D7A">
        <w:rPr>
          <w:sz w:val="28"/>
          <w:szCs w:val="28"/>
        </w:rPr>
        <w:t>тся;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7.2.3. Фамилия, имя, отчество (последнее – при наличии) заявителя;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7.2.4. Основания для принятия решения по жалобе;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7.2.5. Принятое по жалобе решение;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7.2.7. Сведения о порядке обжалования принятого по жалобе решения.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 В удовлетворении жалобы отказывается в следующих случаях: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7.1 </w:t>
      </w:r>
      <w:r w:rsidR="00691D26">
        <w:rPr>
          <w:sz w:val="28"/>
          <w:szCs w:val="28"/>
        </w:rPr>
        <w:t xml:space="preserve">настоящего </w:t>
      </w:r>
      <w:r w:rsidRPr="00D34D7A">
        <w:rPr>
          <w:sz w:val="28"/>
          <w:szCs w:val="28"/>
        </w:rPr>
        <w:t>подраздела Регламента, незамедлительно направляет соответствующие материалы в органы прокуратуры.</w:t>
      </w:r>
    </w:p>
    <w:p w:rsidR="00247992" w:rsidRPr="00D34D7A" w:rsidRDefault="00425357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7.5. Органы</w:t>
      </w:r>
      <w:r w:rsidR="00247992" w:rsidRPr="00D34D7A">
        <w:rPr>
          <w:sz w:val="28"/>
          <w:szCs w:val="28"/>
        </w:rPr>
        <w:t xml:space="preserve"> местного самоуправления (должностные лица), указанные в подразделе 2 </w:t>
      </w:r>
      <w:r w:rsidR="00691D26">
        <w:rPr>
          <w:sz w:val="28"/>
          <w:szCs w:val="28"/>
        </w:rPr>
        <w:t xml:space="preserve">настоящего </w:t>
      </w:r>
      <w:r w:rsidR="00247992" w:rsidRPr="00D34D7A">
        <w:rPr>
          <w:sz w:val="28"/>
          <w:szCs w:val="28"/>
        </w:rPr>
        <w:t>раздела Регламента, при получ</w:t>
      </w:r>
      <w:r w:rsidR="00953640" w:rsidRPr="00D34D7A">
        <w:rPr>
          <w:sz w:val="28"/>
          <w:szCs w:val="28"/>
        </w:rPr>
        <w:t>ении жалобы, в которой содержат</w:t>
      </w:r>
      <w:r w:rsidR="00247992" w:rsidRPr="00D34D7A">
        <w:rPr>
          <w:sz w:val="28"/>
          <w:szCs w:val="28"/>
        </w:rPr>
        <w:t>ся нецензурные либо оскорбительные выражения, угрозы жизни, здоровью и имуществу должностного лица, а также членов его семьи, остав</w:t>
      </w:r>
      <w:r w:rsidR="002E7F19">
        <w:rPr>
          <w:sz w:val="28"/>
          <w:szCs w:val="28"/>
        </w:rPr>
        <w:t>ляют</w:t>
      </w:r>
      <w:r w:rsidR="00247992" w:rsidRPr="00D34D7A">
        <w:rPr>
          <w:sz w:val="28"/>
          <w:szCs w:val="28"/>
        </w:rPr>
        <w:t xml:space="preserve"> такую жалобу без ответа по существу пост</w:t>
      </w:r>
      <w:r w:rsidR="002E7F19">
        <w:rPr>
          <w:sz w:val="28"/>
          <w:szCs w:val="28"/>
        </w:rPr>
        <w:t>авленных в ней вопросов и сообщают</w:t>
      </w:r>
      <w:r w:rsidR="00247992" w:rsidRPr="00D34D7A">
        <w:rPr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</w:t>
      </w:r>
      <w:r w:rsidR="001A0F51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 компетенцию которого входит рассмотрение данной жалобы, о чем в течени</w:t>
      </w:r>
      <w:r w:rsidR="0058492E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8. Порядок информирования заявителя о ходе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 результатах рассмотрения жалобы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</w:p>
    <w:p w:rsidR="00247992" w:rsidRPr="00D34D7A" w:rsidRDefault="001E1295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8.1. </w:t>
      </w:r>
      <w:r w:rsidR="00247992" w:rsidRPr="00D34D7A">
        <w:rPr>
          <w:sz w:val="28"/>
          <w:szCs w:val="28"/>
        </w:rPr>
        <w:t xml:space="preserve">Не позднее дня, следующего за днем принятия решения, предусмотренного в пункте 7.1 подраздела 7 </w:t>
      </w:r>
      <w:r w:rsidR="004E358F" w:rsidRPr="00D34D7A">
        <w:rPr>
          <w:sz w:val="28"/>
          <w:szCs w:val="28"/>
        </w:rPr>
        <w:t xml:space="preserve">настоящего </w:t>
      </w:r>
      <w:r w:rsidR="00247992" w:rsidRPr="00D34D7A">
        <w:rPr>
          <w:sz w:val="28"/>
          <w:szCs w:val="28"/>
        </w:rPr>
        <w:t>раздела</w:t>
      </w:r>
      <w:r w:rsidR="00190359" w:rsidRPr="00D34D7A">
        <w:rPr>
          <w:sz w:val="28"/>
          <w:szCs w:val="28"/>
        </w:rPr>
        <w:t xml:space="preserve"> Регламента</w:t>
      </w:r>
      <w:r w:rsidR="00247992" w:rsidRPr="00D34D7A"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247992" w:rsidRPr="00D34D7A" w:rsidRDefault="001E1295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8.2. </w:t>
      </w:r>
      <w:r w:rsidR="00247992" w:rsidRPr="00D34D7A">
        <w:rPr>
          <w:sz w:val="28"/>
          <w:szCs w:val="28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</w:t>
      </w:r>
      <w:r w:rsidR="004E358F" w:rsidRPr="00D34D7A">
        <w:rPr>
          <w:sz w:val="28"/>
          <w:szCs w:val="28"/>
        </w:rPr>
        <w:t xml:space="preserve">настоящего </w:t>
      </w:r>
      <w:r w:rsidR="00247992" w:rsidRPr="00D34D7A">
        <w:rPr>
          <w:sz w:val="28"/>
          <w:szCs w:val="28"/>
        </w:rPr>
        <w:t>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E358F" w:rsidRPr="00D34D7A" w:rsidRDefault="004E358F" w:rsidP="007D032B">
      <w:pPr>
        <w:ind w:firstLine="851"/>
        <w:jc w:val="center"/>
        <w:rPr>
          <w:sz w:val="28"/>
          <w:szCs w:val="28"/>
        </w:rPr>
      </w:pPr>
    </w:p>
    <w:p w:rsidR="00247992" w:rsidRPr="00D34D7A" w:rsidRDefault="00247992" w:rsidP="007D032B">
      <w:pPr>
        <w:ind w:firstLine="851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9. Порядок обжалования решения по жалобе</w:t>
      </w:r>
    </w:p>
    <w:p w:rsidR="007D032B" w:rsidRPr="00D34D7A" w:rsidRDefault="007D032B" w:rsidP="007D032B">
      <w:pPr>
        <w:ind w:firstLine="851"/>
        <w:jc w:val="center"/>
        <w:rPr>
          <w:sz w:val="28"/>
          <w:szCs w:val="28"/>
        </w:rPr>
      </w:pPr>
    </w:p>
    <w:p w:rsidR="0013614C" w:rsidRPr="0013614C" w:rsidRDefault="00D53BD0" w:rsidP="0013614C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9.1. </w:t>
      </w:r>
      <w:r w:rsidR="0013614C" w:rsidRPr="0013614C">
        <w:rPr>
          <w:sz w:val="28"/>
          <w:szCs w:val="28"/>
        </w:rPr>
        <w:t xml:space="preserve">Заявитель имеет право обжаловать решение по жалобе председателя комитета, </w:t>
      </w:r>
      <w:r w:rsidR="000A40CB">
        <w:rPr>
          <w:sz w:val="28"/>
          <w:szCs w:val="28"/>
        </w:rPr>
        <w:t xml:space="preserve">администрации города Барнаула, </w:t>
      </w:r>
      <w:r w:rsidR="0013614C" w:rsidRPr="0013614C">
        <w:rPr>
          <w:sz w:val="28"/>
          <w:szCs w:val="28"/>
        </w:rPr>
        <w:t>должностных лиц администрации города Барнаула (за исключением главы города Барнаула), уполномоченных на рассмотрение жалобы главе города Барнаула в досудебном (внесудебном) порядке (далее – жалоба на решение уполномоченного органа).</w:t>
      </w:r>
    </w:p>
    <w:p w:rsidR="00D53BD0" w:rsidRPr="00D34D7A" w:rsidRDefault="0013614C" w:rsidP="0013614C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</w:t>
      </w:r>
      <w:r w:rsidR="00D53BD0" w:rsidRPr="00D34D7A">
        <w:rPr>
          <w:sz w:val="28"/>
          <w:szCs w:val="28"/>
        </w:rPr>
        <w:t>9.2. Подача и рассмотрение жалобы на решение уполномоченного органа осуществляются в порядке и сроки, предусмотренные                       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</w:t>
      </w:r>
      <w:r>
        <w:rPr>
          <w:sz w:val="28"/>
          <w:szCs w:val="28"/>
        </w:rPr>
        <w:t xml:space="preserve"> Барнаула</w:t>
      </w:r>
      <w:r w:rsidR="00D53BD0" w:rsidRPr="00D34D7A">
        <w:rPr>
          <w:sz w:val="28"/>
          <w:szCs w:val="28"/>
        </w:rPr>
        <w:t xml:space="preserve">. </w:t>
      </w:r>
    </w:p>
    <w:p w:rsidR="00D53BD0" w:rsidRPr="00D34D7A" w:rsidRDefault="00D53BD0" w:rsidP="00D53BD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По результатам рассмотрения жалобы на решение уполномоченного органа глава города </w:t>
      </w:r>
      <w:r w:rsidR="0013614C">
        <w:rPr>
          <w:sz w:val="28"/>
          <w:szCs w:val="28"/>
        </w:rPr>
        <w:t xml:space="preserve">Барнаула </w:t>
      </w:r>
      <w:r w:rsidRPr="00D34D7A">
        <w:rPr>
          <w:sz w:val="28"/>
          <w:szCs w:val="28"/>
        </w:rPr>
        <w:t>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 разделом Регламента для информирования заявителя о ходе и результатах рассмотрения жалобы.</w:t>
      </w:r>
    </w:p>
    <w:p w:rsidR="00D53BD0" w:rsidRPr="00D34D7A" w:rsidRDefault="00D53BD0" w:rsidP="00D53BD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2E7F19">
        <w:rPr>
          <w:sz w:val="28"/>
          <w:szCs w:val="28"/>
        </w:rPr>
        <w:t>глава города</w:t>
      </w:r>
      <w:r w:rsidRPr="00D34D7A">
        <w:rPr>
          <w:sz w:val="28"/>
          <w:szCs w:val="28"/>
        </w:rPr>
        <w:t xml:space="preserve"> </w:t>
      </w:r>
      <w:r w:rsidR="0013614C">
        <w:rPr>
          <w:sz w:val="28"/>
          <w:szCs w:val="28"/>
        </w:rPr>
        <w:t xml:space="preserve">Барнаула </w:t>
      </w:r>
      <w:r w:rsidRPr="00D34D7A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:rsidR="00D53BD0" w:rsidRPr="00D34D7A" w:rsidRDefault="00D53BD0" w:rsidP="00D53BD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9.3. Решение по жалобе на решение уполномоченного органа, принятое главой города</w:t>
      </w:r>
      <w:r w:rsidR="0013614C">
        <w:rPr>
          <w:sz w:val="28"/>
          <w:szCs w:val="28"/>
        </w:rPr>
        <w:t xml:space="preserve"> Барнаула</w:t>
      </w:r>
      <w:r w:rsidRPr="00D34D7A">
        <w:rPr>
          <w:sz w:val="28"/>
          <w:szCs w:val="28"/>
        </w:rPr>
        <w:t>, может быть обжаловано заявителем в судебном порядке.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10. Право заявителя на получение информации и документов,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необходимых для обоснования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</w:t>
      </w:r>
      <w:r w:rsidR="002E7F19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при обращении с просьбой о предоставлении соответствующих информации и документо</w:t>
      </w:r>
      <w:r w:rsidR="002E7F19">
        <w:rPr>
          <w:sz w:val="28"/>
          <w:szCs w:val="28"/>
        </w:rPr>
        <w:t>в в комитет</w:t>
      </w:r>
      <w:r w:rsidRPr="00D34D7A">
        <w:rPr>
          <w:sz w:val="28"/>
          <w:szCs w:val="28"/>
        </w:rPr>
        <w:t>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9A2E10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11. Способы информирования заявител</w:t>
      </w:r>
      <w:r w:rsidR="001A0F51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о порядке 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подачи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D53BD0" w:rsidRPr="00D34D7A" w:rsidRDefault="00D53BD0" w:rsidP="00D53BD0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</w:t>
      </w:r>
      <w:r w:rsidR="002E7F19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 xml:space="preserve"> в порядке, предусмотренном подразделом 3                 раздела I Регламента, для информирования о предоставлении муниципальной услуги.</w:t>
      </w: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3BD0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>Председатель комитета                                                                       В.С.Бурыкин</w:t>
      </w:r>
    </w:p>
    <w:p w:rsidR="0063558C" w:rsidRDefault="0063558C" w:rsidP="00D53BD0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63558C" w:rsidSect="007A0C9F">
          <w:headerReference w:type="default" r:id="rId24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D53BD0" w:rsidRPr="00D34D7A" w:rsidRDefault="00D53BD0" w:rsidP="00D53BD0">
      <w:pPr>
        <w:autoSpaceDE w:val="0"/>
        <w:autoSpaceDN w:val="0"/>
        <w:adjustRightInd w:val="0"/>
        <w:ind w:left="5664" w:firstLine="708"/>
        <w:jc w:val="center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1</w:t>
      </w: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                                                                                к Регламенту</w:t>
      </w: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34D7A">
        <w:rPr>
          <w:rFonts w:eastAsia="Arial"/>
          <w:sz w:val="28"/>
          <w:szCs w:val="28"/>
          <w:lang w:eastAsia="ar-SA"/>
        </w:rPr>
        <w:t>СВЕДЕНИЯ</w:t>
      </w:r>
    </w:p>
    <w:p w:rsidR="00D53BD0" w:rsidRPr="00D34D7A" w:rsidRDefault="00D53BD0" w:rsidP="00D53B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rFonts w:eastAsia="Arial"/>
          <w:sz w:val="28"/>
          <w:szCs w:val="28"/>
          <w:lang w:eastAsia="ar-SA"/>
        </w:rPr>
        <w:t>о к</w:t>
      </w:r>
      <w:r w:rsidRPr="00D34D7A">
        <w:rPr>
          <w:sz w:val="28"/>
          <w:szCs w:val="28"/>
        </w:rPr>
        <w:t>омитете жилищно-коммунального хозяйства города Барнаула</w:t>
      </w: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5706"/>
      </w:tblGrid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г.Барнаул, ул.Гоголя, 48,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ул. Никитина, 59а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понедельник-четверг: с 8.00 до 17.00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пятница: с 8.00 до 16.00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обеденный перерыв: с 12.00 до 12.48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656043, г.Барнаул, ул.Гоголя, 48,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ул. Никитина, 59а 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</w:rPr>
              <w:t>(3852) 37-05-01, 35-34-88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366A89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hyperlink r:id="rId25" w:history="1">
              <w:r w:rsidR="00D53BD0" w:rsidRPr="00D34D7A">
                <w:rPr>
                  <w:sz w:val="28"/>
                  <w:lang w:val="en-US"/>
                </w:rPr>
                <w:t>kgkh</w:t>
              </w:r>
              <w:r w:rsidR="00D53BD0" w:rsidRPr="00D34D7A">
                <w:rPr>
                  <w:sz w:val="28"/>
                </w:rPr>
                <w:t>@</w:t>
              </w:r>
              <w:r w:rsidR="00D53BD0" w:rsidRPr="00D34D7A">
                <w:rPr>
                  <w:sz w:val="28"/>
                  <w:lang w:val="en-US"/>
                </w:rPr>
                <w:t>barnaul</w:t>
              </w:r>
              <w:r w:rsidR="00D53BD0" w:rsidRPr="00D34D7A">
                <w:rPr>
                  <w:sz w:val="28"/>
                </w:rPr>
                <w:t>-adm.</w:t>
              </w:r>
              <w:r w:rsidR="00D53BD0" w:rsidRPr="00D34D7A">
                <w:rPr>
                  <w:sz w:val="28"/>
                  <w:lang w:val="en-US"/>
                </w:rPr>
                <w:t>ru</w:t>
              </w:r>
            </w:hyperlink>
          </w:p>
        </w:tc>
      </w:tr>
    </w:tbl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63558C" w:rsidRDefault="0063558C" w:rsidP="00D53BD0">
      <w:pPr>
        <w:ind w:firstLine="708"/>
        <w:jc w:val="both"/>
        <w:rPr>
          <w:i/>
          <w:iCs/>
          <w:sz w:val="26"/>
        </w:rPr>
        <w:sectPr w:rsidR="0063558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2</w:t>
      </w:r>
    </w:p>
    <w:p w:rsidR="0056632E" w:rsidRPr="00D34D7A" w:rsidRDefault="0056632E" w:rsidP="0056632E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  <w:t xml:space="preserve">                к Регламенту</w:t>
      </w:r>
    </w:p>
    <w:p w:rsidR="0056632E" w:rsidRPr="00D34D7A" w:rsidRDefault="0056632E" w:rsidP="0056632E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ИНФОРМАЦИЯ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о МФЦ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г.Барнаул, Павловский тракт, 58г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Пятница: с 08.00 до 18.00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Суббота: с 08.00 до 17.00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Выходной день - воскресенье</w:t>
            </w:r>
            <w:r w:rsidRPr="00D34D7A">
              <w:rPr>
                <w:sz w:val="28"/>
                <w:szCs w:val="28"/>
              </w:rPr>
              <w:t xml:space="preserve"> 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656054, г.Барнаул, Павловский тракт, 58г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20-05-50 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mfc@mfc22.ru </w:t>
            </w:r>
          </w:p>
        </w:tc>
      </w:tr>
    </w:tbl>
    <w:p w:rsidR="0056632E" w:rsidRPr="00D34D7A" w:rsidRDefault="0056632E" w:rsidP="0056632E">
      <w:pPr>
        <w:rPr>
          <w:sz w:val="28"/>
          <w:szCs w:val="28"/>
        </w:rPr>
      </w:pPr>
    </w:p>
    <w:p w:rsidR="0056632E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о филиалах МФЦ</w:t>
      </w:r>
    </w:p>
    <w:p w:rsidR="000D0670" w:rsidRPr="00D34D7A" w:rsidRDefault="000D0670" w:rsidP="0056632E">
      <w:pPr>
        <w:jc w:val="center"/>
        <w:rPr>
          <w:sz w:val="28"/>
          <w:szCs w:val="28"/>
        </w:rPr>
      </w:pPr>
    </w:p>
    <w:p w:rsidR="0056632E" w:rsidRPr="00D34D7A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10"/>
      </w:tblGrid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13614C" w:rsidP="0013614C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</w:t>
            </w:r>
            <w:r w:rsidR="0056632E" w:rsidRPr="00D34D7A">
              <w:rPr>
                <w:iCs/>
                <w:sz w:val="28"/>
                <w:szCs w:val="28"/>
              </w:rPr>
              <w:t>Барнаул, ул.Шукшина, 32а</w:t>
            </w:r>
          </w:p>
        </w:tc>
      </w:tr>
      <w:tr w:rsidR="0056632E" w:rsidRPr="00D34D7A" w:rsidTr="00EF47C0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56632E" w:rsidRPr="00D34D7A" w:rsidRDefault="0056632E" w:rsidP="0056632E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Вторник, четверг с 08.00 до 19.00 час.</w:t>
            </w:r>
            <w:r w:rsidRPr="00D34D7A">
              <w:rPr>
                <w:iCs/>
                <w:sz w:val="28"/>
                <w:szCs w:val="28"/>
              </w:rPr>
              <w:tab/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 с 08.00 до 18.00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Суббота с 08.00 до 17.00 час.</w:t>
            </w:r>
          </w:p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 w:rsidR="000D0670">
              <w:rPr>
                <w:iCs/>
                <w:sz w:val="28"/>
                <w:szCs w:val="28"/>
              </w:rPr>
              <w:t>–</w:t>
            </w:r>
            <w:r w:rsidRPr="00D34D7A">
              <w:rPr>
                <w:sz w:val="28"/>
                <w:szCs w:val="28"/>
              </w:rPr>
              <w:t xml:space="preserve"> </w:t>
            </w:r>
            <w:r w:rsidRPr="00D34D7A">
              <w:rPr>
                <w:iCs/>
                <w:sz w:val="28"/>
                <w:szCs w:val="28"/>
              </w:rPr>
              <w:t>воскресенье</w:t>
            </w:r>
          </w:p>
        </w:tc>
      </w:tr>
      <w:tr w:rsidR="0056632E" w:rsidRPr="00D34D7A" w:rsidTr="00EF47C0">
        <w:trPr>
          <w:trHeight w:val="375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656060, г.Барнаул, ул.Шукшина, 32а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8(385-2) 43-46-06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122@mfc22.ru</w:t>
            </w:r>
          </w:p>
        </w:tc>
      </w:tr>
    </w:tbl>
    <w:p w:rsidR="000D0670" w:rsidRDefault="000D0670" w:rsidP="000D0670">
      <w:pPr>
        <w:jc w:val="center"/>
        <w:rPr>
          <w:sz w:val="28"/>
          <w:szCs w:val="28"/>
        </w:rPr>
      </w:pPr>
    </w:p>
    <w:p w:rsidR="0056632E" w:rsidRPr="00D34D7A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10"/>
      </w:tblGrid>
      <w:tr w:rsidR="0056632E" w:rsidRPr="00D34D7A" w:rsidTr="00EF47C0">
        <w:trPr>
          <w:trHeight w:val="281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пр-кт Ленина, 179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 с 08.00 до 18.00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Суббота с 08.00 до 17.00 час.</w:t>
            </w:r>
          </w:p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 w:rsidR="000D0670">
              <w:rPr>
                <w:iCs/>
                <w:sz w:val="28"/>
                <w:szCs w:val="28"/>
              </w:rPr>
              <w:t>–</w:t>
            </w:r>
            <w:r w:rsidRPr="00D34D7A">
              <w:rPr>
                <w:sz w:val="28"/>
                <w:szCs w:val="28"/>
              </w:rPr>
              <w:t xml:space="preserve"> в</w:t>
            </w:r>
            <w:r w:rsidRPr="00D34D7A">
              <w:rPr>
                <w:iCs/>
                <w:sz w:val="28"/>
                <w:szCs w:val="28"/>
              </w:rPr>
              <w:t>оскресенье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656037, г. Барнаул, пр-кт Ленина, 179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35-71-09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124@mfc22.ru</w:t>
            </w:r>
          </w:p>
        </w:tc>
      </w:tr>
    </w:tbl>
    <w:p w:rsidR="0056632E" w:rsidRPr="00D34D7A" w:rsidRDefault="0056632E" w:rsidP="0056632E">
      <w:pPr>
        <w:rPr>
          <w:sz w:val="28"/>
          <w:szCs w:val="28"/>
        </w:rPr>
      </w:pPr>
    </w:p>
    <w:p w:rsidR="0056632E" w:rsidRPr="00D34D7A" w:rsidRDefault="0056632E" w:rsidP="0056632E">
      <w:pPr>
        <w:rPr>
          <w:sz w:val="28"/>
          <w:szCs w:val="28"/>
        </w:rPr>
      </w:pPr>
    </w:p>
    <w:p w:rsidR="0056632E" w:rsidRDefault="0056632E" w:rsidP="0056632E">
      <w:pPr>
        <w:rPr>
          <w:sz w:val="28"/>
          <w:szCs w:val="28"/>
        </w:rPr>
      </w:pPr>
    </w:p>
    <w:p w:rsidR="00495E9C" w:rsidRPr="00D34D7A" w:rsidRDefault="00495E9C" w:rsidP="0056632E">
      <w:pPr>
        <w:rPr>
          <w:sz w:val="28"/>
          <w:szCs w:val="28"/>
        </w:rPr>
      </w:pPr>
    </w:p>
    <w:p w:rsidR="0056632E" w:rsidRPr="00D34D7A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Центральный район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пр-кт Ленина, 6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 с 08.00 до 18.00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Суббота с 08.00 до 17.00 час.</w:t>
            </w:r>
          </w:p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 w:rsidR="000D0670">
              <w:rPr>
                <w:iCs/>
                <w:sz w:val="28"/>
                <w:szCs w:val="28"/>
              </w:rPr>
              <w:t>–</w:t>
            </w:r>
            <w:r w:rsidRPr="00D34D7A">
              <w:rPr>
                <w:iCs/>
                <w:sz w:val="28"/>
                <w:szCs w:val="28"/>
              </w:rPr>
              <w:t xml:space="preserve"> воскресенье 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656056, г.Барнаул, пр-кт Ленина, 6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35-32-88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125@mfc22.ru</w:t>
            </w:r>
          </w:p>
        </w:tc>
      </w:tr>
    </w:tbl>
    <w:p w:rsidR="000D0670" w:rsidRDefault="000D0670" w:rsidP="000D067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eastAsia="x-none"/>
        </w:rPr>
      </w:pPr>
    </w:p>
    <w:p w:rsidR="0056632E" w:rsidRPr="00D34D7A" w:rsidRDefault="000D0670" w:rsidP="000D067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Индустриальный район</w:t>
      </w:r>
    </w:p>
    <w:tbl>
      <w:tblPr>
        <w:tblW w:w="9449" w:type="dxa"/>
        <w:jc w:val="center"/>
        <w:tblLayout w:type="fixed"/>
        <w:tblLook w:val="0000" w:firstRow="0" w:lastRow="0" w:firstColumn="0" w:lastColumn="0" w:noHBand="0" w:noVBand="0"/>
      </w:tblPr>
      <w:tblGrid>
        <w:gridCol w:w="4101"/>
        <w:gridCol w:w="5348"/>
      </w:tblGrid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ул.Сухэ-Батора, 20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 с 08.00 до 18.00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Суббота с 08.00 до 17.00 час.</w:t>
            </w:r>
          </w:p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Выходной день -</w:t>
            </w:r>
            <w:r w:rsidRPr="00D34D7A">
              <w:rPr>
                <w:sz w:val="28"/>
                <w:szCs w:val="28"/>
              </w:rPr>
              <w:t xml:space="preserve"> в</w:t>
            </w:r>
            <w:r w:rsidRPr="00D34D7A">
              <w:rPr>
                <w:iCs/>
                <w:sz w:val="28"/>
                <w:szCs w:val="28"/>
              </w:rPr>
              <w:t xml:space="preserve">оскресенье 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656057, г.Барнаул, ул.Сухэ-Батора, 20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  <w:highlight w:val="red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47-87-30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123@mfc22.ru</w:t>
            </w:r>
          </w:p>
        </w:tc>
      </w:tr>
    </w:tbl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rPr>
          <w:sz w:val="28"/>
          <w:szCs w:val="28"/>
        </w:rPr>
      </w:pPr>
    </w:p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63558C" w:rsidRDefault="0063558C" w:rsidP="0056632E">
      <w:p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3</w:t>
      </w:r>
    </w:p>
    <w:p w:rsidR="0056632E" w:rsidRPr="00D34D7A" w:rsidRDefault="0056632E" w:rsidP="0056632E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  <w:t xml:space="preserve">                к Регламенту</w:t>
      </w:r>
    </w:p>
    <w:p w:rsidR="0056632E" w:rsidRPr="00D34D7A" w:rsidRDefault="0056632E" w:rsidP="0056632E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>СВЕДЕНИЯ</w:t>
      </w:r>
    </w:p>
    <w:p w:rsidR="0056632E" w:rsidRPr="00D34D7A" w:rsidRDefault="0056632E" w:rsidP="0056632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 xml:space="preserve"> об информационных системах, обеспечивающих предоставление муниципальной услуги в электронной форме</w:t>
      </w:r>
    </w:p>
    <w:p w:rsidR="0056632E" w:rsidRPr="00D34D7A" w:rsidRDefault="0056632E" w:rsidP="0056632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17"/>
      </w:tblGrid>
      <w:tr w:rsidR="0056632E" w:rsidRPr="00D34D7A" w:rsidTr="00EF47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2E" w:rsidRPr="00D34D7A" w:rsidRDefault="0056632E" w:rsidP="005663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Полное наименование информационной системы, обеспечивающей, предоставление муниципальной услуги в электронной форме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2E" w:rsidRPr="00D34D7A" w:rsidRDefault="0056632E" w:rsidP="005663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в сети</w:t>
            </w:r>
          </w:p>
          <w:p w:rsidR="0056632E" w:rsidRPr="00D34D7A" w:rsidRDefault="0056632E" w:rsidP="005663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«Интернет»</w:t>
            </w:r>
          </w:p>
        </w:tc>
      </w:tr>
      <w:tr w:rsidR="0056632E" w:rsidRPr="00D34D7A" w:rsidTr="00EF47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2E" w:rsidRPr="00D34D7A" w:rsidRDefault="0056632E" w:rsidP="005663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2E" w:rsidRPr="00D34D7A" w:rsidRDefault="00366A89" w:rsidP="0056632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hyperlink r:id="rId26" w:history="1">
              <w:r w:rsidR="0056632E" w:rsidRPr="00D34D7A">
                <w:rPr>
                  <w:sz w:val="28"/>
                  <w:szCs w:val="28"/>
                  <w:lang w:val="en-US"/>
                </w:rPr>
                <w:t>http</w:t>
              </w:r>
              <w:r w:rsidR="0056632E" w:rsidRPr="00D34D7A">
                <w:rPr>
                  <w:sz w:val="28"/>
                  <w:szCs w:val="28"/>
                </w:rPr>
                <w:t>:</w:t>
              </w:r>
              <w:r w:rsidR="0056632E" w:rsidRPr="00D34D7A">
                <w:rPr>
                  <w:sz w:val="28"/>
                  <w:szCs w:val="28"/>
                  <w:lang w:val="en-US"/>
                </w:rPr>
                <w:t>//www.gosuslugi.ru</w:t>
              </w:r>
            </w:hyperlink>
          </w:p>
          <w:p w:rsidR="0056632E" w:rsidRPr="00D34D7A" w:rsidRDefault="0056632E" w:rsidP="0056632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56632E" w:rsidRPr="00D34D7A" w:rsidTr="00EF47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2E" w:rsidRPr="00D34D7A" w:rsidRDefault="0056632E" w:rsidP="005663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2E" w:rsidRPr="00D34D7A" w:rsidRDefault="0056632E" w:rsidP="0056632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 w:rsidRPr="00D34D7A">
              <w:rPr>
                <w:sz w:val="28"/>
                <w:szCs w:val="28"/>
                <w:lang w:val="en-US"/>
              </w:rPr>
              <w:t>http</w:t>
            </w:r>
            <w:r w:rsidRPr="00D34D7A">
              <w:rPr>
                <w:sz w:val="28"/>
                <w:szCs w:val="28"/>
              </w:rPr>
              <w:t>:</w:t>
            </w:r>
            <w:r w:rsidRPr="00D34D7A">
              <w:rPr>
                <w:sz w:val="28"/>
                <w:szCs w:val="28"/>
                <w:lang w:val="en-US"/>
              </w:rPr>
              <w:t>//portal.barnaul.org</w:t>
            </w:r>
          </w:p>
        </w:tc>
      </w:tr>
    </w:tbl>
    <w:p w:rsidR="0056632E" w:rsidRPr="00D34D7A" w:rsidRDefault="0056632E" w:rsidP="005663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7380"/>
        <w:jc w:val="both"/>
        <w:outlineLvl w:val="1"/>
        <w:rPr>
          <w:sz w:val="28"/>
          <w:szCs w:val="28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63558C" w:rsidRDefault="0063558C" w:rsidP="0056632E">
      <w:pPr>
        <w:sectPr w:rsidR="0063558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56632E" w:rsidRPr="00D34D7A" w:rsidRDefault="0056632E" w:rsidP="0056632E">
      <w:pPr>
        <w:widowControl w:val="0"/>
        <w:suppressAutoHyphens/>
        <w:autoSpaceDE w:val="0"/>
        <w:ind w:left="7371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lastRenderedPageBreak/>
        <w:t xml:space="preserve">Приложение </w:t>
      </w:r>
      <w:r w:rsidR="00EF47C0" w:rsidRPr="00D34D7A">
        <w:rPr>
          <w:sz w:val="28"/>
          <w:szCs w:val="28"/>
          <w:lang w:eastAsia="ar-SA"/>
        </w:rPr>
        <w:t>4</w:t>
      </w:r>
    </w:p>
    <w:p w:rsidR="0056632E" w:rsidRPr="00D34D7A" w:rsidRDefault="0056632E" w:rsidP="0056632E">
      <w:pPr>
        <w:widowControl w:val="0"/>
        <w:suppressAutoHyphens/>
        <w:autoSpaceDE w:val="0"/>
        <w:ind w:left="7371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>к Регламенту</w:t>
      </w: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 xml:space="preserve">ИНФОРМАЦИЯ </w:t>
      </w: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 xml:space="preserve">об органах государственной власти, </w:t>
      </w:r>
      <w:r w:rsidR="00D148E3" w:rsidRPr="00D34D7A">
        <w:rPr>
          <w:sz w:val="28"/>
          <w:szCs w:val="28"/>
          <w:lang w:eastAsia="ar-SA"/>
        </w:rPr>
        <w:t xml:space="preserve">органах местного самоуправления, </w:t>
      </w:r>
      <w:r w:rsidRPr="00D34D7A">
        <w:rPr>
          <w:sz w:val="28"/>
          <w:szCs w:val="28"/>
          <w:lang w:eastAsia="ar-SA"/>
        </w:rPr>
        <w:t>организациях, участвующих в предоставлении муниципальной услуги</w:t>
      </w:r>
    </w:p>
    <w:p w:rsidR="0056632E" w:rsidRPr="00D34D7A" w:rsidRDefault="0056632E" w:rsidP="0056632E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  <w:lang w:eastAsia="x-none"/>
        </w:rPr>
      </w:pPr>
    </w:p>
    <w:p w:rsidR="000D2263" w:rsidRDefault="000D2263" w:rsidP="005663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Барнаула</w:t>
      </w:r>
    </w:p>
    <w:p w:rsidR="000D2263" w:rsidRPr="00D34D7A" w:rsidRDefault="000D2263" w:rsidP="000D2263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г.Барнаул, ул.Гоголя, 48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0D2263" w:rsidRPr="000D2263" w:rsidRDefault="000D2263" w:rsidP="000D2263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 xml:space="preserve">656043, Алтайский край, г. Барнаул, </w:t>
            </w:r>
          </w:p>
          <w:p w:rsidR="000D2263" w:rsidRPr="000D2263" w:rsidRDefault="000D2263" w:rsidP="000D2263">
            <w:pPr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ул.Гоголя, 48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0D2263" w:rsidRPr="001C42CF" w:rsidRDefault="000D2263" w:rsidP="001C42CF">
            <w:pPr>
              <w:jc w:val="both"/>
              <w:rPr>
                <w:sz w:val="28"/>
                <w:szCs w:val="28"/>
              </w:rPr>
            </w:pPr>
            <w:r w:rsidRPr="001C42CF">
              <w:rPr>
                <w:sz w:val="28"/>
                <w:szCs w:val="28"/>
              </w:rPr>
              <w:t xml:space="preserve">8 (3852) </w:t>
            </w:r>
            <w:r w:rsidR="001C42CF" w:rsidRPr="001C42CF">
              <w:rPr>
                <w:sz w:val="28"/>
                <w:szCs w:val="28"/>
              </w:rPr>
              <w:t>37-03-46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0D2263" w:rsidRPr="00FD7AEB" w:rsidRDefault="00366A89" w:rsidP="001C42CF">
            <w:pPr>
              <w:jc w:val="both"/>
              <w:rPr>
                <w:sz w:val="28"/>
                <w:szCs w:val="28"/>
              </w:rPr>
            </w:pPr>
            <w:hyperlink r:id="rId27" w:history="1">
              <w:r w:rsidR="001C42CF" w:rsidRPr="00FD7AE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office@barnaul-adm.ru</w:t>
              </w:r>
            </w:hyperlink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0D2263" w:rsidRPr="00FD7AEB" w:rsidRDefault="001C42CF" w:rsidP="001C42CF">
            <w:pPr>
              <w:jc w:val="both"/>
              <w:rPr>
                <w:sz w:val="28"/>
                <w:szCs w:val="28"/>
              </w:rPr>
            </w:pPr>
            <w:r w:rsidRPr="00FD7AEB">
              <w:rPr>
                <w:sz w:val="28"/>
                <w:szCs w:val="28"/>
                <w:lang w:val="en-US"/>
              </w:rPr>
              <w:t>http</w:t>
            </w:r>
            <w:r w:rsidRPr="00FD7AEB">
              <w:rPr>
                <w:sz w:val="28"/>
                <w:szCs w:val="28"/>
              </w:rPr>
              <w:t>://</w:t>
            </w:r>
            <w:r w:rsidRPr="00FD7AEB">
              <w:rPr>
                <w:sz w:val="28"/>
                <w:szCs w:val="28"/>
                <w:lang w:val="en-US"/>
              </w:rPr>
              <w:t>barnaul.org</w:t>
            </w:r>
          </w:p>
        </w:tc>
      </w:tr>
    </w:tbl>
    <w:p w:rsidR="000D2263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кадастра и картографии по Алтайскому краю</w:t>
      </w:r>
    </w:p>
    <w:p w:rsidR="0056632E" w:rsidRPr="00D34D7A" w:rsidRDefault="0056632E" w:rsidP="0056632E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56632E" w:rsidRPr="00D34D7A" w:rsidRDefault="00B5565D" w:rsidP="0005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56632E" w:rsidRPr="00D34D7A">
              <w:rPr>
                <w:sz w:val="28"/>
                <w:szCs w:val="28"/>
              </w:rPr>
              <w:t>ул.</w:t>
            </w:r>
            <w:r w:rsidR="00057DDA">
              <w:rPr>
                <w:sz w:val="28"/>
                <w:szCs w:val="28"/>
              </w:rPr>
              <w:t>Советская, 16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057DDA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65600</w:t>
            </w:r>
            <w:r w:rsidR="00057DDA">
              <w:rPr>
                <w:sz w:val="28"/>
                <w:szCs w:val="28"/>
              </w:rPr>
              <w:t>2</w:t>
            </w:r>
            <w:r w:rsidRPr="00D34D7A">
              <w:rPr>
                <w:sz w:val="28"/>
                <w:szCs w:val="28"/>
              </w:rPr>
              <w:t>, Алтайский край, г.Барнаул, ул.</w:t>
            </w:r>
            <w:r w:rsidR="00057DDA">
              <w:rPr>
                <w:sz w:val="28"/>
                <w:szCs w:val="28"/>
              </w:rPr>
              <w:t>Советская, 16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057DDA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 w:rsidR="00057DDA">
              <w:rPr>
                <w:sz w:val="28"/>
                <w:szCs w:val="28"/>
              </w:rPr>
              <w:t>29-17-20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56632E" w:rsidRPr="00FD7AEB" w:rsidRDefault="00366A89" w:rsidP="0056632E">
            <w:pPr>
              <w:jc w:val="both"/>
              <w:rPr>
                <w:sz w:val="28"/>
                <w:szCs w:val="28"/>
              </w:rPr>
            </w:pPr>
            <w:hyperlink r:id="rId28" w:history="1">
              <w:r w:rsidR="001C42CF" w:rsidRPr="00FD7AEB">
                <w:rPr>
                  <w:rStyle w:val="a9"/>
                  <w:sz w:val="28"/>
                  <w:szCs w:val="28"/>
                  <w:u w:val="none"/>
                </w:rPr>
                <w:t>22_upr@rosreestr.ru</w:t>
              </w:r>
            </w:hyperlink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56632E" w:rsidRPr="00FD7AEB" w:rsidRDefault="00366A89" w:rsidP="0056632E">
            <w:pPr>
              <w:jc w:val="both"/>
              <w:rPr>
                <w:sz w:val="28"/>
                <w:szCs w:val="28"/>
              </w:rPr>
            </w:pPr>
            <w:hyperlink r:id="rId29" w:history="1">
              <w:r w:rsidR="0056632E" w:rsidRPr="00FD7AEB">
                <w:rPr>
                  <w:color w:val="0000FF"/>
                  <w:sz w:val="28"/>
                  <w:szCs w:val="28"/>
                </w:rPr>
                <w:t>www.to22.rosreestr.ru</w:t>
              </w:r>
            </w:hyperlink>
          </w:p>
        </w:tc>
      </w:tr>
    </w:tbl>
    <w:p w:rsidR="001A09D0" w:rsidRPr="00394C20" w:rsidRDefault="001A09D0" w:rsidP="00394C20">
      <w:pPr>
        <w:rPr>
          <w:sz w:val="28"/>
          <w:szCs w:val="28"/>
        </w:rPr>
      </w:pPr>
    </w:p>
    <w:p w:rsidR="0056632E" w:rsidRPr="001A09D0" w:rsidRDefault="001A09D0" w:rsidP="0056632E">
      <w:pPr>
        <w:jc w:val="center"/>
        <w:rPr>
          <w:sz w:val="28"/>
          <w:szCs w:val="28"/>
        </w:rPr>
      </w:pPr>
      <w:r w:rsidRPr="006C1662">
        <w:rPr>
          <w:sz w:val="28"/>
          <w:szCs w:val="28"/>
        </w:rPr>
        <w:t>Управление пенсионного фонда в городе Барнауле</w:t>
      </w:r>
    </w:p>
    <w:p w:rsidR="001A09D0" w:rsidRPr="00D34D7A" w:rsidRDefault="001A09D0" w:rsidP="001A09D0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1A09D0" w:rsidRPr="001A09D0" w:rsidRDefault="00B5565D" w:rsidP="00EC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1A09D0">
              <w:rPr>
                <w:sz w:val="28"/>
                <w:szCs w:val="28"/>
              </w:rPr>
              <w:t>пр-кт Комсомольский, 80а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1A09D0" w:rsidRPr="00D34D7A" w:rsidRDefault="001A09D0" w:rsidP="00EC7A40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56</w:t>
            </w:r>
            <w:r w:rsidRPr="00D34D7A">
              <w:rPr>
                <w:sz w:val="28"/>
                <w:szCs w:val="28"/>
              </w:rPr>
              <w:t xml:space="preserve">, Алтайский край, г.Барнаул,  </w:t>
            </w:r>
          </w:p>
          <w:p w:rsidR="001A09D0" w:rsidRPr="00D34D7A" w:rsidRDefault="001A09D0" w:rsidP="00EC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Комсомольский, 80а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1A09D0" w:rsidRPr="00D34D7A" w:rsidRDefault="001A09D0" w:rsidP="001A09D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>
              <w:rPr>
                <w:sz w:val="28"/>
                <w:szCs w:val="28"/>
              </w:rPr>
              <w:t>37-95-01, 36-46-86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1A09D0" w:rsidRPr="001A09D0" w:rsidRDefault="001A09D0" w:rsidP="00EC7A40">
            <w:pPr>
              <w:jc w:val="both"/>
              <w:rPr>
                <w:sz w:val="28"/>
                <w:szCs w:val="28"/>
              </w:rPr>
            </w:pPr>
            <w:r w:rsidRPr="001A09D0">
              <w:rPr>
                <w:color w:val="333333"/>
                <w:sz w:val="28"/>
                <w:szCs w:val="28"/>
              </w:rPr>
              <w:t>eps@pfr.altai.ru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1A09D0" w:rsidRPr="00FD7AEB" w:rsidRDefault="00366A89" w:rsidP="00EC7A40">
            <w:pPr>
              <w:jc w:val="both"/>
              <w:rPr>
                <w:sz w:val="28"/>
                <w:szCs w:val="28"/>
              </w:rPr>
            </w:pPr>
            <w:hyperlink r:id="rId30" w:tgtFrame="_blank" w:history="1">
              <w:r w:rsidR="00304152" w:rsidRPr="00FD7AEB">
                <w:rPr>
                  <w:sz w:val="28"/>
                  <w:szCs w:val="28"/>
                </w:rPr>
                <w:t>www.pfrf.ru/ot_altaikr/</w:t>
              </w:r>
            </w:hyperlink>
          </w:p>
        </w:tc>
      </w:tr>
    </w:tbl>
    <w:p w:rsidR="001A09D0" w:rsidRPr="00304152" w:rsidRDefault="001A09D0" w:rsidP="001A09D0">
      <w:pPr>
        <w:jc w:val="center"/>
        <w:rPr>
          <w:sz w:val="28"/>
          <w:szCs w:val="28"/>
        </w:rPr>
      </w:pP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Алтайское краевое государственное унитарное предприятие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«Алтайский центр земельного кадастра и недвижимости»</w:t>
      </w:r>
    </w:p>
    <w:p w:rsidR="0056632E" w:rsidRPr="00D34D7A" w:rsidRDefault="0056632E" w:rsidP="0056632E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56632E" w:rsidRPr="00D34D7A" w:rsidRDefault="00B5565D" w:rsidP="00566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FD7AEB">
              <w:rPr>
                <w:sz w:val="28"/>
                <w:szCs w:val="28"/>
              </w:rPr>
              <w:t>ул.Кирова,</w:t>
            </w:r>
            <w:r w:rsidR="00191F94" w:rsidRPr="00D34D7A">
              <w:rPr>
                <w:sz w:val="28"/>
                <w:szCs w:val="28"/>
              </w:rPr>
              <w:t xml:space="preserve"> 25а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</w:t>
            </w:r>
            <w:r w:rsidR="00191F94" w:rsidRPr="00D34D7A">
              <w:rPr>
                <w:sz w:val="28"/>
                <w:szCs w:val="28"/>
              </w:rPr>
              <w:t>38</w:t>
            </w:r>
            <w:r w:rsidRPr="00D34D7A">
              <w:rPr>
                <w:sz w:val="28"/>
                <w:szCs w:val="28"/>
              </w:rPr>
              <w:t xml:space="preserve">, г.Барнаул, </w:t>
            </w:r>
          </w:p>
          <w:p w:rsidR="0056632E" w:rsidRPr="00D34D7A" w:rsidRDefault="00191F94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ул.Кирова, 25а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191F94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8 (3852) 29-03-70, 29-03-72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56632E" w:rsidRPr="00FD7AEB" w:rsidRDefault="00366A89" w:rsidP="0056632E">
            <w:pPr>
              <w:jc w:val="both"/>
              <w:rPr>
                <w:sz w:val="28"/>
                <w:szCs w:val="28"/>
              </w:rPr>
            </w:pPr>
            <w:hyperlink r:id="rId31" w:history="1">
              <w:r w:rsidR="0056632E" w:rsidRPr="00FD7AEB">
                <w:rPr>
                  <w:color w:val="0000FF"/>
                  <w:sz w:val="28"/>
                  <w:szCs w:val="28"/>
                </w:rPr>
                <w:t>interkad@interkad.alt.ru</w:t>
              </w:r>
            </w:hyperlink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56632E" w:rsidRPr="00FD7AEB" w:rsidRDefault="00366A89" w:rsidP="0056632E">
            <w:pPr>
              <w:jc w:val="both"/>
              <w:rPr>
                <w:sz w:val="28"/>
                <w:szCs w:val="28"/>
              </w:rPr>
            </w:pPr>
            <w:hyperlink r:id="rId32" w:history="1">
              <w:r w:rsidR="0056632E" w:rsidRPr="00FD7AEB">
                <w:rPr>
                  <w:color w:val="0000FF"/>
                  <w:sz w:val="28"/>
                  <w:szCs w:val="28"/>
                </w:rPr>
                <w:t>www.altkadastr.ru</w:t>
              </w:r>
            </w:hyperlink>
          </w:p>
        </w:tc>
      </w:tr>
    </w:tbl>
    <w:p w:rsidR="00495E9C" w:rsidRDefault="00495E9C" w:rsidP="0056632E">
      <w:pPr>
        <w:jc w:val="center"/>
        <w:rPr>
          <w:sz w:val="28"/>
          <w:szCs w:val="28"/>
        </w:rPr>
      </w:pP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Управление Федеральной службы по надзору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в сфере защиты прав потребителей и благополучия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человека по Алтайскому краю </w:t>
      </w:r>
    </w:p>
    <w:p w:rsidR="0056632E" w:rsidRPr="00D34D7A" w:rsidRDefault="0056632E" w:rsidP="0056632E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13614C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ул.Максима Горького, 28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656056, Алтайский край, г.Барнаул, ул.Максима Горького, 28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8 (3852) 24-29-96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777" w:type="dxa"/>
            <w:vAlign w:val="center"/>
          </w:tcPr>
          <w:p w:rsidR="0056632E" w:rsidRPr="00FD7AEB" w:rsidRDefault="00366A89" w:rsidP="0056632E">
            <w:pPr>
              <w:rPr>
                <w:sz w:val="28"/>
                <w:szCs w:val="28"/>
              </w:rPr>
            </w:pPr>
            <w:hyperlink r:id="rId33" w:history="1">
              <w:r w:rsidR="0056632E" w:rsidRPr="00FD7AEB">
                <w:rPr>
                  <w:color w:val="0000FF"/>
                  <w:sz w:val="28"/>
                  <w:szCs w:val="28"/>
                </w:rPr>
                <w:t>mail@22.rospotrebnadzor.ru</w:t>
              </w:r>
            </w:hyperlink>
            <w:r w:rsidR="0056632E" w:rsidRPr="00FD7AEB">
              <w:rPr>
                <w:sz w:val="28"/>
                <w:szCs w:val="28"/>
              </w:rPr>
              <w:t xml:space="preserve"> 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777" w:type="dxa"/>
            <w:vAlign w:val="center"/>
          </w:tcPr>
          <w:p w:rsidR="0056632E" w:rsidRPr="00FD7AEB" w:rsidRDefault="00366A89" w:rsidP="0056632E">
            <w:pPr>
              <w:jc w:val="both"/>
              <w:rPr>
                <w:sz w:val="28"/>
                <w:szCs w:val="28"/>
                <w:lang w:val="en-US"/>
              </w:rPr>
            </w:pPr>
            <w:hyperlink r:id="rId34" w:history="1">
              <w:r w:rsidR="0056632E" w:rsidRPr="00FD7AEB">
                <w:rPr>
                  <w:color w:val="0000FF"/>
                  <w:sz w:val="28"/>
                  <w:szCs w:val="28"/>
                  <w:lang w:val="en-US"/>
                </w:rPr>
                <w:t>www.</w:t>
              </w:r>
              <w:r w:rsidR="0056632E" w:rsidRPr="00FD7AEB">
                <w:rPr>
                  <w:color w:val="0000FF"/>
                  <w:sz w:val="28"/>
                  <w:szCs w:val="28"/>
                </w:rPr>
                <w:t>22.rospotrebnadzor.ru</w:t>
              </w:r>
            </w:hyperlink>
            <w:r w:rsidR="0056632E" w:rsidRPr="00FD7AEB">
              <w:rPr>
                <w:sz w:val="28"/>
                <w:szCs w:val="28"/>
              </w:rPr>
              <w:t xml:space="preserve"> </w:t>
            </w:r>
          </w:p>
        </w:tc>
      </w:tr>
    </w:tbl>
    <w:p w:rsidR="0056632E" w:rsidRPr="00D34D7A" w:rsidRDefault="0056632E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B0DEC" w:rsidRPr="00D34D7A" w:rsidRDefault="00CB0DEC" w:rsidP="0056632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D34D7A">
        <w:rPr>
          <w:rFonts w:eastAsia="Calibri"/>
          <w:sz w:val="28"/>
          <w:szCs w:val="28"/>
          <w:lang w:eastAsia="ar-SA"/>
        </w:rPr>
        <w:t>Межрайонный регистрационно-экзаменационным отдел</w:t>
      </w:r>
    </w:p>
    <w:p w:rsidR="00CB0DEC" w:rsidRPr="00D34D7A" w:rsidRDefault="00CB0DEC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rFonts w:eastAsia="Calibri"/>
          <w:sz w:val="28"/>
          <w:szCs w:val="28"/>
          <w:lang w:eastAsia="ar-SA"/>
        </w:rPr>
        <w:t>Г</w:t>
      </w:r>
      <w:r w:rsidRPr="00D34D7A">
        <w:rPr>
          <w:sz w:val="28"/>
          <w:szCs w:val="28"/>
        </w:rPr>
        <w:t xml:space="preserve">лавного Управления Министерства внутренних дел </w:t>
      </w:r>
      <w:r w:rsidR="00EC7A40">
        <w:rPr>
          <w:sz w:val="28"/>
          <w:szCs w:val="28"/>
        </w:rPr>
        <w:t>Российской Федерации</w:t>
      </w:r>
      <w:r w:rsidRPr="00D34D7A">
        <w:rPr>
          <w:sz w:val="28"/>
          <w:szCs w:val="28"/>
        </w:rPr>
        <w:t xml:space="preserve"> </w:t>
      </w:r>
    </w:p>
    <w:p w:rsidR="0056632E" w:rsidRDefault="00CB0DEC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>по Алтайскому краю</w:t>
      </w:r>
    </w:p>
    <w:p w:rsidR="00B5565D" w:rsidRPr="00D34D7A" w:rsidRDefault="00B5565D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963"/>
      </w:tblGrid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56632E" w:rsidP="0013614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</w:t>
            </w:r>
            <w:r w:rsidR="0013614C">
              <w:rPr>
                <w:sz w:val="28"/>
                <w:szCs w:val="28"/>
              </w:rPr>
              <w:t xml:space="preserve"> </w:t>
            </w:r>
            <w:r w:rsidR="00CB0DEC" w:rsidRPr="00D34D7A">
              <w:rPr>
                <w:sz w:val="28"/>
              </w:rPr>
              <w:t>пр-кт Ленина, 74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0" w:type="dxa"/>
            <w:shd w:val="clear" w:color="auto" w:fill="auto"/>
          </w:tcPr>
          <w:p w:rsidR="00CB0DEC" w:rsidRPr="00D34D7A" w:rsidRDefault="00CB0DEC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656015, Алтайский край, г.Барнаул,</w:t>
            </w:r>
          </w:p>
          <w:p w:rsidR="0056632E" w:rsidRPr="00D34D7A" w:rsidRDefault="00CB0DEC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</w:rPr>
              <w:t>пр-кт Ленина, 74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 w:rsidR="00D148E3" w:rsidRPr="00D34D7A">
              <w:rPr>
                <w:sz w:val="28"/>
                <w:szCs w:val="28"/>
                <w:lang w:val="en-US"/>
              </w:rPr>
              <w:t>39-71-11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56632E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r w:rsidRPr="00D34D7A">
              <w:rPr>
                <w:sz w:val="28"/>
                <w:szCs w:val="28"/>
                <w:lang w:val="en-US"/>
              </w:rPr>
              <w:t>www.22.</w:t>
            </w:r>
            <w:r w:rsidR="00CB0DEC" w:rsidRPr="00D34D7A">
              <w:rPr>
                <w:sz w:val="28"/>
                <w:szCs w:val="28"/>
                <w:lang w:val="en-US"/>
              </w:rPr>
              <w:t>mvd</w:t>
            </w:r>
            <w:r w:rsidRPr="00D34D7A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63558C" w:rsidRDefault="0063558C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5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Формы заявлений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для принятия на учет в качестве нуждающихся в жилых помещениях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591"/>
      <w:bookmarkEnd w:id="3"/>
      <w:r w:rsidRPr="00D34D7A">
        <w:rPr>
          <w:sz w:val="28"/>
          <w:szCs w:val="28"/>
        </w:rPr>
        <w:t>Форма заявления для признания «Молодой семьи»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нуждающейся в жилом помещении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от _______________________</w:t>
      </w:r>
    </w:p>
    <w:p w:rsidR="0013614C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проживающего (ей) по адресу: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г.Барнаул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ул. ______________________,</w:t>
      </w:r>
    </w:p>
    <w:p w:rsidR="00EF47C0" w:rsidRPr="00D34D7A" w:rsidRDefault="005F5C4B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дом № _</w:t>
      </w:r>
      <w:r w:rsidR="0013614C">
        <w:rPr>
          <w:sz w:val="28"/>
          <w:szCs w:val="28"/>
        </w:rPr>
        <w:t>_</w:t>
      </w:r>
      <w:r w:rsidRPr="00D34D7A">
        <w:rPr>
          <w:sz w:val="28"/>
          <w:szCs w:val="28"/>
        </w:rPr>
        <w:t>_, корп. ___кв. № __</w:t>
      </w:r>
      <w:r w:rsidR="00EF47C0" w:rsidRPr="00D34D7A">
        <w:rPr>
          <w:sz w:val="28"/>
          <w:szCs w:val="28"/>
        </w:rPr>
        <w:t>,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тел. № ___________________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</w:t>
      </w:r>
      <w:r w:rsidR="0013614C">
        <w:rPr>
          <w:sz w:val="28"/>
          <w:szCs w:val="28"/>
        </w:rPr>
        <w:t>:</w:t>
      </w:r>
      <w:r w:rsidRPr="00D34D7A">
        <w:rPr>
          <w:sz w:val="28"/>
          <w:szCs w:val="28"/>
        </w:rPr>
        <w:t xml:space="preserve">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  <w:r w:rsidRPr="00D34D7A">
        <w:rPr>
          <w:sz w:val="28"/>
          <w:szCs w:val="28"/>
        </w:rPr>
        <w:tab/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60006E" w:rsidRPr="00D34D7A" w:rsidRDefault="00EF47C0" w:rsidP="0060006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iCs/>
          <w:sz w:val="28"/>
          <w:szCs w:val="28"/>
          <w:lang w:eastAsia="ar-SA"/>
        </w:rPr>
      </w:pPr>
      <w:r w:rsidRPr="00D34D7A">
        <w:rPr>
          <w:sz w:val="28"/>
          <w:szCs w:val="28"/>
        </w:rPr>
        <w:tab/>
        <w:t xml:space="preserve"> Прошу признать нашу семью нуждающейся в </w:t>
      </w:r>
      <w:r w:rsidR="009D194D" w:rsidRPr="00D34D7A">
        <w:rPr>
          <w:sz w:val="28"/>
          <w:szCs w:val="28"/>
        </w:rPr>
        <w:t xml:space="preserve">улучшении жилищных условий </w:t>
      </w:r>
      <w:r w:rsidRPr="00D34D7A">
        <w:rPr>
          <w:sz w:val="28"/>
          <w:szCs w:val="28"/>
        </w:rPr>
        <w:t xml:space="preserve">для включения в число участников </w:t>
      </w:r>
      <w:r w:rsidR="0060006E" w:rsidRPr="00D34D7A">
        <w:rPr>
          <w:iCs/>
          <w:sz w:val="27"/>
          <w:szCs w:val="27"/>
          <w:lang w:eastAsia="ar-SA"/>
        </w:rPr>
        <w:t xml:space="preserve">подпрограммы </w:t>
      </w:r>
      <w:r w:rsidR="0060006E" w:rsidRPr="00D34D7A">
        <w:rPr>
          <w:iCs/>
          <w:sz w:val="28"/>
          <w:szCs w:val="28"/>
          <w:lang w:eastAsia="ar-SA"/>
        </w:rPr>
        <w:t>«Обеспечение жильем молодых семей в Алтайском крае» на 2015-2020 годы»</w:t>
      </w:r>
      <w:r w:rsidR="00062BC3" w:rsidRPr="00D34D7A">
        <w:rPr>
          <w:iCs/>
          <w:sz w:val="28"/>
          <w:szCs w:val="28"/>
          <w:lang w:eastAsia="ar-SA"/>
        </w:rPr>
        <w:t>.</w:t>
      </w:r>
    </w:p>
    <w:p w:rsidR="00EF47C0" w:rsidRPr="00D34D7A" w:rsidRDefault="0060006E" w:rsidP="0060006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iCs/>
          <w:sz w:val="27"/>
          <w:szCs w:val="27"/>
          <w:lang w:eastAsia="ar-SA"/>
        </w:rPr>
        <w:tab/>
        <w:t xml:space="preserve"> </w:t>
      </w:r>
      <w:r w:rsidR="007C4AF6" w:rsidRPr="00D34D7A">
        <w:rPr>
          <w:sz w:val="28"/>
          <w:szCs w:val="28"/>
        </w:rPr>
        <w:t>Состав моей семьи ____</w:t>
      </w:r>
      <w:r w:rsidR="00EF47C0" w:rsidRPr="00D34D7A">
        <w:rPr>
          <w:sz w:val="28"/>
          <w:szCs w:val="28"/>
        </w:rPr>
        <w:t>человек: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782"/>
        <w:gridCol w:w="5951"/>
        <w:gridCol w:w="1385"/>
      </w:tblGrid>
      <w:tr w:rsidR="009D194D" w:rsidRPr="00D34D7A" w:rsidTr="007655D2">
        <w:tc>
          <w:tcPr>
            <w:tcW w:w="594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5951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Дата рождения</w:t>
            </w: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9D194D" w:rsidRPr="00D34D7A" w:rsidRDefault="007C4AF6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З</w:t>
            </w:r>
            <w:r w:rsidR="007655D2" w:rsidRPr="00D34D7A">
              <w:rPr>
                <w:sz w:val="28"/>
                <w:szCs w:val="28"/>
              </w:rPr>
              <w:t>аявитель</w:t>
            </w:r>
          </w:p>
          <w:p w:rsidR="007C4AF6" w:rsidRPr="00D34D7A" w:rsidRDefault="007C4AF6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Default="00EF47C0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ab/>
      </w:r>
    </w:p>
    <w:p w:rsidR="00495E9C" w:rsidRDefault="00495E9C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lastRenderedPageBreak/>
        <w:t>Средства федерального, краевого и городского бюджетов на</w:t>
      </w:r>
      <w:r w:rsidR="00495E9C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приобретение или строительство жилых помещений, в том числе субсидия или социальная выплата, а также жилые помещения</w:t>
      </w:r>
      <w:r w:rsidR="005D58F0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земельные участки для строительства </w:t>
      </w:r>
      <w:r w:rsidR="005D58F0" w:rsidRPr="00D34D7A">
        <w:rPr>
          <w:sz w:val="28"/>
          <w:szCs w:val="28"/>
        </w:rPr>
        <w:t xml:space="preserve">индивидуального </w:t>
      </w:r>
      <w:r w:rsidRPr="00D34D7A">
        <w:rPr>
          <w:sz w:val="28"/>
          <w:szCs w:val="28"/>
        </w:rPr>
        <w:t xml:space="preserve">жилого дома мною и членами моей семьи                                     </w:t>
      </w:r>
      <w:r w:rsidRPr="00D34D7A">
        <w:rPr>
          <w:sz w:val="28"/>
          <w:szCs w:val="28"/>
          <w:u w:val="single"/>
        </w:rPr>
        <w:t xml:space="preserve"> не получались (получались)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4D7A">
        <w:rPr>
          <w:sz w:val="18"/>
          <w:szCs w:val="18"/>
        </w:rPr>
        <w:t xml:space="preserve">                (ненужное зачеркнуть)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____________________________________</w:t>
      </w:r>
      <w:r w:rsidR="007C4AF6"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(в случае получения денежных средств (жилого помещения) указывается орган</w:t>
      </w:r>
      <w:r w:rsidR="007C4AF6" w:rsidRPr="00D34D7A">
        <w:rPr>
          <w:sz w:val="20"/>
          <w:szCs w:val="20"/>
        </w:rPr>
        <w:t>,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____________________________________________________________________________________________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34D7A">
        <w:rPr>
          <w:sz w:val="20"/>
          <w:szCs w:val="20"/>
        </w:rPr>
        <w:t>осуществивший выплату (предоставление жилого помещения)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Ранее в </w:t>
      </w:r>
      <w:hyperlink r:id="rId35" w:history="1">
        <w:r w:rsidRPr="00D34D7A">
          <w:rPr>
            <w:sz w:val="28"/>
            <w:szCs w:val="28"/>
          </w:rPr>
          <w:t>Программе</w:t>
        </w:r>
      </w:hyperlink>
      <w:r w:rsidRPr="00D34D7A">
        <w:rPr>
          <w:sz w:val="28"/>
          <w:szCs w:val="28"/>
        </w:rPr>
        <w:t xml:space="preserve"> по обеспечение жильем молодых семей участия </w:t>
      </w:r>
      <w:r w:rsidR="007C4AF6" w:rsidRPr="00D34D7A">
        <w:rPr>
          <w:sz w:val="28"/>
          <w:szCs w:val="28"/>
        </w:rPr>
        <w:t xml:space="preserve">   </w:t>
      </w:r>
      <w:r w:rsidRPr="00D34D7A">
        <w:rPr>
          <w:sz w:val="28"/>
          <w:szCs w:val="28"/>
        </w:rPr>
        <w:t xml:space="preserve">не </w:t>
      </w:r>
      <w:r w:rsidRPr="00D34D7A">
        <w:rPr>
          <w:sz w:val="28"/>
          <w:szCs w:val="28"/>
          <w:u w:val="single"/>
        </w:rPr>
        <w:t>принимали (принимали).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       </w:t>
      </w:r>
      <w:r w:rsidRPr="00D34D7A">
        <w:rPr>
          <w:sz w:val="20"/>
          <w:szCs w:val="20"/>
        </w:rPr>
        <w:t>(ненужное зачеркнуть)</w:t>
      </w:r>
    </w:p>
    <w:p w:rsidR="00EF47C0" w:rsidRPr="00D34D7A" w:rsidRDefault="00A83FEC" w:rsidP="00471D6F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4D7A">
        <w:rPr>
          <w:sz w:val="28"/>
          <w:szCs w:val="28"/>
        </w:rPr>
        <w:t xml:space="preserve">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Подпись заявителя и членов его семьи: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  _______________    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(фамилия и инициалы заявителя)                      (подпись)                                          (дата)</w:t>
      </w:r>
      <w:r w:rsidRPr="00D34D7A">
        <w:rPr>
          <w:sz w:val="28"/>
          <w:szCs w:val="28"/>
        </w:rPr>
        <w:t xml:space="preserve">         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60006E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</w:t>
      </w:r>
      <w:bookmarkStart w:id="4" w:name="Par631"/>
      <w:bookmarkEnd w:id="4"/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</w:t>
      </w:r>
    </w:p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Документы получены на приеме «_____» ____________________20_____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время </w:t>
      </w:r>
      <w:r w:rsidRPr="00D34D7A">
        <w:rPr>
          <w:sz w:val="20"/>
          <w:szCs w:val="20"/>
        </w:rPr>
        <w:t xml:space="preserve">   </w:t>
      </w:r>
      <w:r w:rsidRPr="00D34D7A">
        <w:rPr>
          <w:sz w:val="28"/>
          <w:szCs w:val="28"/>
        </w:rPr>
        <w:t>«</w:t>
      </w:r>
      <w:r w:rsidRPr="00D34D7A">
        <w:rPr>
          <w:sz w:val="20"/>
          <w:szCs w:val="20"/>
        </w:rPr>
        <w:t>________</w:t>
      </w:r>
      <w:r w:rsidRPr="00D34D7A">
        <w:rPr>
          <w:sz w:val="28"/>
          <w:szCs w:val="28"/>
        </w:rPr>
        <w:t>» часов «______» минут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0"/>
          <w:szCs w:val="20"/>
        </w:rPr>
        <w:t>(Ф.И.О. должностного лица, принявшего заявление)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outlineLvl w:val="2"/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71D6F" w:rsidRPr="00D34D7A" w:rsidRDefault="00471D6F" w:rsidP="00062BC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62BC3" w:rsidRPr="00D34D7A" w:rsidRDefault="00062BC3" w:rsidP="00062BC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D6F" w:rsidRPr="00D34D7A" w:rsidRDefault="00471D6F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558C" w:rsidRDefault="0063558C" w:rsidP="0063558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2. Форма заявления для иных категорий граждан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от _______________________</w:t>
      </w:r>
    </w:p>
    <w:p w:rsidR="0013614C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проживающего (ей) по адресу: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г.Барнаул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ул. ______________________,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дом № _</w:t>
      </w:r>
      <w:r>
        <w:rPr>
          <w:sz w:val="28"/>
          <w:szCs w:val="28"/>
        </w:rPr>
        <w:t>_</w:t>
      </w:r>
      <w:r w:rsidRPr="00D34D7A">
        <w:rPr>
          <w:sz w:val="28"/>
          <w:szCs w:val="28"/>
        </w:rPr>
        <w:t>_, корп. ___кв. № 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тел. № ___________________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D34D7A">
        <w:rPr>
          <w:sz w:val="28"/>
          <w:szCs w:val="28"/>
        </w:rPr>
        <w:t xml:space="preserve">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  <w:r w:rsidRPr="00D34D7A">
        <w:rPr>
          <w:sz w:val="28"/>
          <w:szCs w:val="28"/>
        </w:rPr>
        <w:tab/>
      </w:r>
    </w:p>
    <w:p w:rsidR="00062BC3" w:rsidRPr="00D34D7A" w:rsidRDefault="00062BC3" w:rsidP="00062B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BC3" w:rsidRPr="00D34D7A" w:rsidRDefault="00062BC3" w:rsidP="00062B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Прошу </w:t>
      </w:r>
      <w:r w:rsidRPr="00D34D7A">
        <w:rPr>
          <w:sz w:val="28"/>
          <w:szCs w:val="28"/>
          <w:u w:val="single"/>
        </w:rPr>
        <w:t>принять на учет в качестве нуждающихся в жилых помещениях</w:t>
      </w:r>
      <w:r w:rsidRPr="00D34D7A">
        <w:rPr>
          <w:sz w:val="28"/>
          <w:szCs w:val="28"/>
        </w:rPr>
        <w:t>, предоставляемых по договору социального найма, в соответствии со статьей 51 Жилищного кодекса Российской Федерации.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Имею право на предоставление жилого помещения в соответствии с федеральным или региональным законодательством</w:t>
      </w:r>
      <w:r w:rsidRPr="00D34D7A">
        <w:t xml:space="preserve">, </w:t>
      </w:r>
      <w:r w:rsidRPr="00D34D7A">
        <w:rPr>
          <w:sz w:val="28"/>
          <w:szCs w:val="28"/>
        </w:rPr>
        <w:t xml:space="preserve">являюсь </w:t>
      </w:r>
      <w:r w:rsidR="00062BC3" w:rsidRPr="00D34D7A">
        <w:rPr>
          <w:sz w:val="28"/>
          <w:szCs w:val="28"/>
        </w:rPr>
        <w:t xml:space="preserve">                   </w:t>
      </w:r>
      <w:r w:rsidRPr="00D34D7A">
        <w:t>(указать категорию: ветераны Великой Отечественной войны, ветераны боевых действий, инвалиды или семьи, имеющие ребенка-инвалида, вынужденные переселенцы или др.)</w:t>
      </w:r>
      <w:r w:rsidRPr="00D34D7A">
        <w:rPr>
          <w:sz w:val="28"/>
          <w:szCs w:val="28"/>
        </w:rPr>
        <w:t xml:space="preserve">   ____________________________________</w:t>
      </w:r>
      <w:r w:rsidR="00062BC3"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Состав моей семьи _______ человек: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782"/>
        <w:gridCol w:w="5951"/>
        <w:gridCol w:w="1385"/>
      </w:tblGrid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Дата рождения</w:t>
            </w: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Заявитель</w:t>
            </w: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lastRenderedPageBreak/>
        <w:t xml:space="preserve">Средства федерального, краевого и городского бюджетов на приобретение или строительство жилых помещений, в том числе субсидия или социальная выплата, а также жилые помещения и земельные участки для строительства жилого дома мною и членами моей семьи                                     </w:t>
      </w:r>
      <w:r w:rsidRPr="00D34D7A">
        <w:rPr>
          <w:sz w:val="28"/>
          <w:szCs w:val="28"/>
          <w:u w:val="single"/>
        </w:rPr>
        <w:t xml:space="preserve"> не получались (получались)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4D7A">
        <w:rPr>
          <w:sz w:val="18"/>
          <w:szCs w:val="18"/>
        </w:rPr>
        <w:t xml:space="preserve">                (ненужное зачеркнуть)</w:t>
      </w:r>
    </w:p>
    <w:p w:rsidR="00EF47C0" w:rsidRPr="00D34D7A" w:rsidRDefault="00B76C16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</w:t>
      </w:r>
      <w:r w:rsidR="00EF47C0" w:rsidRPr="00D34D7A">
        <w:rPr>
          <w:sz w:val="28"/>
          <w:szCs w:val="28"/>
        </w:rPr>
        <w:t>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(в случае получения денежных средств (жилого помещения) указывается орган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____________________________________________________________________________________________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34D7A">
        <w:rPr>
          <w:sz w:val="20"/>
          <w:szCs w:val="20"/>
        </w:rPr>
        <w:t>осуществивший выплату (предоставление жилого помещения)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Подпись заявителя и членов его семьи: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  _______________    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(фамилия и инициалы заявителя)                      (подпись)                                          (дата)</w:t>
      </w:r>
      <w:r w:rsidRPr="00D34D7A">
        <w:rPr>
          <w:sz w:val="28"/>
          <w:szCs w:val="28"/>
        </w:rPr>
        <w:t xml:space="preserve">         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Документы получены на приеме «_____» ____________________20_____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время </w:t>
      </w:r>
      <w:r w:rsidRPr="00D34D7A">
        <w:rPr>
          <w:sz w:val="20"/>
          <w:szCs w:val="20"/>
        </w:rPr>
        <w:t xml:space="preserve">   </w:t>
      </w:r>
      <w:r w:rsidRPr="00D34D7A">
        <w:rPr>
          <w:sz w:val="28"/>
          <w:szCs w:val="28"/>
        </w:rPr>
        <w:t>«</w:t>
      </w:r>
      <w:r w:rsidRPr="00D34D7A">
        <w:rPr>
          <w:sz w:val="20"/>
          <w:szCs w:val="20"/>
        </w:rPr>
        <w:t>________</w:t>
      </w:r>
      <w:r w:rsidRPr="00D34D7A">
        <w:rPr>
          <w:sz w:val="28"/>
          <w:szCs w:val="28"/>
        </w:rPr>
        <w:t>» часов «______» минут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0"/>
          <w:szCs w:val="20"/>
        </w:rPr>
        <w:t>(Ф.И.О. должностного лица, принявшего заявление)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outlineLvl w:val="2"/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558C" w:rsidRDefault="0063558C" w:rsidP="00EF47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rFonts w:ascii="Courier New" w:hAnsi="Courier New" w:cs="Courier New"/>
          <w:sz w:val="20"/>
          <w:szCs w:val="20"/>
        </w:rPr>
        <w:lastRenderedPageBreak/>
        <w:tab/>
      </w:r>
      <w:r w:rsidRPr="00D34D7A">
        <w:rPr>
          <w:rFonts w:ascii="Courier New" w:hAnsi="Courier New" w:cs="Courier New"/>
          <w:sz w:val="20"/>
          <w:szCs w:val="20"/>
        </w:rPr>
        <w:tab/>
      </w:r>
      <w:r w:rsidRPr="00D34D7A">
        <w:rPr>
          <w:sz w:val="28"/>
          <w:szCs w:val="28"/>
        </w:rPr>
        <w:t>3. Форма заявления категории граждан «малоимущие»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  <w:r w:rsidRPr="00D34D7A">
        <w:rPr>
          <w:sz w:val="28"/>
          <w:szCs w:val="28"/>
        </w:rPr>
        <w:tab/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гр. ___________________________,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t xml:space="preserve">            (Ф.И.О. заявителя полностью)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проживающего по адресу: г.Барнаул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529"/>
        <w:rPr>
          <w:sz w:val="22"/>
          <w:szCs w:val="22"/>
        </w:rPr>
      </w:pPr>
      <w:r w:rsidRPr="00D34D7A">
        <w:rPr>
          <w:sz w:val="28"/>
          <w:szCs w:val="28"/>
        </w:rPr>
        <w:t xml:space="preserve">               </w:t>
      </w:r>
      <w:r w:rsidRPr="00D34D7A">
        <w:rPr>
          <w:sz w:val="22"/>
          <w:szCs w:val="22"/>
        </w:rPr>
        <w:t>(почтовый адрес)</w:t>
      </w:r>
    </w:p>
    <w:p w:rsidR="00EF47C0" w:rsidRPr="00D34D7A" w:rsidRDefault="00B76C16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</w:t>
      </w:r>
      <w:r w:rsidR="00EF47C0" w:rsidRPr="00D34D7A">
        <w:rPr>
          <w:sz w:val="28"/>
          <w:szCs w:val="28"/>
        </w:rPr>
        <w:t>_________________________</w:t>
      </w:r>
      <w:r w:rsidRPr="00D34D7A">
        <w:rPr>
          <w:sz w:val="28"/>
          <w:szCs w:val="28"/>
        </w:rPr>
        <w:t>_</w:t>
      </w:r>
      <w:r w:rsidR="00EF47C0" w:rsidRPr="00D34D7A">
        <w:rPr>
          <w:sz w:val="28"/>
          <w:szCs w:val="28"/>
        </w:rPr>
        <w:t xml:space="preserve">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Тел. 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Паспорт: серия ______, номер 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выдан  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дата выдачи 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 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ab/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   </w:t>
      </w:r>
      <w:r w:rsidRPr="00D34D7A">
        <w:rPr>
          <w:sz w:val="28"/>
          <w:szCs w:val="28"/>
        </w:rPr>
        <w:tab/>
        <w:t>Прошу определить размер дохода, приходящегося на каждого члена моей семьи, и стоимость имущества, находящегося в собственности членов моей семьи и подлежащего налогообложению,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фонда. Семья состоит из _______ человек, проживающих совместно со мной и ведущих общее хозяйство: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2023"/>
        <w:gridCol w:w="2034"/>
        <w:gridCol w:w="1260"/>
      </w:tblGrid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Фамилия, имя, отчество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(полностью) заявителя и членов           его семьи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Дата рождения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(число, месяц,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год)    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отношения с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заявителем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Примечание</w:t>
            </w:r>
          </w:p>
        </w:tc>
      </w:tr>
      <w:tr w:rsidR="00EF47C0" w:rsidRPr="00D34D7A" w:rsidTr="00EF47C0">
        <w:trPr>
          <w:trHeight w:val="301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2 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3    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</w:t>
            </w:r>
          </w:p>
        </w:tc>
      </w:tr>
    </w:tbl>
    <w:p w:rsidR="00EF47C0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Для определения размера дохода и стоимости имущества представляю сведения о величине доходов,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фонда, и имуществе, принадлежащем мне и членам моей семьи на праве собственности и подлежащем налогообложению, за расчетный период с «___» ________ 20___ г. по «____» ________ 20___ г.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5" w:name="Par717"/>
      <w:bookmarkEnd w:id="5"/>
      <w:r w:rsidRPr="00D34D7A">
        <w:rPr>
          <w:sz w:val="28"/>
          <w:szCs w:val="28"/>
        </w:rPr>
        <w:t>1. Сведения о доходах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78"/>
        <w:gridCol w:w="1162"/>
        <w:gridCol w:w="1980"/>
        <w:gridCol w:w="3960"/>
      </w:tblGrid>
      <w:tr w:rsidR="00EF47C0" w:rsidRPr="00D34D7A" w:rsidTr="00EF47C0">
        <w:trPr>
          <w:trHeight w:val="6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заявителя  и членов его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семьи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Вид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дохода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Величина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дохода &lt;1&gt;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(рублей)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Месяцы расчетного периода, в течение которых получены эти доходы (зачеркните клетки нужных месяцев)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3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4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   5        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1 2 3 4 5 6 7 5 9 10 11 12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</w:tbl>
    <w:p w:rsidR="00EF47C0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6" w:name="Par767"/>
      <w:bookmarkEnd w:id="6"/>
      <w:r w:rsidRPr="00D34D7A">
        <w:rPr>
          <w:sz w:val="28"/>
          <w:szCs w:val="28"/>
        </w:rPr>
        <w:lastRenderedPageBreak/>
        <w:t>2. Сведения об имуществе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7" w:name="Par769"/>
      <w:bookmarkEnd w:id="7"/>
      <w:r w:rsidRPr="00D34D7A">
        <w:rPr>
          <w:sz w:val="28"/>
          <w:szCs w:val="28"/>
        </w:rPr>
        <w:t>2.1. Сведения о недвижимом имуществе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2380"/>
        <w:gridCol w:w="2261"/>
        <w:gridCol w:w="1866"/>
      </w:tblGrid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и наименование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имущества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обственности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&lt;2&gt;, основание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владения &lt;3&gt;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Место нахождения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(адрес)    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Площадь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(кв. м)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3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4        </w:t>
            </w: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5     </w:t>
            </w:r>
          </w:p>
        </w:tc>
      </w:tr>
      <w:tr w:rsidR="00EF47C0" w:rsidRPr="00D34D7A" w:rsidTr="00EF47C0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Земельные    участки &lt;4&gt;: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Жилые дома: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Квартиры: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Дачи: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Гаражи: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Иное      недвижимое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имущество: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47C0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8" w:name="Par811"/>
      <w:bookmarkEnd w:id="8"/>
      <w:r w:rsidRPr="00D34D7A">
        <w:rPr>
          <w:sz w:val="28"/>
          <w:szCs w:val="28"/>
        </w:rPr>
        <w:lastRenderedPageBreak/>
        <w:t>2.2. Сведения о транспортных средствах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2499"/>
        <w:gridCol w:w="2380"/>
      </w:tblGrid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Вид и марка транспортного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средства       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собственности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&lt;2&gt;, основание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владения &lt;3&gt;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Место регистрации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2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3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4         </w:t>
            </w: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Автомобили легковые: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Автомобили грузовые: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Автоприцепы: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Мототранспортные средства: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Сельскохозяйственная техника: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Водный транспорт: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Воздушный транспорт: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Иные              транспортные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средства: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9" w:name="Par854"/>
      <w:bookmarkEnd w:id="9"/>
      <w:r w:rsidRPr="00D34D7A">
        <w:rPr>
          <w:sz w:val="28"/>
          <w:szCs w:val="28"/>
        </w:rPr>
        <w:t>2.3. Сведения о стоимости паенакоплений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потребительских специализированных кооперативах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4998"/>
      </w:tblGrid>
      <w:tr w:rsidR="00EF47C0" w:rsidRPr="00D34D7A" w:rsidTr="00EF47C0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Наименование  и  вид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потребительского 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специализированного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кооператива        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Стоимость   паенакопления   на   дату   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обращения заявителя в уполномоченный  орган с заявлением о признании   его  малоимущим (рублей)  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2   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     3            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10" w:name="Par870"/>
      <w:bookmarkEnd w:id="10"/>
      <w:r w:rsidRPr="00D34D7A">
        <w:rPr>
          <w:sz w:val="28"/>
          <w:szCs w:val="28"/>
        </w:rPr>
        <w:lastRenderedPageBreak/>
        <w:t>2.4. Денежные средства, находящиеся на счетах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банках и иных кредитных организациях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975"/>
        <w:gridCol w:w="1470"/>
        <w:gridCol w:w="1580"/>
        <w:gridCol w:w="952"/>
        <w:gridCol w:w="2142"/>
      </w:tblGrid>
      <w:tr w:rsidR="00EF47C0" w:rsidRPr="00D34D7A" w:rsidTr="00EF47C0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Наименование и адрес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банка или кредитной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организации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и валюта счета &lt;5&gt; 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Дата 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открытия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счета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Номер </w:t>
            </w:r>
          </w:p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счета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Остаток на счете   &lt;6&gt; (рублей)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2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3      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4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5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6        </w:t>
            </w: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F47C0" w:rsidRPr="00D34D7A" w:rsidTr="00EF47C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7C0" w:rsidRPr="00D34D7A" w:rsidRDefault="00EF47C0" w:rsidP="00EF4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--------------------------------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&lt;1&gt;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&lt;2&gt;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указываются также наименование и местонахождение доверительного управляющего.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&lt;3&gt;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 имуществом.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&lt;4&gt;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&lt;5&gt; Указывается вид счета (депозитный, текущий, расчетный, ссудный и другие) и валюта счета.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&lt;6&gt; Остаток на счете указывается на дату обращения заявителя в уполномоченный орган с заявлением о признании его малоимущим.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495E9C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Обязуюсь информировать уполномоченный орган об изменении представленных сведений, а также о возникновении обстоятельств, свидетельствующих об отсутствии оснований для признания меня и членов моей семьи малоимущими в целях предоставления жилого помещения </w:t>
      </w:r>
    </w:p>
    <w:p w:rsidR="00495E9C" w:rsidRDefault="00EF47C0" w:rsidP="0049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муниципального жилищного фонда по договору социального найма, </w:t>
      </w:r>
    </w:p>
    <w:p w:rsidR="00495E9C" w:rsidRDefault="00495E9C" w:rsidP="0049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49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Default="00495E9C" w:rsidP="0049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49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не позднее тридцати рабочих дней со дня возникновения таких изменений и обстоятельств.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Приложение: документы на ____ л. в ____ экз.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   «____» __________ 20 ____ года                     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</w:pPr>
      <w:r w:rsidRPr="00D34D7A">
        <w:t xml:space="preserve">                                                                                                       (подпись заявителя)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906"/>
      <w:bookmarkEnd w:id="11"/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7C0" w:rsidRDefault="00EF47C0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E9C" w:rsidRDefault="00495E9C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495E9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БЛОК-СХЕМА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муниципальной услуги «Прием заявлений, документов, а также принятие на учет в качестве нуждающихся в жилых помещениях»</w:t>
      </w:r>
    </w:p>
    <w:p w:rsidR="000328CD" w:rsidRPr="00FB1A30" w:rsidRDefault="000328CD" w:rsidP="000328C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B5565D" w:rsidP="002A7A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</w:rPr>
            </w:pPr>
            <w:r w:rsidRPr="00FB1A30">
              <w:rPr>
                <w:color w:val="000000" w:themeColor="text1"/>
              </w:rPr>
              <w:t>Получение (прием), регистрация заявления и приложенных к нему документов (при наличии)</w:t>
            </w: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val="en-US"/>
        </w:rPr>
      </w:pPr>
      <w:r w:rsidRPr="00FB1A30">
        <w:rPr>
          <w:color w:val="000000" w:themeColor="text1"/>
          <w:lang w:val="en-US"/>
        </w:rPr>
        <w:t>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B5565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FB1A30">
              <w:rPr>
                <w:color w:val="000000" w:themeColor="text1"/>
              </w:rPr>
              <w:t>Рассмотрение заявления и приложенных к нему документов, запрос документов в рамках межведомственного информационного взаимодействия, подготовка проекта решения о принятии на учет или об отказе в принятии на учет, согласование и подписание проекта приказа о принятии на учет или об отказе в принятии на учет</w:t>
            </w: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 w:themeColor="text1"/>
        </w:rPr>
      </w:pPr>
      <w:r w:rsidRPr="00FB1A30">
        <w:rPr>
          <w:rFonts w:cs="Courier New"/>
          <w:color w:val="000000" w:themeColor="text1"/>
          <w:lang w:val="en-US"/>
        </w:rPr>
        <w:t>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B5565D" w:rsidP="00792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B1A30">
              <w:rPr>
                <w:color w:val="000000" w:themeColor="text1"/>
              </w:rPr>
              <w:t>Направление (выдача) заявителю приказа о принятии на учет или об отказе в принятии на учет, или сообщения о возможности его получения при личном обращении в комитете или МФЦ (филиале МФЦ)</w:t>
            </w:r>
          </w:p>
        </w:tc>
      </w:tr>
    </w:tbl>
    <w:p w:rsidR="000328CD" w:rsidRPr="00FB1A30" w:rsidRDefault="000328CD" w:rsidP="00FB1A30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 w:themeColor="text1"/>
        </w:rPr>
      </w:pPr>
      <w:r w:rsidRPr="00FB1A30">
        <w:rPr>
          <w:rFonts w:cs="Courier New"/>
          <w:color w:val="000000" w:themeColor="text1"/>
        </w:rPr>
        <w:t>V                                                     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0328CD" w:rsidRPr="00FB1A30" w:rsidTr="002A7AA0">
        <w:tc>
          <w:tcPr>
            <w:tcW w:w="3544" w:type="dxa"/>
            <w:shd w:val="clear" w:color="auto" w:fill="auto"/>
          </w:tcPr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FB1A30">
              <w:rPr>
                <w:rFonts w:cs="Courier New"/>
                <w:color w:val="000000" w:themeColor="text1"/>
              </w:rPr>
              <w:t>Выдача (направление) приказа о принятии на учет заявителя и членов его семьи на учет в качестве нуждающихся в жилых помещениях</w:t>
            </w:r>
          </w:p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FB1A30">
              <w:rPr>
                <w:rFonts w:cs="Courier New"/>
                <w:color w:val="000000" w:themeColor="text1"/>
              </w:rPr>
              <w:t>Выдача (направление) приказа об отказе заявителю и членам его семьи в принятии на учет в качестве нуждающихся в жилых помещениях</w:t>
            </w:r>
          </w:p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839" w:rsidRDefault="003F7839" w:rsidP="00495E9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3F7839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0B1DC7" w:rsidRPr="00D34D7A" w:rsidRDefault="00925338" w:rsidP="00495E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         </w:t>
      </w:r>
      <w:r w:rsidR="007E6DF5" w:rsidRPr="00D34D7A">
        <w:rPr>
          <w:sz w:val="28"/>
          <w:szCs w:val="28"/>
        </w:rPr>
        <w:t xml:space="preserve">                               </w:t>
      </w:r>
    </w:p>
    <w:p w:rsidR="00D148E3" w:rsidRPr="00D34D7A" w:rsidRDefault="00D148E3" w:rsidP="00D148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>Приложение</w:t>
      </w:r>
      <w:r w:rsidR="00925338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7</w:t>
      </w:r>
    </w:p>
    <w:p w:rsidR="00D148E3" w:rsidRPr="00D34D7A" w:rsidRDefault="00D148E3" w:rsidP="00D148E3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0B1DC7" w:rsidRPr="00D34D7A" w:rsidRDefault="000B1DC7" w:rsidP="000B1DC7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>Расписка</w:t>
      </w: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 xml:space="preserve">в получении заявления и документов </w:t>
      </w: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>на предоставление муниципальной услуги</w:t>
      </w:r>
    </w:p>
    <w:p w:rsidR="00925338" w:rsidRPr="00D34D7A" w:rsidRDefault="00925338" w:rsidP="00925338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>«Прием заявлений, документов, а также постановка на учет граждан</w:t>
      </w:r>
    </w:p>
    <w:p w:rsidR="00925338" w:rsidRPr="00D34D7A" w:rsidRDefault="00925338" w:rsidP="00925338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>в качестве нуждающихся в жилых помещениях»</w:t>
      </w:r>
    </w:p>
    <w:p w:rsidR="00925338" w:rsidRPr="00D34D7A" w:rsidRDefault="00925338" w:rsidP="009253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338" w:rsidRPr="00D34D7A" w:rsidRDefault="00925338" w:rsidP="0092533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 xml:space="preserve">Заявитель: _______________________________________________________, </w:t>
      </w:r>
    </w:p>
    <w:p w:rsidR="00925338" w:rsidRPr="00D34D7A" w:rsidRDefault="00925338" w:rsidP="00DD2CB0">
      <w:pPr>
        <w:jc w:val="both"/>
        <w:rPr>
          <w:sz w:val="28"/>
          <w:szCs w:val="28"/>
        </w:rPr>
      </w:pPr>
      <w:r w:rsidRPr="00D34D7A">
        <w:rPr>
          <w:rFonts w:eastAsia="Calibri"/>
          <w:bCs/>
          <w:sz w:val="28"/>
          <w:szCs w:val="28"/>
          <w:lang w:eastAsia="en-US"/>
        </w:rPr>
        <w:t>Проживающий(ая) по адресу________________________________________ 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13"/>
        <w:gridCol w:w="1581"/>
        <w:gridCol w:w="1640"/>
      </w:tblGrid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№</w:t>
            </w:r>
          </w:p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п/п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Наименование документа,</w:t>
            </w:r>
          </w:p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дата, номер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Оригинал</w:t>
            </w:r>
          </w:p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(количество экземпляров)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 xml:space="preserve">Копия </w:t>
            </w:r>
          </w:p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</w:pPr>
            <w:r w:rsidRPr="00D34D7A">
              <w:t>(количество экземпляров)</w:t>
            </w: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00CC" w:rsidRPr="00D34D7A" w:rsidTr="007C3B3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C" w:rsidRPr="00D34D7A" w:rsidRDefault="00A200CC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полученные по межведомственным запросам</w:t>
            </w:r>
          </w:p>
        </w:tc>
      </w:tr>
      <w:tr w:rsidR="00925338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40CB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40CB" w:rsidRPr="00D34D7A" w:rsidTr="00D34D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925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5338" w:rsidRPr="00D34D7A" w:rsidRDefault="00925338" w:rsidP="00925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2CB0" w:rsidRPr="00B913DD" w:rsidRDefault="00DD2CB0" w:rsidP="00DD2CB0">
      <w:pPr>
        <w:pStyle w:val="ConsPlusNormal"/>
      </w:pPr>
      <w:r>
        <w:t xml:space="preserve">Дата выдачи расписки     </w:t>
      </w:r>
      <w:r w:rsidRPr="00B913DD">
        <w:t xml:space="preserve">«____»_________20__г.   </w:t>
      </w:r>
      <w:r>
        <w:t xml:space="preserve">  №_____</w:t>
      </w: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B0" w:rsidRPr="0001185F" w:rsidRDefault="00DD2CB0" w:rsidP="00DD2CB0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Ф.И.О. (последнее - при наличии)</w:t>
      </w:r>
      <w:r>
        <w:rPr>
          <w:rFonts w:ascii="Times New Roman" w:hAnsi="Times New Roman" w:cs="Times New Roman"/>
        </w:rPr>
        <w:t>, должность,</w:t>
      </w:r>
      <w:r w:rsidRPr="0001185F">
        <w:rPr>
          <w:rFonts w:ascii="Times New Roman" w:hAnsi="Times New Roman" w:cs="Times New Roman"/>
        </w:rPr>
        <w:t xml:space="preserve"> подпись должностного лица</w:t>
      </w:r>
    </w:p>
    <w:p w:rsidR="00DD2CB0" w:rsidRPr="00DD2CB0" w:rsidRDefault="00DD2CB0" w:rsidP="00DD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DD2CB0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495E9C" w:rsidRDefault="00495E9C" w:rsidP="00495E9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495E9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1D6D" w:rsidRPr="00D34D7A" w:rsidRDefault="00761D6D" w:rsidP="00761D6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D34D7A">
        <w:rPr>
          <w:bCs/>
          <w:color w:val="26282F"/>
          <w:sz w:val="28"/>
          <w:szCs w:val="28"/>
        </w:rPr>
        <w:t>Согласие на обработку персональных данных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Я, ____________________________________________________________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                                                             (Ф.И.О.)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документ, удостоверяющий личность  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серия ______________  номер 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дата выдачи _______________, наименование органа, выдавшего документ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___________________________________________________________________,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проживающий по адресу:  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даю согласие на обработку следующих персональных данных: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</w:t>
      </w:r>
      <w:r w:rsidRPr="00D34D7A">
        <w:rPr>
          <w:sz w:val="28"/>
          <w:szCs w:val="28"/>
        </w:rPr>
        <w:tab/>
        <w:t>Фамилия, имя, отчество (последнее при наличии);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</w:t>
      </w:r>
      <w:r w:rsidRPr="00D34D7A">
        <w:rPr>
          <w:sz w:val="28"/>
          <w:szCs w:val="28"/>
        </w:rPr>
        <w:tab/>
      </w:r>
      <w:r w:rsidR="000A467C">
        <w:rPr>
          <w:sz w:val="28"/>
          <w:szCs w:val="28"/>
        </w:rPr>
        <w:t>Т</w:t>
      </w:r>
      <w:r w:rsidRPr="00D34D7A">
        <w:rPr>
          <w:sz w:val="28"/>
          <w:szCs w:val="28"/>
        </w:rPr>
        <w:t>ип, серия и номер документа, удостоверяющего личность;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Pr="00D34D7A">
        <w:rPr>
          <w:sz w:val="28"/>
          <w:szCs w:val="28"/>
        </w:rPr>
        <w:tab/>
        <w:t>Сведения о дате выдачи документа, удостоверяющего личность, и выдавшем его органе;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</w:t>
      </w:r>
      <w:r w:rsidRPr="00D34D7A">
        <w:rPr>
          <w:sz w:val="28"/>
          <w:szCs w:val="28"/>
        </w:rPr>
        <w:tab/>
        <w:t>Адрес проживания;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5.</w:t>
      </w:r>
      <w:r w:rsidRPr="00D34D7A">
        <w:rPr>
          <w:sz w:val="28"/>
          <w:szCs w:val="28"/>
        </w:rPr>
        <w:tab/>
        <w:t>Место регистрации;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Pr="00D34D7A">
        <w:rPr>
          <w:sz w:val="28"/>
          <w:szCs w:val="28"/>
        </w:rPr>
        <w:tab/>
        <w:t>Номер телефона;</w:t>
      </w:r>
    </w:p>
    <w:p w:rsidR="00761D6D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</w:t>
      </w:r>
      <w:r w:rsidRPr="00D34D7A">
        <w:rPr>
          <w:sz w:val="28"/>
          <w:szCs w:val="28"/>
        </w:rPr>
        <w:tab/>
        <w:t>Адрес электронной почты.</w:t>
      </w:r>
    </w:p>
    <w:p w:rsidR="00761D6D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Персональные данные предоставлены для обработки с целью предоставления муниципальной услуги «Прием заявлений, документов, а также принятие на учет граждан в качестве нуждающихся в жилых помещениях».</w:t>
      </w:r>
    </w:p>
    <w:p w:rsidR="00761D6D" w:rsidRPr="007444B7" w:rsidRDefault="00761D6D" w:rsidP="00761D6D">
      <w:pPr>
        <w:ind w:firstLine="708"/>
        <w:jc w:val="both"/>
        <w:rPr>
          <w:sz w:val="28"/>
          <w:szCs w:val="28"/>
        </w:rPr>
      </w:pPr>
      <w:r w:rsidRPr="007444B7">
        <w:rPr>
          <w:sz w:val="28"/>
          <w:szCs w:val="28"/>
        </w:rPr>
        <w:t xml:space="preserve">Персональные данные передаются с согласием их использования для действий, предусмотренных положениями пункта 3 </w:t>
      </w:r>
      <w:r w:rsidR="000E4128">
        <w:rPr>
          <w:sz w:val="28"/>
          <w:szCs w:val="28"/>
        </w:rPr>
        <w:t xml:space="preserve">статьи 3 главы 1 </w:t>
      </w:r>
      <w:r w:rsidRPr="007444B7">
        <w:rPr>
          <w:sz w:val="28"/>
          <w:szCs w:val="28"/>
        </w:rPr>
        <w:t>Федерального закона от 27</w:t>
      </w:r>
      <w:r w:rsidR="00AE7724">
        <w:rPr>
          <w:sz w:val="28"/>
          <w:szCs w:val="28"/>
        </w:rPr>
        <w:t>.07.</w:t>
      </w:r>
      <w:r w:rsidRPr="007444B7">
        <w:rPr>
          <w:sz w:val="28"/>
          <w:szCs w:val="28"/>
        </w:rPr>
        <w:t>2006 №152-ФЗ «О персональных данных»</w:t>
      </w:r>
      <w:r>
        <w:rPr>
          <w:sz w:val="28"/>
          <w:szCs w:val="28"/>
        </w:rPr>
        <w:t>.</w:t>
      </w:r>
    </w:p>
    <w:p w:rsidR="00AE7724" w:rsidRPr="00AE7724" w:rsidRDefault="00AE7724" w:rsidP="00AE772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AE7724" w:rsidRPr="00AE7724" w:rsidRDefault="00AE7724" w:rsidP="00AE772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 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"____" ____________ 20____ г.          _____________  _____________________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(дата)                                     (подпись)         (фамилия и инициалы)                                                   </w:t>
      </w:r>
    </w:p>
    <w:p w:rsidR="00761D6D" w:rsidRPr="00E73CEB" w:rsidRDefault="00761D6D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E9C" w:rsidRDefault="00DD2CB0" w:rsidP="00DD2CB0">
      <w:pPr>
        <w:pStyle w:val="ConsPlusNonformat"/>
        <w:jc w:val="center"/>
        <w:rPr>
          <w:rFonts w:ascii="Times New Roman" w:hAnsi="Times New Roman" w:cs="Times New Roman"/>
        </w:rPr>
        <w:sectPr w:rsidR="00495E9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 w:rsidRPr="00E73CEB">
        <w:rPr>
          <w:rFonts w:ascii="Times New Roman" w:hAnsi="Times New Roman" w:cs="Times New Roman"/>
        </w:rPr>
        <w:t xml:space="preserve">Ф.И.О. (последнее - при наличии), </w:t>
      </w:r>
      <w:r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>,                     дата получения расписки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жалоб в связи с предоставлением муниципальной услуги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9"/>
        <w:gridCol w:w="5493"/>
      </w:tblGrid>
      <w:tr w:rsidR="007D1B7A" w:rsidTr="007D1B7A">
        <w:tc>
          <w:tcPr>
            <w:tcW w:w="4219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493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656043, Алтайский край, г.Барнаул, ул.Гоголя. 48, телефон: (8-3852) 37-03-51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понедельник – четверг: с 08.00 до 17.00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пятница: с 08.00 до 16.00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обеденный перерыв: с 12.00 до 12.48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7D1B7A" w:rsidTr="007D1B7A">
        <w:tc>
          <w:tcPr>
            <w:tcW w:w="4219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5493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656043, Алтайский край, г.Барнаул, ул.Гоголя. 48, телефон: (8-3852) 37-05-28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понедельник – четверг: с 08.00 до 17.00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пятница: с 08.00 до 16.00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обеденный перерыв: с 12.00 до 12.48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7D1B7A" w:rsidRDefault="007D1B7A" w:rsidP="0056632E">
      <w:pPr>
        <w:autoSpaceDE w:val="0"/>
        <w:autoSpaceDN w:val="0"/>
        <w:adjustRightInd w:val="0"/>
        <w:jc w:val="center"/>
        <w:outlineLvl w:val="1"/>
      </w:pPr>
    </w:p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Default="007D1B7A" w:rsidP="007D1B7A"/>
    <w:p w:rsidR="007D1B7A" w:rsidRDefault="007D1B7A" w:rsidP="007D1B7A"/>
    <w:p w:rsidR="007D1B7A" w:rsidRDefault="007D1B7A" w:rsidP="007D1B7A"/>
    <w:p w:rsidR="00EF47C0" w:rsidRPr="007D1B7A" w:rsidRDefault="007D1B7A" w:rsidP="007D1B7A">
      <w:pPr>
        <w:tabs>
          <w:tab w:val="left" w:pos="7185"/>
        </w:tabs>
      </w:pPr>
      <w:r>
        <w:tab/>
      </w:r>
    </w:p>
    <w:sectPr w:rsidR="00EF47C0" w:rsidRPr="007D1B7A" w:rsidSect="007A0C9F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89" w:rsidRDefault="00366A89" w:rsidP="00FA28CF">
      <w:r>
        <w:separator/>
      </w:r>
    </w:p>
  </w:endnote>
  <w:endnote w:type="continuationSeparator" w:id="0">
    <w:p w:rsidR="00366A89" w:rsidRDefault="00366A89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89" w:rsidRDefault="00366A89" w:rsidP="00FA28CF">
      <w:r>
        <w:separator/>
      </w:r>
    </w:p>
  </w:footnote>
  <w:footnote w:type="continuationSeparator" w:id="0">
    <w:p w:rsidR="00366A89" w:rsidRDefault="00366A89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34091"/>
      <w:docPartObj>
        <w:docPartGallery w:val="Page Numbers (Top of Page)"/>
        <w:docPartUnique/>
      </w:docPartObj>
    </w:sdtPr>
    <w:sdtEndPr/>
    <w:sdtContent>
      <w:p w:rsidR="00A371B5" w:rsidRDefault="00A371B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F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613"/>
    <w:multiLevelType w:val="multilevel"/>
    <w:tmpl w:val="4A7AAD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83B2945"/>
    <w:multiLevelType w:val="hybridMultilevel"/>
    <w:tmpl w:val="F65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F"/>
    <w:rsid w:val="00000D13"/>
    <w:rsid w:val="00010697"/>
    <w:rsid w:val="000140B0"/>
    <w:rsid w:val="000149F1"/>
    <w:rsid w:val="00015622"/>
    <w:rsid w:val="000175A7"/>
    <w:rsid w:val="00017C0C"/>
    <w:rsid w:val="00020703"/>
    <w:rsid w:val="000216A7"/>
    <w:rsid w:val="000254CF"/>
    <w:rsid w:val="0002639E"/>
    <w:rsid w:val="00027009"/>
    <w:rsid w:val="0003261A"/>
    <w:rsid w:val="000328CD"/>
    <w:rsid w:val="000358C8"/>
    <w:rsid w:val="0004123F"/>
    <w:rsid w:val="00041986"/>
    <w:rsid w:val="000520CB"/>
    <w:rsid w:val="0005316B"/>
    <w:rsid w:val="00057DDA"/>
    <w:rsid w:val="00060866"/>
    <w:rsid w:val="00061BEA"/>
    <w:rsid w:val="00062BC3"/>
    <w:rsid w:val="00064F4B"/>
    <w:rsid w:val="000752A7"/>
    <w:rsid w:val="00075467"/>
    <w:rsid w:val="000757B9"/>
    <w:rsid w:val="00077DE2"/>
    <w:rsid w:val="00081B34"/>
    <w:rsid w:val="00093E39"/>
    <w:rsid w:val="00095775"/>
    <w:rsid w:val="000A2E61"/>
    <w:rsid w:val="000A40CB"/>
    <w:rsid w:val="000A4457"/>
    <w:rsid w:val="000A467C"/>
    <w:rsid w:val="000A722B"/>
    <w:rsid w:val="000B1219"/>
    <w:rsid w:val="000B1DC7"/>
    <w:rsid w:val="000C4F8A"/>
    <w:rsid w:val="000D0670"/>
    <w:rsid w:val="000D0F7E"/>
    <w:rsid w:val="000D2263"/>
    <w:rsid w:val="000E2835"/>
    <w:rsid w:val="000E4128"/>
    <w:rsid w:val="00100D8D"/>
    <w:rsid w:val="00101AA2"/>
    <w:rsid w:val="001041E1"/>
    <w:rsid w:val="00107E0F"/>
    <w:rsid w:val="00110949"/>
    <w:rsid w:val="00111013"/>
    <w:rsid w:val="00112181"/>
    <w:rsid w:val="00112FB9"/>
    <w:rsid w:val="00113493"/>
    <w:rsid w:val="001163D5"/>
    <w:rsid w:val="001174DD"/>
    <w:rsid w:val="00132AD4"/>
    <w:rsid w:val="00135A8D"/>
    <w:rsid w:val="0013614C"/>
    <w:rsid w:val="00137E40"/>
    <w:rsid w:val="00140FDE"/>
    <w:rsid w:val="001416F2"/>
    <w:rsid w:val="00142AC8"/>
    <w:rsid w:val="001458AB"/>
    <w:rsid w:val="001546DB"/>
    <w:rsid w:val="0016523C"/>
    <w:rsid w:val="00167302"/>
    <w:rsid w:val="00173954"/>
    <w:rsid w:val="00174587"/>
    <w:rsid w:val="001845FB"/>
    <w:rsid w:val="00185380"/>
    <w:rsid w:val="00190359"/>
    <w:rsid w:val="00191F94"/>
    <w:rsid w:val="00192CA4"/>
    <w:rsid w:val="00194A2D"/>
    <w:rsid w:val="00196712"/>
    <w:rsid w:val="001A09D0"/>
    <w:rsid w:val="001A0F51"/>
    <w:rsid w:val="001B5564"/>
    <w:rsid w:val="001B57B8"/>
    <w:rsid w:val="001B580A"/>
    <w:rsid w:val="001C42CF"/>
    <w:rsid w:val="001C6D7B"/>
    <w:rsid w:val="001D071C"/>
    <w:rsid w:val="001D43FC"/>
    <w:rsid w:val="001D485D"/>
    <w:rsid w:val="001D7585"/>
    <w:rsid w:val="001E1295"/>
    <w:rsid w:val="001E1B7C"/>
    <w:rsid w:val="001E3F6B"/>
    <w:rsid w:val="001F0AD1"/>
    <w:rsid w:val="001F2630"/>
    <w:rsid w:val="001F361F"/>
    <w:rsid w:val="00213FE9"/>
    <w:rsid w:val="002145E1"/>
    <w:rsid w:val="0022539E"/>
    <w:rsid w:val="0023152A"/>
    <w:rsid w:val="00231AEB"/>
    <w:rsid w:val="00234E31"/>
    <w:rsid w:val="00235F1C"/>
    <w:rsid w:val="00237AFB"/>
    <w:rsid w:val="00240215"/>
    <w:rsid w:val="00242F19"/>
    <w:rsid w:val="00247992"/>
    <w:rsid w:val="00251803"/>
    <w:rsid w:val="00255457"/>
    <w:rsid w:val="00255D38"/>
    <w:rsid w:val="00261C5F"/>
    <w:rsid w:val="0027013F"/>
    <w:rsid w:val="00275266"/>
    <w:rsid w:val="00282DE9"/>
    <w:rsid w:val="00285223"/>
    <w:rsid w:val="00287ABE"/>
    <w:rsid w:val="002A54DF"/>
    <w:rsid w:val="002A7AA0"/>
    <w:rsid w:val="002B375F"/>
    <w:rsid w:val="002B3A4E"/>
    <w:rsid w:val="002B4476"/>
    <w:rsid w:val="002C3C2B"/>
    <w:rsid w:val="002C3D3F"/>
    <w:rsid w:val="002C574E"/>
    <w:rsid w:val="002D017E"/>
    <w:rsid w:val="002D079F"/>
    <w:rsid w:val="002D2D8F"/>
    <w:rsid w:val="002D5624"/>
    <w:rsid w:val="002D620B"/>
    <w:rsid w:val="002D6BBB"/>
    <w:rsid w:val="002D7BD7"/>
    <w:rsid w:val="002E642D"/>
    <w:rsid w:val="002E7F19"/>
    <w:rsid w:val="002F00DC"/>
    <w:rsid w:val="002F024D"/>
    <w:rsid w:val="002F063A"/>
    <w:rsid w:val="002F4307"/>
    <w:rsid w:val="003009CA"/>
    <w:rsid w:val="00300BCE"/>
    <w:rsid w:val="00302269"/>
    <w:rsid w:val="00304152"/>
    <w:rsid w:val="00305859"/>
    <w:rsid w:val="00312D76"/>
    <w:rsid w:val="00322A5A"/>
    <w:rsid w:val="00326C78"/>
    <w:rsid w:val="003278F2"/>
    <w:rsid w:val="0033387B"/>
    <w:rsid w:val="00336C60"/>
    <w:rsid w:val="00342348"/>
    <w:rsid w:val="00366A89"/>
    <w:rsid w:val="00381D13"/>
    <w:rsid w:val="0038793D"/>
    <w:rsid w:val="00390403"/>
    <w:rsid w:val="0039109F"/>
    <w:rsid w:val="00392717"/>
    <w:rsid w:val="00394C20"/>
    <w:rsid w:val="00397880"/>
    <w:rsid w:val="003A21AB"/>
    <w:rsid w:val="003A2AE7"/>
    <w:rsid w:val="003A39A5"/>
    <w:rsid w:val="003A5F9E"/>
    <w:rsid w:val="003A76CA"/>
    <w:rsid w:val="003B40E1"/>
    <w:rsid w:val="003B5041"/>
    <w:rsid w:val="003C7279"/>
    <w:rsid w:val="003D2793"/>
    <w:rsid w:val="003D2CD9"/>
    <w:rsid w:val="003D59B6"/>
    <w:rsid w:val="003E34F2"/>
    <w:rsid w:val="003E6D6B"/>
    <w:rsid w:val="003E74A7"/>
    <w:rsid w:val="003F11E5"/>
    <w:rsid w:val="003F43DA"/>
    <w:rsid w:val="003F564C"/>
    <w:rsid w:val="003F6C33"/>
    <w:rsid w:val="003F7839"/>
    <w:rsid w:val="003F79C7"/>
    <w:rsid w:val="00400915"/>
    <w:rsid w:val="00402485"/>
    <w:rsid w:val="00403317"/>
    <w:rsid w:val="00404981"/>
    <w:rsid w:val="00404F1C"/>
    <w:rsid w:val="00412B8C"/>
    <w:rsid w:val="00413B5D"/>
    <w:rsid w:val="004215C0"/>
    <w:rsid w:val="00422BD0"/>
    <w:rsid w:val="00424EF5"/>
    <w:rsid w:val="00425357"/>
    <w:rsid w:val="004253D9"/>
    <w:rsid w:val="00426065"/>
    <w:rsid w:val="004277DF"/>
    <w:rsid w:val="00432FA6"/>
    <w:rsid w:val="00437B65"/>
    <w:rsid w:val="0044447A"/>
    <w:rsid w:val="00451F81"/>
    <w:rsid w:val="00452FF8"/>
    <w:rsid w:val="0045448F"/>
    <w:rsid w:val="00455CD1"/>
    <w:rsid w:val="004624B4"/>
    <w:rsid w:val="004626D2"/>
    <w:rsid w:val="00471D6F"/>
    <w:rsid w:val="004721E3"/>
    <w:rsid w:val="00472A53"/>
    <w:rsid w:val="00473D5D"/>
    <w:rsid w:val="00474134"/>
    <w:rsid w:val="00474D88"/>
    <w:rsid w:val="004755E4"/>
    <w:rsid w:val="004835BA"/>
    <w:rsid w:val="004861B7"/>
    <w:rsid w:val="0049087D"/>
    <w:rsid w:val="00495E9C"/>
    <w:rsid w:val="004A08EE"/>
    <w:rsid w:val="004A7F49"/>
    <w:rsid w:val="004B36F2"/>
    <w:rsid w:val="004B5C4E"/>
    <w:rsid w:val="004C3AAF"/>
    <w:rsid w:val="004C554A"/>
    <w:rsid w:val="004D06D4"/>
    <w:rsid w:val="004E066F"/>
    <w:rsid w:val="004E0D9C"/>
    <w:rsid w:val="004E3491"/>
    <w:rsid w:val="004E358F"/>
    <w:rsid w:val="004E5566"/>
    <w:rsid w:val="004E64FD"/>
    <w:rsid w:val="004F2FC6"/>
    <w:rsid w:val="004F7D94"/>
    <w:rsid w:val="00511AA7"/>
    <w:rsid w:val="00516B35"/>
    <w:rsid w:val="00520446"/>
    <w:rsid w:val="00530677"/>
    <w:rsid w:val="005319F0"/>
    <w:rsid w:val="00533DF8"/>
    <w:rsid w:val="00535F08"/>
    <w:rsid w:val="005464DD"/>
    <w:rsid w:val="00546F51"/>
    <w:rsid w:val="005511E4"/>
    <w:rsid w:val="005569BB"/>
    <w:rsid w:val="0055779E"/>
    <w:rsid w:val="00561C89"/>
    <w:rsid w:val="00562B33"/>
    <w:rsid w:val="0056632E"/>
    <w:rsid w:val="00572809"/>
    <w:rsid w:val="005754BB"/>
    <w:rsid w:val="005805BA"/>
    <w:rsid w:val="0058492E"/>
    <w:rsid w:val="0058723D"/>
    <w:rsid w:val="00590C63"/>
    <w:rsid w:val="005A0834"/>
    <w:rsid w:val="005A4949"/>
    <w:rsid w:val="005A6025"/>
    <w:rsid w:val="005A6BAE"/>
    <w:rsid w:val="005B1987"/>
    <w:rsid w:val="005B6168"/>
    <w:rsid w:val="005C5B3A"/>
    <w:rsid w:val="005D0B5E"/>
    <w:rsid w:val="005D58F0"/>
    <w:rsid w:val="005E19F7"/>
    <w:rsid w:val="005E644F"/>
    <w:rsid w:val="005F4B42"/>
    <w:rsid w:val="005F5C4B"/>
    <w:rsid w:val="005F5EE0"/>
    <w:rsid w:val="005F714D"/>
    <w:rsid w:val="0060006E"/>
    <w:rsid w:val="00600C4D"/>
    <w:rsid w:val="00605BB3"/>
    <w:rsid w:val="00607BC6"/>
    <w:rsid w:val="0061589D"/>
    <w:rsid w:val="00621782"/>
    <w:rsid w:val="00623B41"/>
    <w:rsid w:val="006249E2"/>
    <w:rsid w:val="00631387"/>
    <w:rsid w:val="0063218C"/>
    <w:rsid w:val="0063558C"/>
    <w:rsid w:val="00640222"/>
    <w:rsid w:val="0065223B"/>
    <w:rsid w:val="0066104D"/>
    <w:rsid w:val="00661794"/>
    <w:rsid w:val="0066425B"/>
    <w:rsid w:val="00664582"/>
    <w:rsid w:val="00680853"/>
    <w:rsid w:val="00681134"/>
    <w:rsid w:val="00681571"/>
    <w:rsid w:val="00681D10"/>
    <w:rsid w:val="00684151"/>
    <w:rsid w:val="006873C5"/>
    <w:rsid w:val="00691D26"/>
    <w:rsid w:val="00695F03"/>
    <w:rsid w:val="00697522"/>
    <w:rsid w:val="006A447B"/>
    <w:rsid w:val="006A4AA1"/>
    <w:rsid w:val="006B1FDC"/>
    <w:rsid w:val="006B6D5F"/>
    <w:rsid w:val="006C1662"/>
    <w:rsid w:val="006D616C"/>
    <w:rsid w:val="006E15A5"/>
    <w:rsid w:val="006E2697"/>
    <w:rsid w:val="006E3513"/>
    <w:rsid w:val="006E476D"/>
    <w:rsid w:val="006E4EF4"/>
    <w:rsid w:val="006E52A0"/>
    <w:rsid w:val="006E52B0"/>
    <w:rsid w:val="006E6964"/>
    <w:rsid w:val="006F1807"/>
    <w:rsid w:val="006F4F66"/>
    <w:rsid w:val="00706651"/>
    <w:rsid w:val="00715ACF"/>
    <w:rsid w:val="00720A51"/>
    <w:rsid w:val="00723153"/>
    <w:rsid w:val="007231FB"/>
    <w:rsid w:val="00724A32"/>
    <w:rsid w:val="00724BB7"/>
    <w:rsid w:val="007272AA"/>
    <w:rsid w:val="007274A0"/>
    <w:rsid w:val="007305C1"/>
    <w:rsid w:val="007308A7"/>
    <w:rsid w:val="00735D5A"/>
    <w:rsid w:val="00740A88"/>
    <w:rsid w:val="0074143E"/>
    <w:rsid w:val="00741D87"/>
    <w:rsid w:val="007426E3"/>
    <w:rsid w:val="00742798"/>
    <w:rsid w:val="007454EB"/>
    <w:rsid w:val="00747456"/>
    <w:rsid w:val="00753BF4"/>
    <w:rsid w:val="007545D0"/>
    <w:rsid w:val="0075564A"/>
    <w:rsid w:val="00755AEB"/>
    <w:rsid w:val="0075605F"/>
    <w:rsid w:val="00760AAC"/>
    <w:rsid w:val="00761D6D"/>
    <w:rsid w:val="00762967"/>
    <w:rsid w:val="00764462"/>
    <w:rsid w:val="007655D2"/>
    <w:rsid w:val="007678C1"/>
    <w:rsid w:val="00767A95"/>
    <w:rsid w:val="00771F6C"/>
    <w:rsid w:val="00776ACE"/>
    <w:rsid w:val="00782417"/>
    <w:rsid w:val="00782EA4"/>
    <w:rsid w:val="00784382"/>
    <w:rsid w:val="007845A9"/>
    <w:rsid w:val="00787744"/>
    <w:rsid w:val="0079261E"/>
    <w:rsid w:val="00793135"/>
    <w:rsid w:val="00794A19"/>
    <w:rsid w:val="00794D25"/>
    <w:rsid w:val="007970D7"/>
    <w:rsid w:val="007A0C9F"/>
    <w:rsid w:val="007A233D"/>
    <w:rsid w:val="007A3D1F"/>
    <w:rsid w:val="007A6AA0"/>
    <w:rsid w:val="007B092E"/>
    <w:rsid w:val="007B40B9"/>
    <w:rsid w:val="007B4EF4"/>
    <w:rsid w:val="007B5108"/>
    <w:rsid w:val="007C204E"/>
    <w:rsid w:val="007C3B36"/>
    <w:rsid w:val="007C4AF6"/>
    <w:rsid w:val="007C4C6E"/>
    <w:rsid w:val="007D032B"/>
    <w:rsid w:val="007D1B7A"/>
    <w:rsid w:val="007D34F2"/>
    <w:rsid w:val="007D77A5"/>
    <w:rsid w:val="007E2237"/>
    <w:rsid w:val="007E36DC"/>
    <w:rsid w:val="007E6DF5"/>
    <w:rsid w:val="007F112D"/>
    <w:rsid w:val="007F249F"/>
    <w:rsid w:val="00800B6E"/>
    <w:rsid w:val="008019F8"/>
    <w:rsid w:val="00805392"/>
    <w:rsid w:val="008136D1"/>
    <w:rsid w:val="00821164"/>
    <w:rsid w:val="00824223"/>
    <w:rsid w:val="0082516D"/>
    <w:rsid w:val="008253D1"/>
    <w:rsid w:val="00826B28"/>
    <w:rsid w:val="00831DB6"/>
    <w:rsid w:val="00832DB4"/>
    <w:rsid w:val="00837C73"/>
    <w:rsid w:val="0084034E"/>
    <w:rsid w:val="008416EF"/>
    <w:rsid w:val="00842F05"/>
    <w:rsid w:val="0084374D"/>
    <w:rsid w:val="008452DA"/>
    <w:rsid w:val="00852E4A"/>
    <w:rsid w:val="00855D24"/>
    <w:rsid w:val="00857F11"/>
    <w:rsid w:val="00863167"/>
    <w:rsid w:val="00865CFF"/>
    <w:rsid w:val="00866878"/>
    <w:rsid w:val="0087058A"/>
    <w:rsid w:val="00874C17"/>
    <w:rsid w:val="00875AA4"/>
    <w:rsid w:val="00877ABB"/>
    <w:rsid w:val="00883C27"/>
    <w:rsid w:val="00886776"/>
    <w:rsid w:val="00890094"/>
    <w:rsid w:val="00892606"/>
    <w:rsid w:val="008A61EC"/>
    <w:rsid w:val="008B050E"/>
    <w:rsid w:val="008C14F5"/>
    <w:rsid w:val="008C6613"/>
    <w:rsid w:val="008D3B19"/>
    <w:rsid w:val="008D62FE"/>
    <w:rsid w:val="008D7A5B"/>
    <w:rsid w:val="008D7BD8"/>
    <w:rsid w:val="008E03D1"/>
    <w:rsid w:val="008E3427"/>
    <w:rsid w:val="008E5144"/>
    <w:rsid w:val="008E5346"/>
    <w:rsid w:val="008E5675"/>
    <w:rsid w:val="008E66F6"/>
    <w:rsid w:val="008F0664"/>
    <w:rsid w:val="008F3CB7"/>
    <w:rsid w:val="00900664"/>
    <w:rsid w:val="0090108F"/>
    <w:rsid w:val="00902D71"/>
    <w:rsid w:val="00903693"/>
    <w:rsid w:val="00904990"/>
    <w:rsid w:val="0090788F"/>
    <w:rsid w:val="00910C4D"/>
    <w:rsid w:val="009177B3"/>
    <w:rsid w:val="00921583"/>
    <w:rsid w:val="009243B2"/>
    <w:rsid w:val="009248D3"/>
    <w:rsid w:val="00925338"/>
    <w:rsid w:val="00932B06"/>
    <w:rsid w:val="00934D98"/>
    <w:rsid w:val="00937C60"/>
    <w:rsid w:val="00944C8D"/>
    <w:rsid w:val="00945D01"/>
    <w:rsid w:val="00950715"/>
    <w:rsid w:val="00950F11"/>
    <w:rsid w:val="00953640"/>
    <w:rsid w:val="00954CC9"/>
    <w:rsid w:val="00957A78"/>
    <w:rsid w:val="009653D2"/>
    <w:rsid w:val="00970222"/>
    <w:rsid w:val="0097562D"/>
    <w:rsid w:val="009848D0"/>
    <w:rsid w:val="0098602E"/>
    <w:rsid w:val="00987348"/>
    <w:rsid w:val="00991FDE"/>
    <w:rsid w:val="00993773"/>
    <w:rsid w:val="009A07E1"/>
    <w:rsid w:val="009A0CD6"/>
    <w:rsid w:val="009A2E10"/>
    <w:rsid w:val="009A3208"/>
    <w:rsid w:val="009A39E5"/>
    <w:rsid w:val="009A45B2"/>
    <w:rsid w:val="009A66DA"/>
    <w:rsid w:val="009B0035"/>
    <w:rsid w:val="009B2C84"/>
    <w:rsid w:val="009B33F9"/>
    <w:rsid w:val="009B552F"/>
    <w:rsid w:val="009B64B3"/>
    <w:rsid w:val="009B65B6"/>
    <w:rsid w:val="009B6C5E"/>
    <w:rsid w:val="009C39AB"/>
    <w:rsid w:val="009C79AA"/>
    <w:rsid w:val="009D194D"/>
    <w:rsid w:val="009E1BAE"/>
    <w:rsid w:val="009E207A"/>
    <w:rsid w:val="009E358B"/>
    <w:rsid w:val="009E42DD"/>
    <w:rsid w:val="009E5AB7"/>
    <w:rsid w:val="00A00F64"/>
    <w:rsid w:val="00A028F0"/>
    <w:rsid w:val="00A03C35"/>
    <w:rsid w:val="00A03E11"/>
    <w:rsid w:val="00A04A5B"/>
    <w:rsid w:val="00A04C1B"/>
    <w:rsid w:val="00A0541E"/>
    <w:rsid w:val="00A05BD2"/>
    <w:rsid w:val="00A05C98"/>
    <w:rsid w:val="00A06FC3"/>
    <w:rsid w:val="00A14729"/>
    <w:rsid w:val="00A200CC"/>
    <w:rsid w:val="00A22288"/>
    <w:rsid w:val="00A30E08"/>
    <w:rsid w:val="00A32D8B"/>
    <w:rsid w:val="00A354DF"/>
    <w:rsid w:val="00A371B5"/>
    <w:rsid w:val="00A37F04"/>
    <w:rsid w:val="00A40449"/>
    <w:rsid w:val="00A47FC4"/>
    <w:rsid w:val="00A50842"/>
    <w:rsid w:val="00A50AEF"/>
    <w:rsid w:val="00A57BC7"/>
    <w:rsid w:val="00A645F3"/>
    <w:rsid w:val="00A66655"/>
    <w:rsid w:val="00A73B94"/>
    <w:rsid w:val="00A7599D"/>
    <w:rsid w:val="00A81295"/>
    <w:rsid w:val="00A81B87"/>
    <w:rsid w:val="00A83FEC"/>
    <w:rsid w:val="00A86142"/>
    <w:rsid w:val="00A8753D"/>
    <w:rsid w:val="00A930CB"/>
    <w:rsid w:val="00A933C2"/>
    <w:rsid w:val="00A939A7"/>
    <w:rsid w:val="00A942EF"/>
    <w:rsid w:val="00AA1B0E"/>
    <w:rsid w:val="00AB7465"/>
    <w:rsid w:val="00AC40EA"/>
    <w:rsid w:val="00AC5011"/>
    <w:rsid w:val="00AD03AF"/>
    <w:rsid w:val="00AE1595"/>
    <w:rsid w:val="00AE7724"/>
    <w:rsid w:val="00AF3EA5"/>
    <w:rsid w:val="00AF4ECB"/>
    <w:rsid w:val="00B031A2"/>
    <w:rsid w:val="00B03B5D"/>
    <w:rsid w:val="00B10D0D"/>
    <w:rsid w:val="00B13847"/>
    <w:rsid w:val="00B14739"/>
    <w:rsid w:val="00B16455"/>
    <w:rsid w:val="00B16788"/>
    <w:rsid w:val="00B16E95"/>
    <w:rsid w:val="00B176DF"/>
    <w:rsid w:val="00B179EF"/>
    <w:rsid w:val="00B327B1"/>
    <w:rsid w:val="00B336F5"/>
    <w:rsid w:val="00B342DD"/>
    <w:rsid w:val="00B3569A"/>
    <w:rsid w:val="00B40254"/>
    <w:rsid w:val="00B41722"/>
    <w:rsid w:val="00B442FD"/>
    <w:rsid w:val="00B47985"/>
    <w:rsid w:val="00B532E1"/>
    <w:rsid w:val="00B5461A"/>
    <w:rsid w:val="00B5565D"/>
    <w:rsid w:val="00B56D29"/>
    <w:rsid w:val="00B572B9"/>
    <w:rsid w:val="00B73A46"/>
    <w:rsid w:val="00B74C7A"/>
    <w:rsid w:val="00B76C16"/>
    <w:rsid w:val="00B80A28"/>
    <w:rsid w:val="00B8318A"/>
    <w:rsid w:val="00B907A4"/>
    <w:rsid w:val="00B97404"/>
    <w:rsid w:val="00BA01C3"/>
    <w:rsid w:val="00BA1226"/>
    <w:rsid w:val="00BA4A0D"/>
    <w:rsid w:val="00BA687D"/>
    <w:rsid w:val="00BD3E55"/>
    <w:rsid w:val="00BE0D60"/>
    <w:rsid w:val="00C04C15"/>
    <w:rsid w:val="00C06937"/>
    <w:rsid w:val="00C139F8"/>
    <w:rsid w:val="00C14459"/>
    <w:rsid w:val="00C34A29"/>
    <w:rsid w:val="00C44C4A"/>
    <w:rsid w:val="00C45E02"/>
    <w:rsid w:val="00C46207"/>
    <w:rsid w:val="00C46F9A"/>
    <w:rsid w:val="00C47747"/>
    <w:rsid w:val="00C50C30"/>
    <w:rsid w:val="00C55313"/>
    <w:rsid w:val="00C65647"/>
    <w:rsid w:val="00C6695E"/>
    <w:rsid w:val="00C75F8B"/>
    <w:rsid w:val="00C863DC"/>
    <w:rsid w:val="00C868B0"/>
    <w:rsid w:val="00CA0781"/>
    <w:rsid w:val="00CA07DE"/>
    <w:rsid w:val="00CB0DEC"/>
    <w:rsid w:val="00CB79DA"/>
    <w:rsid w:val="00CC1990"/>
    <w:rsid w:val="00CC323A"/>
    <w:rsid w:val="00CC3B23"/>
    <w:rsid w:val="00CC5760"/>
    <w:rsid w:val="00CC643E"/>
    <w:rsid w:val="00CD138A"/>
    <w:rsid w:val="00CD222A"/>
    <w:rsid w:val="00CD338F"/>
    <w:rsid w:val="00CD5339"/>
    <w:rsid w:val="00CD5600"/>
    <w:rsid w:val="00CD6DE5"/>
    <w:rsid w:val="00CE6425"/>
    <w:rsid w:val="00CE6A57"/>
    <w:rsid w:val="00CF186E"/>
    <w:rsid w:val="00CF5ABF"/>
    <w:rsid w:val="00D06828"/>
    <w:rsid w:val="00D075B5"/>
    <w:rsid w:val="00D1091B"/>
    <w:rsid w:val="00D11A5D"/>
    <w:rsid w:val="00D148E3"/>
    <w:rsid w:val="00D15FEA"/>
    <w:rsid w:val="00D169E0"/>
    <w:rsid w:val="00D207EF"/>
    <w:rsid w:val="00D21E74"/>
    <w:rsid w:val="00D2562F"/>
    <w:rsid w:val="00D2755F"/>
    <w:rsid w:val="00D32ED0"/>
    <w:rsid w:val="00D34D7A"/>
    <w:rsid w:val="00D4356C"/>
    <w:rsid w:val="00D43C75"/>
    <w:rsid w:val="00D51C73"/>
    <w:rsid w:val="00D53BD0"/>
    <w:rsid w:val="00D55E8D"/>
    <w:rsid w:val="00D6285A"/>
    <w:rsid w:val="00D65C38"/>
    <w:rsid w:val="00D71B9F"/>
    <w:rsid w:val="00D72E0E"/>
    <w:rsid w:val="00D82491"/>
    <w:rsid w:val="00D85108"/>
    <w:rsid w:val="00DA1D1B"/>
    <w:rsid w:val="00DA7226"/>
    <w:rsid w:val="00DA7BC0"/>
    <w:rsid w:val="00DA7C2B"/>
    <w:rsid w:val="00DB0C27"/>
    <w:rsid w:val="00DB63D8"/>
    <w:rsid w:val="00DB7653"/>
    <w:rsid w:val="00DC00DC"/>
    <w:rsid w:val="00DC1E60"/>
    <w:rsid w:val="00DC23AA"/>
    <w:rsid w:val="00DC7C6B"/>
    <w:rsid w:val="00DD019C"/>
    <w:rsid w:val="00DD239D"/>
    <w:rsid w:val="00DD2CB0"/>
    <w:rsid w:val="00DD7171"/>
    <w:rsid w:val="00DD7EE1"/>
    <w:rsid w:val="00DF2AB5"/>
    <w:rsid w:val="00DF74C5"/>
    <w:rsid w:val="00DF78DF"/>
    <w:rsid w:val="00DF7C2B"/>
    <w:rsid w:val="00E000F5"/>
    <w:rsid w:val="00E02F2B"/>
    <w:rsid w:val="00E1151F"/>
    <w:rsid w:val="00E151EC"/>
    <w:rsid w:val="00E25C75"/>
    <w:rsid w:val="00E301F9"/>
    <w:rsid w:val="00E3226E"/>
    <w:rsid w:val="00E33A54"/>
    <w:rsid w:val="00E34A78"/>
    <w:rsid w:val="00E35563"/>
    <w:rsid w:val="00E3584C"/>
    <w:rsid w:val="00E41435"/>
    <w:rsid w:val="00E4634D"/>
    <w:rsid w:val="00E56D3E"/>
    <w:rsid w:val="00E65C74"/>
    <w:rsid w:val="00E66443"/>
    <w:rsid w:val="00E704CF"/>
    <w:rsid w:val="00E776D3"/>
    <w:rsid w:val="00E80E3E"/>
    <w:rsid w:val="00E91490"/>
    <w:rsid w:val="00E9596B"/>
    <w:rsid w:val="00E97790"/>
    <w:rsid w:val="00EA5E28"/>
    <w:rsid w:val="00EB065B"/>
    <w:rsid w:val="00EB28B9"/>
    <w:rsid w:val="00EB4DA2"/>
    <w:rsid w:val="00EC7A40"/>
    <w:rsid w:val="00ED491F"/>
    <w:rsid w:val="00ED7E18"/>
    <w:rsid w:val="00EE0086"/>
    <w:rsid w:val="00EE03D9"/>
    <w:rsid w:val="00EE1EA3"/>
    <w:rsid w:val="00EE28B4"/>
    <w:rsid w:val="00EE34CE"/>
    <w:rsid w:val="00EF47C0"/>
    <w:rsid w:val="00F05AB1"/>
    <w:rsid w:val="00F07E92"/>
    <w:rsid w:val="00F13B97"/>
    <w:rsid w:val="00F14124"/>
    <w:rsid w:val="00F2039A"/>
    <w:rsid w:val="00F22C08"/>
    <w:rsid w:val="00F23F75"/>
    <w:rsid w:val="00F24075"/>
    <w:rsid w:val="00F24FB9"/>
    <w:rsid w:val="00F2505A"/>
    <w:rsid w:val="00F27DC5"/>
    <w:rsid w:val="00F325AE"/>
    <w:rsid w:val="00F34D07"/>
    <w:rsid w:val="00F40F7A"/>
    <w:rsid w:val="00F424CE"/>
    <w:rsid w:val="00F4747F"/>
    <w:rsid w:val="00F61153"/>
    <w:rsid w:val="00F75C47"/>
    <w:rsid w:val="00F77113"/>
    <w:rsid w:val="00F77A41"/>
    <w:rsid w:val="00F813E0"/>
    <w:rsid w:val="00F959A3"/>
    <w:rsid w:val="00F97DF4"/>
    <w:rsid w:val="00FA21D9"/>
    <w:rsid w:val="00FA28CF"/>
    <w:rsid w:val="00FB0AC8"/>
    <w:rsid w:val="00FB1A30"/>
    <w:rsid w:val="00FB5C10"/>
    <w:rsid w:val="00FB7856"/>
    <w:rsid w:val="00FC0254"/>
    <w:rsid w:val="00FC1434"/>
    <w:rsid w:val="00FC43D1"/>
    <w:rsid w:val="00FD6615"/>
    <w:rsid w:val="00FD7935"/>
    <w:rsid w:val="00FD7AEB"/>
    <w:rsid w:val="00FE4145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0EE1-20B6-48FC-B8FA-324EC87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42F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42F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2F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2F19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782EA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82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3A39A5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2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9395D666ADB89E43B4AF2467B2EFBBCDBD9C9E30A8A83EF6C81544899A3697f1q3J" TargetMode="External"/><Relationship Id="rId18" Type="http://schemas.openxmlformats.org/officeDocument/2006/relationships/hyperlink" Target="consultantplus://offline/ref=929395D666ADB89E43B4AF2467B2EFBBCDBD9C9E37AFA43CF4C81544899A3697f1q3J" TargetMode="External"/><Relationship Id="rId26" Type="http://schemas.openxmlformats.org/officeDocument/2006/relationships/hyperlink" Target="http://www.gosuslugi.ru/" TargetMode="External"/><Relationship Id="rId21" Type="http://schemas.openxmlformats.org/officeDocument/2006/relationships/hyperlink" Target="consultantplus://offline/ref=929395D666ADB89E43B4B12971DEB1B7CAB2CA9535ABAB6BAA974E19DE933CC054E4F337A3f3q9J" TargetMode="External"/><Relationship Id="rId34" Type="http://schemas.openxmlformats.org/officeDocument/2006/relationships/hyperlink" Target="http://www.22.rospotrebnadzo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9395D666ADB89E43B4AF2467B2EFBBCDBD9C9E30A8A83EF4C81544899A3697f1q3J" TargetMode="External"/><Relationship Id="rId17" Type="http://schemas.openxmlformats.org/officeDocument/2006/relationships/hyperlink" Target="consultantplus://offline/ref=929395D666ADB89E43B4AF2467B2EFBBCDBD9C9E37ADA338F0C81544899A3697f1q3J" TargetMode="External"/><Relationship Id="rId25" Type="http://schemas.openxmlformats.org/officeDocument/2006/relationships/hyperlink" Target="mailto:kgkh@barnaul-adm.ru" TargetMode="External"/><Relationship Id="rId33" Type="http://schemas.openxmlformats.org/officeDocument/2006/relationships/hyperlink" Target="mailto:mail@22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9395D666ADB89E43B4AF2467B2EFBBCDBD9C9E31AEA33EF4C81544899A3697f1q3J" TargetMode="External"/><Relationship Id="rId20" Type="http://schemas.openxmlformats.org/officeDocument/2006/relationships/hyperlink" Target="http://home.garant.ru/" TargetMode="External"/><Relationship Id="rId29" Type="http://schemas.openxmlformats.org/officeDocument/2006/relationships/hyperlink" Target="http://www.to22.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9395D666ADB89E43B4B12971DEB1B7CEB4C79633A4F661A2CE421BfDq9J" TargetMode="External"/><Relationship Id="rId24" Type="http://schemas.openxmlformats.org/officeDocument/2006/relationships/header" Target="header1.xml"/><Relationship Id="rId32" Type="http://schemas.openxmlformats.org/officeDocument/2006/relationships/hyperlink" Target="http://www.altkadastr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222553.10000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mailto:22_upr@rosreest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9395D666ADB89E43B4B12971DEB1B7CEB2C59230A4F661A2CE421BfDq9J" TargetMode="External"/><Relationship Id="rId19" Type="http://schemas.openxmlformats.org/officeDocument/2006/relationships/hyperlink" Target="consultantplus://offline/ref=8D97AEF29F7CE02279C3BFC8F939AB887C58A3833504B6CE04C56EA0512E4DC291EB9CCC4502E2MBKCC" TargetMode="External"/><Relationship Id="rId31" Type="http://schemas.openxmlformats.org/officeDocument/2006/relationships/hyperlink" Target="mailto:interkad@interkad.al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consultantplus://offline/ref=929395D666ADB89E43B4AF2467B2EFBBCDBD9C9E32AAA03BF2C81544899A3697f1q3J" TargetMode="External"/><Relationship Id="rId22" Type="http://schemas.openxmlformats.org/officeDocument/2006/relationships/hyperlink" Target="consultantplus://offline/ref=929395D666ADB89E43B4B12971DEB1B7CAB2CA9535ABAB6BAA974E19DE933CC054E4F337A538E03Af0q6J" TargetMode="External"/><Relationship Id="rId27" Type="http://schemas.openxmlformats.org/officeDocument/2006/relationships/hyperlink" Target="mailto:office@barnaul-adm.ru" TargetMode="External"/><Relationship Id="rId30" Type="http://schemas.openxmlformats.org/officeDocument/2006/relationships/hyperlink" Target="http://www.pfrf.ru/ot_altaikr/" TargetMode="External"/><Relationship Id="rId35" Type="http://schemas.openxmlformats.org/officeDocument/2006/relationships/hyperlink" Target="consultantplus://offline/ref=929395D666ADB89E43B4AF2467B2EFBBCDBD9C9E30A6A43DF1C81544899A369713ABAA75E135E23D00893DfFq3J" TargetMode="External"/><Relationship Id="rId8" Type="http://schemas.openxmlformats.org/officeDocument/2006/relationships/hyperlink" Target="consultantplus://offline/ref=1055099B03F672BBDAFC7D68828329466AE466940C1177D49FF19F753F8A65EB73309433B6D69D694EFE0Fs4kD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6F2A-506D-4564-A868-ADDADE31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16394</Words>
  <Characters>93450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Евгения Константиновна  Борисова</cp:lastModifiedBy>
  <cp:revision>3</cp:revision>
  <cp:lastPrinted>2017-10-11T06:17:00Z</cp:lastPrinted>
  <dcterms:created xsi:type="dcterms:W3CDTF">2017-12-05T05:19:00Z</dcterms:created>
  <dcterms:modified xsi:type="dcterms:W3CDTF">2017-12-05T05:19:00Z</dcterms:modified>
</cp:coreProperties>
</file>