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</w:t>
      </w:r>
    </w:p>
    <w:p w:rsidR="002D05CD" w:rsidRPr="006A0E95" w:rsidRDefault="00675630" w:rsidP="006A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630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675630">
        <w:rPr>
          <w:rFonts w:ascii="Times New Roman" w:hAnsi="Times New Roman" w:cs="Times New Roman"/>
          <w:sz w:val="28"/>
          <w:szCs w:val="28"/>
        </w:rPr>
        <w:t xml:space="preserve"> администрации города «Об утверждении Порядка подготовки и утверждения документации по планировке территории, внесения изменений в такую документацию, отмены документации или ее отдельных частей, признания отдельных частей такой документации не подлежащими применению»</w:t>
      </w:r>
    </w:p>
    <w:p w:rsidR="006A0E95" w:rsidRPr="00675630" w:rsidRDefault="006A0E95" w:rsidP="00675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D93" w:rsidRDefault="00ED6848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hyperlink r:id="rId8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675630" w:rsidRPr="00675630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подготовки и утверждения документации по планировке территории, внесения изменений в такую документацию, отмены документации или ее отдельных частей, признания отдельных частей такой документации не подлежащими применению»</w:t>
      </w:r>
      <w:r w:rsidR="002D05CD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>в связи с</w:t>
      </w:r>
      <w:r w:rsidR="006A0E95" w:rsidRPr="004D3956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необходимостью приведения правового акта в соответствие с </w:t>
      </w:r>
      <w:r w:rsidR="00675630">
        <w:rPr>
          <w:rFonts w:ascii="Times New Roman" w:hAnsi="Times New Roman" w:cs="Times New Roman"/>
          <w:sz w:val="28"/>
          <w:szCs w:val="28"/>
        </w:rPr>
        <w:t>Градостроительным кодексом РФ</w:t>
      </w:r>
      <w:r w:rsidR="002D05CD">
        <w:rPr>
          <w:rFonts w:ascii="Times New Roman" w:hAnsi="Times New Roman" w:cs="Times New Roman"/>
          <w:sz w:val="28"/>
          <w:szCs w:val="28"/>
        </w:rPr>
        <w:t>, устранения противоречий.</w:t>
      </w:r>
    </w:p>
    <w:p w:rsidR="00354377" w:rsidRDefault="00354377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правового акта направлен на решение проблемы, связанной с </w:t>
      </w:r>
      <w:r w:rsidRPr="00675630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63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планировке территории, внесением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изменений в такую документацию, отмен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75630">
        <w:rPr>
          <w:rFonts w:ascii="Times New Roman" w:hAnsi="Times New Roman" w:cs="Times New Roman"/>
          <w:sz w:val="28"/>
          <w:szCs w:val="28"/>
        </w:rPr>
        <w:t xml:space="preserve"> документации ил</w:t>
      </w:r>
      <w:r>
        <w:rPr>
          <w:rFonts w:ascii="Times New Roman" w:hAnsi="Times New Roman" w:cs="Times New Roman"/>
          <w:sz w:val="28"/>
          <w:szCs w:val="28"/>
        </w:rPr>
        <w:t>и ее отдельных частей, признанием</w:t>
      </w:r>
      <w:r w:rsidRPr="00675630">
        <w:rPr>
          <w:rFonts w:ascii="Times New Roman" w:hAnsi="Times New Roman" w:cs="Times New Roman"/>
          <w:sz w:val="28"/>
          <w:szCs w:val="28"/>
        </w:rPr>
        <w:t xml:space="preserve"> отдельных частей такой документации не подлежащими применению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5CD" w:rsidRPr="00354377" w:rsidRDefault="005B4D93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54377">
        <w:rPr>
          <w:rFonts w:ascii="Times New Roman" w:hAnsi="Times New Roman" w:cs="Times New Roman"/>
          <w:sz w:val="28"/>
          <w:szCs w:val="28"/>
        </w:rPr>
        <w:t xml:space="preserve"> с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354377" w:rsidRPr="00675630">
        <w:rPr>
          <w:rFonts w:ascii="Times New Roman" w:hAnsi="Times New Roman" w:cs="Times New Roman"/>
          <w:sz w:val="28"/>
          <w:szCs w:val="28"/>
        </w:rPr>
        <w:t>подготовк</w:t>
      </w:r>
      <w:r w:rsidR="00354377">
        <w:rPr>
          <w:rFonts w:ascii="Times New Roman" w:hAnsi="Times New Roman" w:cs="Times New Roman"/>
          <w:sz w:val="28"/>
          <w:szCs w:val="28"/>
        </w:rPr>
        <w:t>ой</w:t>
      </w:r>
      <w:r w:rsidR="00354377" w:rsidRPr="00675630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354377">
        <w:rPr>
          <w:rFonts w:ascii="Times New Roman" w:hAnsi="Times New Roman" w:cs="Times New Roman"/>
          <w:sz w:val="28"/>
          <w:szCs w:val="28"/>
        </w:rPr>
        <w:t>ем</w:t>
      </w:r>
      <w:r w:rsidR="00354377" w:rsidRPr="00675630">
        <w:rPr>
          <w:rFonts w:ascii="Times New Roman" w:hAnsi="Times New Roman" w:cs="Times New Roman"/>
          <w:sz w:val="28"/>
          <w:szCs w:val="28"/>
        </w:rPr>
        <w:t xml:space="preserve"> документации по</w:t>
      </w:r>
      <w:r w:rsidR="00354377">
        <w:rPr>
          <w:rFonts w:ascii="Times New Roman" w:hAnsi="Times New Roman" w:cs="Times New Roman"/>
          <w:sz w:val="28"/>
          <w:szCs w:val="28"/>
        </w:rPr>
        <w:t xml:space="preserve"> планировке территории</w:t>
      </w:r>
      <w:r w:rsidR="002D05CD" w:rsidRPr="00354377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354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A2530">
        <w:rPr>
          <w:rFonts w:ascii="Times New Roman" w:hAnsi="Times New Roman" w:cs="Times New Roman"/>
          <w:sz w:val="28"/>
          <w:szCs w:val="28"/>
        </w:rPr>
        <w:t xml:space="preserve">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Pr="00186A0F">
        <w:rPr>
          <w:rFonts w:ascii="Times New Roman" w:hAnsi="Times New Roman" w:cs="Times New Roman"/>
          <w:sz w:val="28"/>
          <w:szCs w:val="28"/>
        </w:rPr>
        <w:lastRenderedPageBreak/>
        <w:t>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6A0E95" w:rsidRDefault="006A0E95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2B69" w:rsidRDefault="00292B69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467808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DDD" w:rsidRPr="00FC1D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156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proofErr w:type="gramStart"/>
      <w:r w:rsidRPr="00FC1DDD">
        <w:rPr>
          <w:rFonts w:ascii="Times New Roman" w:hAnsi="Times New Roman" w:cs="Times New Roman"/>
          <w:sz w:val="28"/>
          <w:szCs w:val="28"/>
        </w:rPr>
        <w:t>архитектуре</w:t>
      </w:r>
      <w:proofErr w:type="gramEnd"/>
      <w:r w:rsidRPr="00FC1DDD">
        <w:rPr>
          <w:rFonts w:ascii="Times New Roman" w:hAnsi="Times New Roman" w:cs="Times New Roman"/>
          <w:sz w:val="28"/>
          <w:szCs w:val="28"/>
        </w:rPr>
        <w:t xml:space="preserve">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B4D93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sectPr w:rsidR="00111990" w:rsidSect="00636E15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08" w:rsidRDefault="00467808" w:rsidP="00E61310">
      <w:pPr>
        <w:spacing w:after="0" w:line="240" w:lineRule="auto"/>
      </w:pPr>
      <w:r>
        <w:separator/>
      </w:r>
    </w:p>
  </w:endnote>
  <w:end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08" w:rsidRDefault="00467808" w:rsidP="00E61310">
      <w:pPr>
        <w:spacing w:after="0" w:line="240" w:lineRule="auto"/>
      </w:pPr>
      <w:r>
        <w:separator/>
      </w:r>
    </w:p>
  </w:footnote>
  <w:foot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77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60338F"/>
    <w:rsid w:val="00636E15"/>
    <w:rsid w:val="00653FE5"/>
    <w:rsid w:val="00675630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904C2A"/>
    <w:rsid w:val="00914E11"/>
    <w:rsid w:val="00915569"/>
    <w:rsid w:val="00940657"/>
    <w:rsid w:val="00963F2C"/>
    <w:rsid w:val="00A23E3C"/>
    <w:rsid w:val="00A82A71"/>
    <w:rsid w:val="00AB5B9E"/>
    <w:rsid w:val="00B4001F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F15D-3685-4CBF-AAFB-E3CCA4F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F0D7-5A77-483F-9375-68BD819B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Печатнова Юлия Вадимовна</cp:lastModifiedBy>
  <cp:revision>7</cp:revision>
  <cp:lastPrinted>2020-09-08T09:35:00Z</cp:lastPrinted>
  <dcterms:created xsi:type="dcterms:W3CDTF">2020-03-18T02:00:00Z</dcterms:created>
  <dcterms:modified xsi:type="dcterms:W3CDTF">2020-09-08T09:35:00Z</dcterms:modified>
</cp:coreProperties>
</file>