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на право заключения договоров на размещение </w:t>
      </w:r>
      <w:r w:rsidR="002C3893">
        <w:rPr>
          <w:rFonts w:ascii="Times New Roman" w:hAnsi="Times New Roman" w:cs="Times New Roman"/>
          <w:b/>
          <w:sz w:val="28"/>
          <w:szCs w:val="28"/>
        </w:rPr>
        <w:t xml:space="preserve">передвижных </w:t>
      </w:r>
      <w:r w:rsidRPr="004B4D02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объектов, расположенных на территории Железнодорожного района города Барнаула</w:t>
      </w:r>
    </w:p>
    <w:p w:rsidR="00614CF8" w:rsidRDefault="00614CF8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02" w:rsidRPr="004B4D02" w:rsidRDefault="004B4D02" w:rsidP="004B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1. </w:t>
      </w:r>
      <w:r w:rsidR="006504E4">
        <w:rPr>
          <w:rFonts w:ascii="Times New Roman" w:hAnsi="Times New Roman" w:cs="Times New Roman"/>
          <w:sz w:val="28"/>
          <w:szCs w:val="28"/>
        </w:rPr>
        <w:t>12 марта 2018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20BD">
        <w:rPr>
          <w:rFonts w:ascii="Times New Roman" w:hAnsi="Times New Roman" w:cs="Times New Roman"/>
          <w:sz w:val="28"/>
          <w:szCs w:val="28"/>
        </w:rPr>
        <w:t>в 13.30</w:t>
      </w:r>
      <w:r w:rsidRPr="004B4D02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 w:rsidR="006504E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состоится аукцион на право заключения договоров на размещение </w:t>
      </w:r>
      <w:r w:rsidR="00D54623">
        <w:rPr>
          <w:rFonts w:ascii="Times New Roman" w:hAnsi="Times New Roman" w:cs="Times New Roman"/>
          <w:sz w:val="28"/>
          <w:szCs w:val="28"/>
        </w:rPr>
        <w:t xml:space="preserve">передвижных </w:t>
      </w:r>
      <w:r w:rsidRPr="004B4D02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F704D">
        <w:rPr>
          <w:rFonts w:ascii="Times New Roman" w:hAnsi="Times New Roman" w:cs="Times New Roman"/>
          <w:sz w:val="28"/>
          <w:szCs w:val="28"/>
        </w:rPr>
        <w:t xml:space="preserve"> – </w:t>
      </w:r>
      <w:r w:rsidR="00DC0026">
        <w:rPr>
          <w:rFonts w:ascii="Times New Roman" w:hAnsi="Times New Roman" w:cs="Times New Roman"/>
          <w:sz w:val="28"/>
          <w:szCs w:val="28"/>
        </w:rPr>
        <w:t>автомагазинов</w:t>
      </w:r>
      <w:r w:rsidR="00065AE1" w:rsidRPr="00065AE1">
        <w:rPr>
          <w:rFonts w:ascii="Times New Roman" w:hAnsi="Times New Roman" w:cs="Times New Roman"/>
          <w:sz w:val="28"/>
          <w:szCs w:val="28"/>
        </w:rPr>
        <w:t xml:space="preserve"> по реализации фруктов и овощей</w:t>
      </w:r>
      <w:r w:rsidRPr="004B4D0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Железнодорожного района города Барнаула.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2. Организатор аукциона - администрация Железнодорожного района города Барнаула. Адрес: 656015,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контактные телефоны: +7 (3852) 62-56-24, 24-23-06,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4B4D02" w:rsidRPr="004B4D02" w:rsidRDefault="004B4D02" w:rsidP="0037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0DF">
        <w:rPr>
          <w:rFonts w:ascii="Times New Roman" w:hAnsi="Times New Roman" w:cs="Times New Roman"/>
          <w:sz w:val="28"/>
          <w:szCs w:val="28"/>
        </w:rPr>
        <w:t xml:space="preserve">3. Основание проведения аукциона - </w:t>
      </w:r>
      <w:r w:rsidR="006504E4" w:rsidRPr="009560DF">
        <w:rPr>
          <w:rFonts w:ascii="Times New Roman" w:hAnsi="Times New Roman" w:cs="Times New Roman"/>
          <w:sz w:val="28"/>
          <w:szCs w:val="28"/>
        </w:rPr>
        <w:t>постановлени</w:t>
      </w:r>
      <w:r w:rsidR="006504E4">
        <w:rPr>
          <w:rFonts w:ascii="Times New Roman" w:hAnsi="Times New Roman" w:cs="Times New Roman"/>
          <w:sz w:val="28"/>
          <w:szCs w:val="28"/>
        </w:rPr>
        <w:t>е</w:t>
      </w:r>
      <w:r w:rsidR="006504E4" w:rsidRPr="009560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04E4" w:rsidRPr="00565CB6">
        <w:rPr>
          <w:rFonts w:ascii="Times New Roman" w:hAnsi="Times New Roman" w:cs="Times New Roman"/>
          <w:sz w:val="28"/>
          <w:szCs w:val="28"/>
        </w:rPr>
        <w:t xml:space="preserve">Железнодорожного района от </w:t>
      </w:r>
      <w:r w:rsidR="00565CB6" w:rsidRPr="00565CB6">
        <w:rPr>
          <w:rFonts w:ascii="Times New Roman" w:hAnsi="Times New Roman" w:cs="Times New Roman"/>
          <w:sz w:val="28"/>
          <w:szCs w:val="28"/>
        </w:rPr>
        <w:t>22.01.2018</w:t>
      </w:r>
      <w:r w:rsidR="006504E4" w:rsidRPr="00565CB6">
        <w:rPr>
          <w:rFonts w:ascii="Times New Roman" w:hAnsi="Times New Roman" w:cs="Times New Roman"/>
          <w:sz w:val="28"/>
          <w:szCs w:val="28"/>
        </w:rPr>
        <w:t xml:space="preserve"> №</w:t>
      </w:r>
      <w:r w:rsidR="00565CB6" w:rsidRPr="00565CB6">
        <w:rPr>
          <w:rFonts w:ascii="Times New Roman" w:hAnsi="Times New Roman" w:cs="Times New Roman"/>
          <w:sz w:val="28"/>
          <w:szCs w:val="28"/>
        </w:rPr>
        <w:t>22</w:t>
      </w:r>
      <w:r w:rsidR="006504E4" w:rsidRPr="00565CB6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</w:t>
      </w:r>
      <w:r w:rsidR="006504E4" w:rsidRPr="008328BC">
        <w:rPr>
          <w:rFonts w:ascii="Times New Roman" w:hAnsi="Times New Roman" w:cs="Times New Roman"/>
          <w:sz w:val="28"/>
          <w:szCs w:val="28"/>
        </w:rPr>
        <w:t xml:space="preserve"> заключения договоров на размещение передвижных нестационарных торговых объектов на территории Железнодорожного района города Барнаула</w:t>
      </w:r>
      <w:r w:rsidR="006504E4" w:rsidRPr="00373606">
        <w:rPr>
          <w:rFonts w:ascii="Times New Roman" w:hAnsi="Times New Roman" w:cs="Times New Roman"/>
          <w:sz w:val="28"/>
          <w:szCs w:val="28"/>
        </w:rPr>
        <w:t>»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4. Предмет аукциона - право на заключ</w:t>
      </w:r>
      <w:bookmarkStart w:id="0" w:name="_GoBack"/>
      <w:bookmarkEnd w:id="0"/>
      <w:r w:rsidRPr="004B4D02">
        <w:rPr>
          <w:rFonts w:ascii="Times New Roman" w:hAnsi="Times New Roman" w:cs="Times New Roman"/>
          <w:sz w:val="28"/>
          <w:szCs w:val="28"/>
        </w:rPr>
        <w:t xml:space="preserve">ение договора на размещение </w:t>
      </w:r>
      <w:r w:rsidR="00D54623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4B4D0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F704D">
        <w:rPr>
          <w:rFonts w:ascii="Times New Roman" w:hAnsi="Times New Roman" w:cs="Times New Roman"/>
          <w:sz w:val="28"/>
          <w:szCs w:val="28"/>
        </w:rPr>
        <w:t xml:space="preserve"> – </w:t>
      </w:r>
      <w:r w:rsidR="00DC0026">
        <w:rPr>
          <w:rFonts w:ascii="Times New Roman" w:hAnsi="Times New Roman" w:cs="Times New Roman"/>
          <w:sz w:val="28"/>
          <w:szCs w:val="28"/>
        </w:rPr>
        <w:t>автомагазина</w:t>
      </w:r>
      <w:r w:rsidR="00373606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F1488E">
        <w:rPr>
          <w:rFonts w:ascii="Times New Roman" w:hAnsi="Times New Roman" w:cs="Times New Roman"/>
          <w:sz w:val="28"/>
          <w:szCs w:val="28"/>
        </w:rPr>
        <w:t>фруктов и овощей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 xml:space="preserve">(далее – НТО), расположенного на территории Железнодорожного района города Барнаула в соответствии со схемой размещения НТО, на срок, указанный в схеме размещения НТО.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5. Форма аукциона - аукцион является открытым по составу участников. Предложения о цене участниками аукциона заявляются открыто в ходе проведения торгов (открытая форма подачи предложений о стоимости размещения НТО).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6. Заявки подаются с </w:t>
      </w:r>
      <w:r w:rsidR="006504E4">
        <w:rPr>
          <w:rFonts w:ascii="Times New Roman" w:hAnsi="Times New Roman" w:cs="Times New Roman"/>
          <w:sz w:val="28"/>
          <w:szCs w:val="28"/>
        </w:rPr>
        <w:t>30.01.2018</w:t>
      </w:r>
      <w:r w:rsidR="006504E4"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 w:rsidR="006504E4">
        <w:rPr>
          <w:rFonts w:ascii="Times New Roman" w:hAnsi="Times New Roman" w:cs="Times New Roman"/>
          <w:sz w:val="28"/>
          <w:szCs w:val="28"/>
        </w:rPr>
        <w:t>28.02.2018</w:t>
      </w:r>
      <w:r w:rsidR="006504E4" w:rsidRPr="004B4D02">
        <w:rPr>
          <w:rFonts w:ascii="Times New Roman" w:hAnsi="Times New Roman" w:cs="Times New Roman"/>
          <w:sz w:val="28"/>
          <w:szCs w:val="28"/>
        </w:rPr>
        <w:t xml:space="preserve"> </w:t>
      </w:r>
      <w:r w:rsidRPr="004B4D02">
        <w:rPr>
          <w:rFonts w:ascii="Times New Roman" w:hAnsi="Times New Roman" w:cs="Times New Roman"/>
          <w:sz w:val="28"/>
          <w:szCs w:val="28"/>
        </w:rPr>
        <w:t xml:space="preserve">включительно каждый день кроме субботы и воскресенья с 8.00 до 12.00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                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104,  каб.21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>: torg20a@gd.barnaul-adm.ru.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7. НТО должен отвечать следующим характеристикам:</w:t>
      </w:r>
    </w:p>
    <w:p w:rsidR="00DC0026" w:rsidRPr="00B20771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организации, информации о режиме работы объекта торговли;</w:t>
      </w:r>
    </w:p>
    <w:p w:rsidR="00DC0026" w:rsidRPr="00B20771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 xml:space="preserve">-наличие единообразных и четко оформленных ценников; </w:t>
      </w:r>
    </w:p>
    <w:p w:rsidR="00DC0026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книги отзывов и предложений, личной медицинской книжки работника;</w:t>
      </w:r>
    </w:p>
    <w:p w:rsidR="00DC0026" w:rsidRPr="00B20771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 xml:space="preserve">- наличие спецодежды, </w:t>
      </w:r>
      <w:proofErr w:type="spellStart"/>
      <w:r w:rsidRPr="00B20771">
        <w:rPr>
          <w:rFonts w:ascii="Times New Roman" w:hAnsi="Times New Roman"/>
          <w:sz w:val="28"/>
          <w:szCs w:val="28"/>
        </w:rPr>
        <w:t>бейджа</w:t>
      </w:r>
      <w:proofErr w:type="spellEnd"/>
      <w:r w:rsidRPr="00B20771">
        <w:rPr>
          <w:rFonts w:ascii="Times New Roman" w:hAnsi="Times New Roman"/>
          <w:sz w:val="28"/>
          <w:szCs w:val="28"/>
        </w:rPr>
        <w:t xml:space="preserve"> у продавца;</w:t>
      </w:r>
    </w:p>
    <w:p w:rsidR="00DC0026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необходимого торгового инвентаря;</w:t>
      </w:r>
    </w:p>
    <w:p w:rsidR="00DC0026" w:rsidRPr="00347651" w:rsidRDefault="00DC0026" w:rsidP="00DC00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3EF9">
        <w:rPr>
          <w:rFonts w:ascii="Times New Roman" w:hAnsi="Times New Roman"/>
          <w:sz w:val="28"/>
          <w:szCs w:val="28"/>
        </w:rPr>
        <w:t xml:space="preserve">-наличие </w:t>
      </w:r>
      <w:proofErr w:type="spellStart"/>
      <w:r w:rsidRPr="00043EF9"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 w:rsidRPr="00043EF9">
        <w:rPr>
          <w:rFonts w:ascii="Times New Roman" w:hAnsi="Times New Roman"/>
          <w:sz w:val="28"/>
          <w:szCs w:val="28"/>
        </w:rPr>
        <w:t xml:space="preserve"> приборов, соответствующих области применения и классу точности;</w:t>
      </w:r>
    </w:p>
    <w:p w:rsidR="00DC0026" w:rsidRPr="00B20771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-содержание торговой зоны и прилегающей территории в надлежащем санитарном состоянии в течение всего рабочего дня;</w:t>
      </w:r>
    </w:p>
    <w:p w:rsidR="00DC0026" w:rsidRPr="00B20771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-наличие емкостей для сбора мусора;</w:t>
      </w:r>
    </w:p>
    <w:p w:rsidR="00DC0026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lastRenderedPageBreak/>
        <w:tab/>
        <w:t>-</w:t>
      </w:r>
      <w:r w:rsidR="006504E4" w:rsidRPr="006504E4">
        <w:rPr>
          <w:rFonts w:ascii="Times New Roman" w:hAnsi="Times New Roman"/>
          <w:sz w:val="28"/>
          <w:szCs w:val="28"/>
        </w:rPr>
        <w:t xml:space="preserve"> </w:t>
      </w:r>
      <w:r w:rsidR="006504E4" w:rsidRPr="00A9120E">
        <w:rPr>
          <w:rFonts w:ascii="Times New Roman" w:hAnsi="Times New Roman"/>
          <w:sz w:val="28"/>
          <w:szCs w:val="28"/>
        </w:rPr>
        <w:t>соблюдение Правил благоустройства территории городского округа – города Барнаула Алтайского края, утвержденных решением Барнаульской городской Думы от 27.10.2017 №15</w:t>
      </w:r>
      <w:r w:rsidRPr="00B20771">
        <w:rPr>
          <w:rFonts w:ascii="Times New Roman" w:hAnsi="Times New Roman"/>
          <w:sz w:val="28"/>
          <w:szCs w:val="28"/>
        </w:rPr>
        <w:t>;</w:t>
      </w:r>
    </w:p>
    <w:p w:rsidR="00DC0026" w:rsidRPr="00B20771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D64">
        <w:rPr>
          <w:rFonts w:ascii="Times New Roman" w:hAnsi="Times New Roman"/>
          <w:sz w:val="28"/>
          <w:szCs w:val="28"/>
        </w:rPr>
        <w:t xml:space="preserve"> - соответствие местоположения передвижного НТО адресному ориентиру, указанному </w:t>
      </w:r>
      <w:r>
        <w:rPr>
          <w:rFonts w:ascii="Times New Roman" w:hAnsi="Times New Roman"/>
          <w:sz w:val="28"/>
          <w:szCs w:val="28"/>
        </w:rPr>
        <w:t>в</w:t>
      </w:r>
      <w:r w:rsidRPr="00427D6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м извещении</w:t>
      </w:r>
      <w:r w:rsidRPr="00427D64">
        <w:rPr>
          <w:rFonts w:ascii="Times New Roman" w:hAnsi="Times New Roman"/>
          <w:sz w:val="28"/>
          <w:szCs w:val="28"/>
        </w:rPr>
        <w:t>;</w:t>
      </w:r>
    </w:p>
    <w:p w:rsidR="00DC0026" w:rsidRDefault="00DC0026" w:rsidP="00DC0026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71"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субъекта предпринимательской деятельности, с которым заключен договор на размещение нестационарного торгового объекта, по окончании срока действия договора в течение суток после око</w:t>
      </w:r>
      <w:r>
        <w:rPr>
          <w:rFonts w:ascii="Times New Roman" w:hAnsi="Times New Roman"/>
          <w:sz w:val="28"/>
          <w:szCs w:val="28"/>
        </w:rPr>
        <w:t>нчания функционирования объекта.</w:t>
      </w:r>
    </w:p>
    <w:p w:rsidR="004B4D02" w:rsidRPr="004B4D02" w:rsidRDefault="004B4D02" w:rsidP="00424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8.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                           до </w:t>
      </w:r>
      <w:r w:rsidR="00920F4C">
        <w:rPr>
          <w:rFonts w:ascii="Times New Roman" w:hAnsi="Times New Roman" w:cs="Times New Roman"/>
          <w:sz w:val="28"/>
          <w:szCs w:val="28"/>
        </w:rPr>
        <w:t xml:space="preserve">12.00 час. </w:t>
      </w:r>
      <w:r w:rsidR="006504E4">
        <w:rPr>
          <w:rFonts w:ascii="Times New Roman" w:hAnsi="Times New Roman" w:cs="Times New Roman"/>
          <w:sz w:val="28"/>
          <w:szCs w:val="28"/>
        </w:rPr>
        <w:t xml:space="preserve">28.02.2018 </w:t>
      </w:r>
      <w:r w:rsidRPr="004B4D02">
        <w:rPr>
          <w:rFonts w:ascii="Times New Roman" w:hAnsi="Times New Roman" w:cs="Times New Roman"/>
          <w:sz w:val="28"/>
          <w:szCs w:val="28"/>
        </w:rPr>
        <w:t>включительно. Претендент не допускается к участию в аукционе, если не подтверждено поступление в указанный срок денежных средств в качестве обеспечения заявки на участие в аукционе (задатка) на счет.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Реквизиты для перечисления задатка: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Администрация Железнодорожного района города Барнаула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Получатель: УФК по Алтайскому краю (администрация Железнодорожного района города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Барнаула,  л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/с 05173051930)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ИНН 2221020552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КПП 222101001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Р/с 40302810501733000003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БИК 040173001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Отделение Барнаул г. Барнаул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(дата проведения) по объекту____________________(наименование, адрес объекта).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9. Величина повышения начальной (минимальной) цены («шаг аукциона») устанавливается в размере д</w:t>
      </w:r>
      <w:r w:rsidR="00747E95">
        <w:rPr>
          <w:rFonts w:ascii="Times New Roman" w:hAnsi="Times New Roman" w:cs="Times New Roman"/>
          <w:sz w:val="28"/>
          <w:szCs w:val="28"/>
        </w:rPr>
        <w:t>вадцати</w:t>
      </w:r>
      <w:r w:rsidRPr="004B4D02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проведении аукциона, и не изменяется в течение всего аукциона.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10. К участию в аукционе допускаются претенденты, представившие организатору аукциона в установленный в извещении срок: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заявку по прилагаемой форме;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- документы, указанные в перечне, являющиеся приложением к заявке.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11. Заявка на участие в аукционе должна содержать: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216E99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D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 xml:space="preserve">) </w:t>
      </w:r>
      <w:r w:rsidR="00216E99" w:rsidRPr="00216E99">
        <w:rPr>
          <w:rFonts w:ascii="Times New Roman" w:hAnsi="Times New Roman" w:cs="Times New Roman"/>
          <w:sz w:val="28"/>
          <w:szCs w:val="28"/>
        </w:rPr>
        <w:t>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</w:t>
      </w:r>
      <w:r w:rsidR="00216E99">
        <w:rPr>
          <w:rFonts w:ascii="Times New Roman" w:hAnsi="Times New Roman" w:cs="Times New Roman"/>
          <w:sz w:val="28"/>
          <w:szCs w:val="28"/>
        </w:rPr>
        <w:t>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претендента;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д) </w:t>
      </w:r>
      <w:r w:rsidR="00216E99" w:rsidRPr="00216E99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заявки на участие в торгах;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12. В случае, если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13. Претендент вправе подать только одну заявку на участие в аукционе в отношении каждого лота. 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14. Претендент может отозвать заявку путем письменного уведомления организатора аукциона до дня окончания приема заявок.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15. 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Железнодорожного района города Барнаула,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 xml:space="preserve">заседаний) </w:t>
      </w:r>
      <w:r w:rsidR="006504E4">
        <w:rPr>
          <w:rFonts w:ascii="Times New Roman" w:hAnsi="Times New Roman" w:cs="Times New Roman"/>
          <w:sz w:val="28"/>
          <w:szCs w:val="28"/>
        </w:rPr>
        <w:t xml:space="preserve"> 05.03.2018</w:t>
      </w:r>
      <w:proofErr w:type="gramEnd"/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8F20BD">
        <w:rPr>
          <w:rFonts w:ascii="Times New Roman" w:hAnsi="Times New Roman" w:cs="Times New Roman"/>
          <w:sz w:val="28"/>
          <w:szCs w:val="28"/>
        </w:rPr>
        <w:t>в 13.30 час.</w:t>
      </w:r>
    </w:p>
    <w:p w:rsidR="004B4D02" w:rsidRPr="008F20BD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16. Проведение аукциона и подведение его итогов состоится в администрации Железнодорожного района города Барнаула, по адресу: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, </w:t>
      </w:r>
      <w:r w:rsidR="006504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B4D0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B4D02">
        <w:rPr>
          <w:rFonts w:ascii="Times New Roman" w:hAnsi="Times New Roman" w:cs="Times New Roman"/>
          <w:sz w:val="28"/>
          <w:szCs w:val="28"/>
        </w:rPr>
        <w:t xml:space="preserve"> Красноармейский, 104, каб.16 (зал заседаний) </w:t>
      </w:r>
      <w:r w:rsidR="006504E4">
        <w:rPr>
          <w:rFonts w:ascii="Times New Roman" w:hAnsi="Times New Roman" w:cs="Times New Roman"/>
          <w:sz w:val="28"/>
          <w:szCs w:val="28"/>
        </w:rPr>
        <w:t>12.03.2018</w:t>
      </w:r>
      <w:r w:rsidRPr="004B4D02">
        <w:rPr>
          <w:rFonts w:ascii="Times New Roman" w:hAnsi="Times New Roman" w:cs="Times New Roman"/>
          <w:sz w:val="28"/>
          <w:szCs w:val="28"/>
        </w:rPr>
        <w:t xml:space="preserve"> в </w:t>
      </w:r>
      <w:r w:rsidRPr="008F20BD">
        <w:rPr>
          <w:rFonts w:ascii="Times New Roman" w:hAnsi="Times New Roman" w:cs="Times New Roman"/>
          <w:sz w:val="28"/>
          <w:szCs w:val="28"/>
        </w:rPr>
        <w:t>13.30 час.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17. Договор подписывается организатором аукциона и победителем аукциона в срок не позднее пяти рабочих дней со дня подписания протокола</w:t>
      </w:r>
      <w:r w:rsidR="00216E99">
        <w:rPr>
          <w:rFonts w:ascii="Times New Roman" w:hAnsi="Times New Roman" w:cs="Times New Roman"/>
          <w:sz w:val="28"/>
          <w:szCs w:val="28"/>
        </w:rPr>
        <w:t xml:space="preserve"> о результатах аукциона</w:t>
      </w:r>
      <w:r w:rsidRPr="004B4D02">
        <w:rPr>
          <w:rFonts w:ascii="Times New Roman" w:hAnsi="Times New Roman" w:cs="Times New Roman"/>
          <w:sz w:val="28"/>
          <w:szCs w:val="28"/>
        </w:rPr>
        <w:t>. Внесенный победителем аукциона задаток засчитывается в оплату по договору.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18. Организатор аукциона вправе внести изменения в извещение о проведении аукциона, документацию об аукционе. Изменения публикуются не менее, чем за                   5 рабочих дней до окончания срока подачи заявок и имеют для претендентов обязательную силу.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lastRenderedPageBreak/>
        <w:t xml:space="preserve">19. 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 Барнаула </w:t>
      </w:r>
      <w:proofErr w:type="gramStart"/>
      <w:r w:rsidRPr="004B4D02">
        <w:rPr>
          <w:rFonts w:ascii="Times New Roman" w:hAnsi="Times New Roman" w:cs="Times New Roman"/>
          <w:sz w:val="28"/>
          <w:szCs w:val="28"/>
        </w:rPr>
        <w:t>( www.barnaul.org</w:t>
      </w:r>
      <w:proofErr w:type="gramEnd"/>
      <w:r w:rsidRPr="004B4D02">
        <w:rPr>
          <w:rFonts w:ascii="Times New Roman" w:hAnsi="Times New Roman" w:cs="Times New Roman"/>
          <w:sz w:val="28"/>
          <w:szCs w:val="28"/>
        </w:rPr>
        <w:t>).</w:t>
      </w:r>
    </w:p>
    <w:p w:rsidR="004B4D02" w:rsidRP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20. Любое заинтересованное лицо вправе </w:t>
      </w:r>
      <w:r w:rsidR="006504E4" w:rsidRPr="004B4D02">
        <w:rPr>
          <w:rFonts w:ascii="Times New Roman" w:hAnsi="Times New Roman" w:cs="Times New Roman"/>
          <w:sz w:val="28"/>
          <w:szCs w:val="28"/>
        </w:rPr>
        <w:t xml:space="preserve">с </w:t>
      </w:r>
      <w:r w:rsidR="006504E4">
        <w:rPr>
          <w:rFonts w:ascii="Times New Roman" w:hAnsi="Times New Roman" w:cs="Times New Roman"/>
          <w:sz w:val="28"/>
          <w:szCs w:val="28"/>
        </w:rPr>
        <w:t>30.01.2018</w:t>
      </w:r>
      <w:r w:rsidR="006504E4" w:rsidRPr="004B4D02">
        <w:rPr>
          <w:rFonts w:ascii="Times New Roman" w:hAnsi="Times New Roman" w:cs="Times New Roman"/>
          <w:sz w:val="28"/>
          <w:szCs w:val="28"/>
        </w:rPr>
        <w:t xml:space="preserve"> по </w:t>
      </w:r>
      <w:r w:rsidR="006504E4">
        <w:rPr>
          <w:rFonts w:ascii="Times New Roman" w:hAnsi="Times New Roman" w:cs="Times New Roman"/>
          <w:sz w:val="28"/>
          <w:szCs w:val="28"/>
        </w:rPr>
        <w:t>26.02.2018</w:t>
      </w:r>
      <w:r w:rsidR="00894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4D02">
        <w:rPr>
          <w:rFonts w:ascii="Times New Roman" w:hAnsi="Times New Roman" w:cs="Times New Roman"/>
          <w:sz w:val="28"/>
          <w:szCs w:val="28"/>
        </w:rPr>
        <w:t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4B4D02" w:rsidRDefault="004B4D02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21. Документация об аукционе размещена на официальном интернет-сайте города Барнаула (</w:t>
      </w:r>
      <w:hyperlink r:id="rId5" w:history="1">
        <w:r w:rsidR="00A16BF9" w:rsidRPr="004A346B">
          <w:rPr>
            <w:rStyle w:val="a5"/>
            <w:rFonts w:ascii="Times New Roman" w:hAnsi="Times New Roman" w:cs="Times New Roman"/>
            <w:sz w:val="28"/>
            <w:szCs w:val="28"/>
          </w:rPr>
          <w:t>www.barnaul.org</w:t>
        </w:r>
      </w:hyperlink>
      <w:r w:rsidRPr="004B4D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6BF9" w:rsidRDefault="00A16BF9" w:rsidP="004B4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2951EE" w:rsidRDefault="004B4D02" w:rsidP="004B4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D02">
        <w:rPr>
          <w:rFonts w:ascii="Times New Roman" w:hAnsi="Times New Roman" w:cs="Times New Roman"/>
          <w:b/>
          <w:sz w:val="28"/>
          <w:szCs w:val="28"/>
        </w:rPr>
        <w:tab/>
      </w:r>
      <w:r w:rsidRPr="002951EE">
        <w:rPr>
          <w:rFonts w:ascii="Times New Roman" w:hAnsi="Times New Roman" w:cs="Times New Roman"/>
          <w:b/>
          <w:sz w:val="28"/>
          <w:szCs w:val="28"/>
        </w:rPr>
        <w:t xml:space="preserve">Сведения о лотах: 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Северо-Западная, 230б (Объект №1)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1410,90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 xml:space="preserve">282,18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</w:t>
      </w:r>
      <w:r w:rsidR="006504E4">
        <w:rPr>
          <w:rFonts w:ascii="Times New Roman" w:hAnsi="Times New Roman" w:cs="Times New Roman"/>
          <w:sz w:val="28"/>
          <w:szCs w:val="28"/>
        </w:rPr>
        <w:t>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 w:rsidR="006504E4"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2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Северо-Западная, 230б (Объект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1410,90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 xml:space="preserve">282,18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3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Северо-Западная, 230б (Объект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1410,90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lastRenderedPageBreak/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 xml:space="preserve">282,18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4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Северо-Западная, 230б (Объект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1410,90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 xml:space="preserve">282,18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5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Северо-Западная, 23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108">
        <w:rPr>
          <w:rFonts w:ascii="Times New Roman" w:hAnsi="Times New Roman" w:cs="Times New Roman"/>
          <w:sz w:val="28"/>
          <w:szCs w:val="28"/>
        </w:rPr>
        <w:t xml:space="preserve"> (Объект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1410,90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 xml:space="preserve">282,18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6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Северо-Западная, 23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108">
        <w:rPr>
          <w:rFonts w:ascii="Times New Roman" w:hAnsi="Times New Roman" w:cs="Times New Roman"/>
          <w:sz w:val="28"/>
          <w:szCs w:val="28"/>
        </w:rPr>
        <w:t xml:space="preserve"> (Объект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1410,90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 xml:space="preserve">282,18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7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Юрина, 118</w:t>
      </w:r>
      <w:r w:rsidRPr="00497108">
        <w:rPr>
          <w:rFonts w:ascii="Times New Roman" w:hAnsi="Times New Roman" w:cs="Times New Roman"/>
          <w:sz w:val="28"/>
          <w:szCs w:val="28"/>
        </w:rPr>
        <w:t xml:space="preserve"> (Объект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1722,67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>344,53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lastRenderedPageBreak/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Юрина, 118</w:t>
      </w:r>
      <w:r w:rsidRPr="00497108">
        <w:rPr>
          <w:rFonts w:ascii="Times New Roman" w:hAnsi="Times New Roman" w:cs="Times New Roman"/>
          <w:sz w:val="28"/>
          <w:szCs w:val="28"/>
        </w:rPr>
        <w:t xml:space="preserve"> (Объект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1722,67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497108">
        <w:rPr>
          <w:rFonts w:ascii="Times New Roman" w:hAnsi="Times New Roman" w:cs="Times New Roman"/>
          <w:sz w:val="28"/>
          <w:szCs w:val="28"/>
        </w:rPr>
        <w:t>344,53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97108" w:rsidRPr="00C6117F" w:rsidRDefault="00497108" w:rsidP="00497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 w:rsidR="006504E4">
        <w:rPr>
          <w:rFonts w:ascii="Times New Roman" w:hAnsi="Times New Roman" w:cs="Times New Roman"/>
          <w:b/>
          <w:sz w:val="28"/>
          <w:szCs w:val="28"/>
        </w:rPr>
        <w:t>9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Георгия Исакова, 113к (Объект №1)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 w:rsidR="00614CF8">
        <w:rPr>
          <w:rFonts w:ascii="Times New Roman" w:hAnsi="Times New Roman" w:cs="Times New Roman"/>
          <w:sz w:val="28"/>
          <w:szCs w:val="28"/>
        </w:rPr>
        <w:t xml:space="preserve">1434,75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497108" w:rsidRPr="00C6117F" w:rsidRDefault="00497108" w:rsidP="0049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="00614CF8" w:rsidRPr="00614CF8">
        <w:rPr>
          <w:rFonts w:ascii="Times New Roman" w:hAnsi="Times New Roman" w:cs="Times New Roman"/>
          <w:sz w:val="28"/>
          <w:szCs w:val="28"/>
        </w:rPr>
        <w:t>286,95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614CF8" w:rsidRPr="00C6117F" w:rsidRDefault="00614CF8" w:rsidP="00614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04E4">
        <w:rPr>
          <w:rFonts w:ascii="Times New Roman" w:hAnsi="Times New Roman" w:cs="Times New Roman"/>
          <w:b/>
          <w:sz w:val="28"/>
          <w:szCs w:val="28"/>
        </w:rPr>
        <w:t>0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Право на размещение НТО по адресу: </w:t>
      </w:r>
      <w:r w:rsidRPr="00497108">
        <w:rPr>
          <w:rFonts w:ascii="Times New Roman" w:hAnsi="Times New Roman" w:cs="Times New Roman"/>
          <w:sz w:val="28"/>
          <w:szCs w:val="28"/>
        </w:rPr>
        <w:t>ул.</w:t>
      </w:r>
      <w:r w:rsidR="006504E4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Георгия Исакова, 113к (Объект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108">
        <w:rPr>
          <w:rFonts w:ascii="Times New Roman" w:hAnsi="Times New Roman" w:cs="Times New Roman"/>
          <w:sz w:val="28"/>
          <w:szCs w:val="28"/>
        </w:rPr>
        <w:t>)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614CF8" w:rsidRPr="00C6117F" w:rsidRDefault="00614CF8" w:rsidP="0061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автомагазин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фруктов и овощей</w:t>
      </w:r>
      <w:r w:rsidRPr="00C611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17F">
        <w:rPr>
          <w:rFonts w:ascii="Times New Roman" w:hAnsi="Times New Roman" w:cs="Times New Roman"/>
          <w:sz w:val="28"/>
          <w:szCs w:val="28"/>
        </w:rPr>
        <w:t xml:space="preserve"> кв.метр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614CF8" w:rsidRPr="00C6117F" w:rsidRDefault="00614CF8" w:rsidP="0061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на заключение договора за весь период размещения НТО: </w:t>
      </w:r>
      <w:r>
        <w:rPr>
          <w:rFonts w:ascii="Times New Roman" w:hAnsi="Times New Roman" w:cs="Times New Roman"/>
          <w:sz w:val="28"/>
          <w:szCs w:val="28"/>
        </w:rPr>
        <w:t xml:space="preserve">1434,75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14CF8" w:rsidRPr="00C6117F" w:rsidRDefault="00614CF8" w:rsidP="0061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>Размер обеспечения заявки на участие в аукционе (задаток): в размере начальной (минимальной) цены права на заключение договора</w:t>
      </w:r>
      <w:r w:rsidR="006504E4">
        <w:rPr>
          <w:rFonts w:ascii="Times New Roman" w:hAnsi="Times New Roman" w:cs="Times New Roman"/>
          <w:sz w:val="28"/>
          <w:szCs w:val="28"/>
        </w:rPr>
        <w:t>.</w:t>
      </w:r>
    </w:p>
    <w:p w:rsidR="00614CF8" w:rsidRPr="00C6117F" w:rsidRDefault="00614CF8" w:rsidP="0061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(минимальной) цены («шаг аукциона»): </w:t>
      </w:r>
      <w:r w:rsidRPr="00614CF8">
        <w:rPr>
          <w:rFonts w:ascii="Times New Roman" w:hAnsi="Times New Roman" w:cs="Times New Roman"/>
          <w:sz w:val="28"/>
          <w:szCs w:val="28"/>
        </w:rPr>
        <w:t>286,95</w:t>
      </w:r>
      <w:r w:rsidR="00CE387A">
        <w:rPr>
          <w:rFonts w:ascii="Times New Roman" w:hAnsi="Times New Roman" w:cs="Times New Roman"/>
          <w:sz w:val="28"/>
          <w:szCs w:val="28"/>
        </w:rPr>
        <w:t xml:space="preserve"> </w:t>
      </w:r>
      <w:r w:rsidRPr="00C6117F">
        <w:rPr>
          <w:rFonts w:ascii="Times New Roman" w:hAnsi="Times New Roman" w:cs="Times New Roman"/>
          <w:sz w:val="28"/>
          <w:szCs w:val="28"/>
        </w:rPr>
        <w:t>руб.</w:t>
      </w:r>
    </w:p>
    <w:p w:rsidR="006504E4" w:rsidRPr="00C6117F" w:rsidRDefault="006504E4" w:rsidP="0065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17F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НТО: с </w:t>
      </w:r>
      <w:r>
        <w:rPr>
          <w:rFonts w:ascii="Times New Roman" w:hAnsi="Times New Roman" w:cs="Times New Roman"/>
          <w:sz w:val="28"/>
          <w:szCs w:val="28"/>
        </w:rPr>
        <w:t>01.05.2018</w:t>
      </w:r>
      <w:r w:rsidRPr="00C611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C611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B4D02" w:rsidRPr="004B4D02" w:rsidRDefault="004B4D02" w:rsidP="000A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02" w:rsidRPr="004B4D02" w:rsidRDefault="004B4D02" w:rsidP="004B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B91" w:rsidRPr="004B4D02" w:rsidRDefault="004B4D02" w:rsidP="0090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0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CE38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4D02">
        <w:rPr>
          <w:rFonts w:ascii="Times New Roman" w:hAnsi="Times New Roman" w:cs="Times New Roman"/>
          <w:sz w:val="28"/>
          <w:szCs w:val="28"/>
        </w:rPr>
        <w:t>М.Н.Звягинцев</w:t>
      </w:r>
    </w:p>
    <w:sectPr w:rsidR="00333B91" w:rsidRPr="004B4D02" w:rsidSect="004B4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D02"/>
    <w:rsid w:val="000514D4"/>
    <w:rsid w:val="00065AE1"/>
    <w:rsid w:val="00073C72"/>
    <w:rsid w:val="000A75C6"/>
    <w:rsid w:val="000F704D"/>
    <w:rsid w:val="00216E99"/>
    <w:rsid w:val="002951EE"/>
    <w:rsid w:val="002C3893"/>
    <w:rsid w:val="00333B91"/>
    <w:rsid w:val="00373606"/>
    <w:rsid w:val="00424437"/>
    <w:rsid w:val="004278B2"/>
    <w:rsid w:val="004913DA"/>
    <w:rsid w:val="00497108"/>
    <w:rsid w:val="004B4D02"/>
    <w:rsid w:val="004B6609"/>
    <w:rsid w:val="004C226C"/>
    <w:rsid w:val="004C6C2D"/>
    <w:rsid w:val="004D0131"/>
    <w:rsid w:val="0052099A"/>
    <w:rsid w:val="00557A62"/>
    <w:rsid w:val="00565CB6"/>
    <w:rsid w:val="005F1417"/>
    <w:rsid w:val="00614CF8"/>
    <w:rsid w:val="006436BA"/>
    <w:rsid w:val="006504E4"/>
    <w:rsid w:val="006735F9"/>
    <w:rsid w:val="006F0C9A"/>
    <w:rsid w:val="007010CF"/>
    <w:rsid w:val="00726C9B"/>
    <w:rsid w:val="007379E4"/>
    <w:rsid w:val="00747E95"/>
    <w:rsid w:val="00797852"/>
    <w:rsid w:val="007D762E"/>
    <w:rsid w:val="0089452F"/>
    <w:rsid w:val="008F20BD"/>
    <w:rsid w:val="00900949"/>
    <w:rsid w:val="00920F4C"/>
    <w:rsid w:val="009560DF"/>
    <w:rsid w:val="00990C59"/>
    <w:rsid w:val="009B6711"/>
    <w:rsid w:val="009D4D02"/>
    <w:rsid w:val="00A16BF9"/>
    <w:rsid w:val="00B01ACE"/>
    <w:rsid w:val="00B52B0C"/>
    <w:rsid w:val="00C11B0B"/>
    <w:rsid w:val="00C169F8"/>
    <w:rsid w:val="00C6117F"/>
    <w:rsid w:val="00CA43DE"/>
    <w:rsid w:val="00CE387A"/>
    <w:rsid w:val="00D54623"/>
    <w:rsid w:val="00DC0026"/>
    <w:rsid w:val="00DD5052"/>
    <w:rsid w:val="00E63CCD"/>
    <w:rsid w:val="00EA1FB5"/>
    <w:rsid w:val="00F1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711C5-20F0-4DDD-93C9-3116C0C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6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rnau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2401-4A54-44A4-807D-26D897E9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Толстенко</dc:creator>
  <cp:keywords/>
  <dc:description/>
  <cp:lastModifiedBy>Толстенко</cp:lastModifiedBy>
  <cp:revision>35</cp:revision>
  <cp:lastPrinted>2017-03-13T06:07:00Z</cp:lastPrinted>
  <dcterms:created xsi:type="dcterms:W3CDTF">2016-05-16T04:06:00Z</dcterms:created>
  <dcterms:modified xsi:type="dcterms:W3CDTF">2018-01-25T01:31:00Z</dcterms:modified>
</cp:coreProperties>
</file>