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716861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ДОРОБ</w:t>
      </w:r>
      <w:r w:rsidR="00A40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44664" w:rsidRDefault="00E44664" w:rsidP="00E446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изменения                 в приложение к постановлению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23.08.2021 №1294      (в редакции постановления от 03.03.2023 №301) «Об утверждении Положения </w:t>
      </w:r>
      <w:r w:rsidR="00E64D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 конкурсе социально значимых проектов на соискание грантов администрации города в сфере молодежной политики»</w:t>
      </w:r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Разработчиком   проекта   муниципального нормативного  правового акта</w:t>
      </w:r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комитет по делам молодежи администрации города </w:t>
      </w:r>
    </w:p>
    <w:p w:rsidR="00E44664" w:rsidRDefault="00E44664" w:rsidP="00E44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48, т.370365,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youth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4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(далее - разработчик).</w:t>
      </w:r>
    </w:p>
    <w:p w:rsidR="00E44664" w:rsidRDefault="00E44664" w:rsidP="00E4466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«постановление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23.08.2021 №1294 (в редакции постановления от 03.03.2023 №301) «Об утверждении Положения о конкурсе социально значимых проектов              на соискание грантов администрации города в сфере молодежной политики»           в целях совершенствования правого регулирования в рамках предоставления грантов в сфере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молодежной политики.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            на решение следующей проблемы: усовершенствование порядка проведения конкурса.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для реализации социально значимых проектов в сфере молодежной политики.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E44664" w:rsidRDefault="00E44664" w:rsidP="00E446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</w:t>
      </w:r>
      <w:r w:rsidR="002C11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  <w:proofErr w:type="gramEnd"/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            не повлечет изменения полномочий органов местного самоуправления города.</w:t>
      </w:r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             не повлечет изменения  прав и обязанностей субъектов предпринимательской      и иной экономической деятельности.</w:t>
      </w:r>
    </w:p>
    <w:p w:rsidR="00E44664" w:rsidRDefault="00E44664" w:rsidP="00E44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            не повлечет увеличение (уменьшение) расходов субъектов  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иной экономической деятельности и органов  местного  самоуправления  города, связанных с изменением их прав и обязанностей.</w:t>
      </w:r>
    </w:p>
    <w:p w:rsidR="00E44664" w:rsidRDefault="00E44664" w:rsidP="00E44664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             не повлечет возникновение рисков негативных последствий </w:t>
      </w:r>
      <w:r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44664" w:rsidRDefault="00E44664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 информационные и иные мероприятия: обнародование принятого нормативного правового акта.</w:t>
      </w:r>
    </w:p>
    <w:p w:rsidR="004B729B" w:rsidRPr="009718B0" w:rsidRDefault="004B729B" w:rsidP="004B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публичного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Pr="001D4F82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575E67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обсуждения».</w:t>
      </w:r>
    </w:p>
    <w:p w:rsidR="004B729B" w:rsidRPr="001D4F82" w:rsidRDefault="004B729B" w:rsidP="004B7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2BB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A63E3">
        <w:rPr>
          <w:rFonts w:ascii="Times New Roman" w:hAnsi="Times New Roman" w:cs="Times New Roman"/>
          <w:sz w:val="28"/>
          <w:szCs w:val="28"/>
        </w:rPr>
        <w:t>.</w:t>
      </w:r>
    </w:p>
    <w:p w:rsidR="004B729B" w:rsidRDefault="004B729B" w:rsidP="004B7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Извещения о нача</w:t>
      </w:r>
      <w:r>
        <w:rPr>
          <w:rFonts w:ascii="Times New Roman" w:hAnsi="Times New Roman" w:cs="Times New Roman"/>
          <w:sz w:val="28"/>
          <w:szCs w:val="28"/>
        </w:rPr>
        <w:t xml:space="preserve">ле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55D57">
          <w:rPr>
            <w:rFonts w:ascii="Times New Roman" w:hAnsi="Times New Roman" w:cs="Times New Roman"/>
            <w:sz w:val="28"/>
            <w:szCs w:val="28"/>
          </w:rPr>
          <w:t xml:space="preserve">частью  </w:t>
        </w:r>
        <w:r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355D57">
          <w:rPr>
            <w:rFonts w:ascii="Times New Roman" w:hAnsi="Times New Roman" w:cs="Times New Roman"/>
            <w:sz w:val="28"/>
            <w:szCs w:val="28"/>
          </w:rPr>
          <w:t>3 статьи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1D4F82">
        <w:rPr>
          <w:rFonts w:ascii="Times New Roman" w:hAnsi="Times New Roman" w:cs="Times New Roman"/>
          <w:sz w:val="28"/>
          <w:szCs w:val="28"/>
        </w:rPr>
        <w:t xml:space="preserve">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ный технический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</w:t>
      </w:r>
      <w:r w:rsidRPr="00AB3F6B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AB3F6B">
        <w:rPr>
          <w:rFonts w:ascii="Times New Roman" w:hAnsi="Times New Roman" w:cs="Times New Roman"/>
          <w:sz w:val="28"/>
          <w:szCs w:val="28"/>
        </w:rPr>
        <w:t>. Ползунова»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F6B">
        <w:t xml:space="preserve"> </w:t>
      </w:r>
      <w:r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Алтайский </w:t>
      </w:r>
      <w:r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3F6B">
        <w:rPr>
          <w:rFonts w:ascii="Times New Roman" w:hAnsi="Times New Roman" w:cs="Times New Roman"/>
          <w:sz w:val="28"/>
          <w:szCs w:val="28"/>
        </w:rPr>
        <w:t xml:space="preserve">Алтайский филиал ФГБОУ </w:t>
      </w:r>
      <w:proofErr w:type="gramStart"/>
      <w:r w:rsidRPr="00AB3F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3F6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29B" w:rsidRPr="001D4F82" w:rsidRDefault="004B729B" w:rsidP="004B7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4B729B" w:rsidRDefault="004B729B" w:rsidP="004B7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F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4B729B" w:rsidRDefault="004B729B" w:rsidP="004B7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AD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доработке сводного отчета о проведении оценки регулирующего воздействия,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                    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оекта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729B" w:rsidRDefault="004B729B" w:rsidP="00E446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64" w:rsidRDefault="00E44664" w:rsidP="00E44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664" w:rsidRDefault="00E44664" w:rsidP="00E44664">
      <w:pPr>
        <w:spacing w:after="0" w:line="240" w:lineRule="auto"/>
        <w:rPr>
          <w:rFonts w:ascii="Times New Roman" w:hAnsi="Times New Roman" w:cs="Times New Roman"/>
        </w:rPr>
      </w:pPr>
    </w:p>
    <w:p w:rsidR="00E44664" w:rsidRDefault="00E44664" w:rsidP="00E44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делам </w:t>
      </w:r>
    </w:p>
    <w:p w:rsidR="009500BA" w:rsidRPr="00E16B5C" w:rsidRDefault="00E44664" w:rsidP="00E4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администрации города                                                       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Штебнер</w:t>
      </w:r>
      <w:proofErr w:type="spellEnd"/>
    </w:p>
    <w:sectPr w:rsidR="009500BA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29EF"/>
    <w:rsid w:val="0002457B"/>
    <w:rsid w:val="001249A7"/>
    <w:rsid w:val="00172398"/>
    <w:rsid w:val="00176455"/>
    <w:rsid w:val="001B4269"/>
    <w:rsid w:val="00271F75"/>
    <w:rsid w:val="002B4C2A"/>
    <w:rsid w:val="002C1161"/>
    <w:rsid w:val="00314E62"/>
    <w:rsid w:val="003A0FB6"/>
    <w:rsid w:val="00406716"/>
    <w:rsid w:val="0044356E"/>
    <w:rsid w:val="004B729B"/>
    <w:rsid w:val="0051290A"/>
    <w:rsid w:val="00575E67"/>
    <w:rsid w:val="005934D9"/>
    <w:rsid w:val="00635DE0"/>
    <w:rsid w:val="00674818"/>
    <w:rsid w:val="006E4F43"/>
    <w:rsid w:val="006F6C78"/>
    <w:rsid w:val="00716861"/>
    <w:rsid w:val="008E0676"/>
    <w:rsid w:val="00907C0D"/>
    <w:rsid w:val="009500BA"/>
    <w:rsid w:val="009F5227"/>
    <w:rsid w:val="00A401EE"/>
    <w:rsid w:val="00A60BEB"/>
    <w:rsid w:val="00A72BBF"/>
    <w:rsid w:val="00AF2F70"/>
    <w:rsid w:val="00AF370C"/>
    <w:rsid w:val="00B415ED"/>
    <w:rsid w:val="00C42155"/>
    <w:rsid w:val="00C73E51"/>
    <w:rsid w:val="00D23FD1"/>
    <w:rsid w:val="00D36CB8"/>
    <w:rsid w:val="00E16B5C"/>
    <w:rsid w:val="00E44664"/>
    <w:rsid w:val="00E64D38"/>
    <w:rsid w:val="00E863F6"/>
    <w:rsid w:val="00EA63E3"/>
    <w:rsid w:val="00F5359C"/>
    <w:rsid w:val="00F848B6"/>
    <w:rsid w:val="00F84DF8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1E326AD462CAC99ECA1F32DABF675225F24F1D0EEC843AB10D01CC8805E0E89E0AC029DF393BD06292FDA48BB4E73017BBF2DCC28152FF6BB7AN0n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Астапов Кирилл</cp:lastModifiedBy>
  <cp:revision>31</cp:revision>
  <dcterms:created xsi:type="dcterms:W3CDTF">2021-05-19T02:25:00Z</dcterms:created>
  <dcterms:modified xsi:type="dcterms:W3CDTF">2023-07-12T05:28:00Z</dcterms:modified>
</cp:coreProperties>
</file>