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03FD" w:rsidRPr="00755462" w:rsidRDefault="00A22929" w:rsidP="007C4DE6">
      <w:pPr>
        <w:ind w:right="-306"/>
        <w:jc w:val="center"/>
        <w:rPr>
          <w:b/>
          <w:sz w:val="24"/>
          <w:szCs w:val="24"/>
        </w:rPr>
      </w:pPr>
      <w:bookmarkStart w:id="0" w:name="_GoBack"/>
      <w:bookmarkEnd w:id="0"/>
      <w:r w:rsidRPr="00755462">
        <w:rPr>
          <w:b/>
          <w:sz w:val="24"/>
          <w:szCs w:val="24"/>
        </w:rPr>
        <w:t>ОБЗОР</w:t>
      </w:r>
    </w:p>
    <w:p w:rsidR="004A317D" w:rsidRPr="00A612A2" w:rsidRDefault="008203FD" w:rsidP="00A612A2">
      <w:pPr>
        <w:ind w:left="-284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г.Барнауле за январь</w:t>
      </w:r>
      <w:r w:rsidR="0088725E">
        <w:rPr>
          <w:b/>
          <w:sz w:val="24"/>
          <w:szCs w:val="24"/>
        </w:rPr>
        <w:t>-</w:t>
      </w:r>
      <w:r w:rsidR="0024273A">
        <w:rPr>
          <w:b/>
          <w:sz w:val="24"/>
          <w:szCs w:val="24"/>
        </w:rPr>
        <w:t>сентябрь</w:t>
      </w:r>
      <w:r w:rsidR="000279E3">
        <w:rPr>
          <w:b/>
          <w:sz w:val="24"/>
          <w:szCs w:val="24"/>
        </w:rPr>
        <w:t xml:space="preserve"> </w:t>
      </w:r>
      <w:r w:rsidR="005D767C">
        <w:rPr>
          <w:b/>
          <w:sz w:val="24"/>
          <w:szCs w:val="24"/>
        </w:rPr>
        <w:t>2017</w:t>
      </w:r>
      <w:r w:rsidRPr="00755462">
        <w:rPr>
          <w:b/>
          <w:sz w:val="24"/>
          <w:szCs w:val="24"/>
        </w:rPr>
        <w:t xml:space="preserve"> года</w:t>
      </w:r>
    </w:p>
    <w:p w:rsidR="00317105" w:rsidRPr="004B230E" w:rsidRDefault="00317105" w:rsidP="00755462">
      <w:pPr>
        <w:ind w:left="-284" w:right="-306" w:firstLine="567"/>
        <w:jc w:val="center"/>
        <w:rPr>
          <w:b/>
          <w:sz w:val="16"/>
          <w:szCs w:val="16"/>
        </w:rPr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116"/>
        <w:gridCol w:w="1453"/>
      </w:tblGrid>
      <w:tr w:rsidR="00EE179E" w:rsidRPr="00780EBC" w:rsidTr="00A97B54">
        <w:trPr>
          <w:jc w:val="center"/>
        </w:trPr>
        <w:tc>
          <w:tcPr>
            <w:tcW w:w="426" w:type="dxa"/>
            <w:shd w:val="clear" w:color="auto" w:fill="C6D9F1" w:themeFill="text2" w:themeFillTint="33"/>
            <w:vAlign w:val="center"/>
          </w:tcPr>
          <w:p w:rsidR="00EE179E" w:rsidRPr="00EE179E" w:rsidRDefault="00EE179E" w:rsidP="00E40D76">
            <w:pPr>
              <w:tabs>
                <w:tab w:val="left" w:pos="177"/>
                <w:tab w:val="left" w:pos="1512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116" w:type="dxa"/>
            <w:shd w:val="clear" w:color="auto" w:fill="C6D9F1" w:themeFill="text2" w:themeFillTint="33"/>
            <w:vAlign w:val="center"/>
          </w:tcPr>
          <w:p w:rsidR="00EE179E" w:rsidRPr="00780EBC" w:rsidRDefault="00EE179E" w:rsidP="00E40D76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1453" w:type="dxa"/>
            <w:shd w:val="clear" w:color="auto" w:fill="C6D9F1" w:themeFill="text2" w:themeFillTint="33"/>
            <w:vAlign w:val="center"/>
          </w:tcPr>
          <w:p w:rsidR="00B93674" w:rsidRDefault="005D767C" w:rsidP="00E40D7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 % к </w:t>
            </w:r>
          </w:p>
          <w:p w:rsidR="00EE179E" w:rsidRPr="00143D61" w:rsidRDefault="005D767C" w:rsidP="00E40D7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2016</w:t>
            </w:r>
            <w:r w:rsidR="00EE179E">
              <w:rPr>
                <w:spacing w:val="-4"/>
                <w:sz w:val="24"/>
                <w:szCs w:val="24"/>
              </w:rPr>
              <w:t xml:space="preserve"> году</w:t>
            </w:r>
          </w:p>
        </w:tc>
      </w:tr>
      <w:tr w:rsidR="001F3B7E" w:rsidRPr="00780EBC" w:rsidTr="00E05CC0">
        <w:trPr>
          <w:trHeight w:val="390"/>
          <w:jc w:val="center"/>
        </w:trPr>
        <w:tc>
          <w:tcPr>
            <w:tcW w:w="340" w:type="dxa"/>
            <w:vAlign w:val="center"/>
          </w:tcPr>
          <w:p w:rsidR="001F3B7E" w:rsidRPr="00780EBC" w:rsidRDefault="001F3B7E" w:rsidP="00E40D76">
            <w:pPr>
              <w:pStyle w:val="ad"/>
              <w:numPr>
                <w:ilvl w:val="0"/>
                <w:numId w:val="2"/>
              </w:numPr>
              <w:tabs>
                <w:tab w:val="left" w:pos="177"/>
                <w:tab w:val="left" w:pos="1512"/>
              </w:tabs>
              <w:ind w:left="0"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137A4" w:rsidRPr="00A97B54" w:rsidRDefault="001F3B7E" w:rsidP="00E40D76">
            <w:pPr>
              <w:widowControl w:val="0"/>
              <w:tabs>
                <w:tab w:val="left" w:pos="1512"/>
              </w:tabs>
              <w:ind w:right="-108"/>
              <w:rPr>
                <w:spacing w:val="-4"/>
                <w:sz w:val="24"/>
                <w:szCs w:val="24"/>
              </w:rPr>
            </w:pPr>
            <w:r w:rsidRPr="00780EBC">
              <w:rPr>
                <w:spacing w:val="-4"/>
                <w:sz w:val="24"/>
                <w:szCs w:val="24"/>
              </w:rPr>
              <w:t>Индекс промышленного производства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80EBC">
              <w:rPr>
                <w:spacing w:val="-4"/>
                <w:sz w:val="24"/>
                <w:szCs w:val="24"/>
              </w:rPr>
              <w:t>(по полному кругу организаций)</w:t>
            </w:r>
          </w:p>
        </w:tc>
        <w:tc>
          <w:tcPr>
            <w:tcW w:w="340" w:type="dxa"/>
            <w:vAlign w:val="center"/>
          </w:tcPr>
          <w:p w:rsidR="001F3B7E" w:rsidRPr="00F42B7A" w:rsidRDefault="000C75B9" w:rsidP="00E40D7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104,9</w:t>
            </w:r>
          </w:p>
        </w:tc>
      </w:tr>
      <w:tr w:rsidR="001F3B7E" w:rsidRPr="00780EBC" w:rsidTr="00DD0F88">
        <w:trPr>
          <w:trHeight w:val="178"/>
          <w:jc w:val="center"/>
        </w:trPr>
        <w:tc>
          <w:tcPr>
            <w:tcW w:w="426" w:type="dxa"/>
          </w:tcPr>
          <w:p w:rsidR="001F3B7E" w:rsidRPr="00780EBC" w:rsidRDefault="001F3B7E" w:rsidP="00E40D76">
            <w:pPr>
              <w:pStyle w:val="ad"/>
              <w:numPr>
                <w:ilvl w:val="0"/>
                <w:numId w:val="2"/>
              </w:numPr>
              <w:tabs>
                <w:tab w:val="left" w:pos="136"/>
                <w:tab w:val="left" w:pos="351"/>
                <w:tab w:val="left" w:pos="1512"/>
              </w:tabs>
              <w:ind w:left="0"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8116" w:type="dxa"/>
            <w:vAlign w:val="center"/>
          </w:tcPr>
          <w:p w:rsidR="001F3B7E" w:rsidRDefault="001F3B7E" w:rsidP="00E40D76">
            <w:pPr>
              <w:widowControl w:val="0"/>
              <w:tabs>
                <w:tab w:val="left" w:pos="1512"/>
              </w:tabs>
              <w:ind w:right="-108"/>
              <w:rPr>
                <w:sz w:val="24"/>
                <w:szCs w:val="24"/>
              </w:rPr>
            </w:pPr>
            <w:r w:rsidRPr="00780EBC">
              <w:rPr>
                <w:sz w:val="24"/>
                <w:szCs w:val="24"/>
              </w:rPr>
              <w:t xml:space="preserve">Темп ввода в действие жилых домов, </w:t>
            </w:r>
          </w:p>
          <w:p w:rsidR="001F3B7E" w:rsidRPr="00780EBC" w:rsidRDefault="001F3B7E" w:rsidP="00A97B54">
            <w:pPr>
              <w:widowControl w:val="0"/>
              <w:tabs>
                <w:tab w:val="left" w:pos="1512"/>
              </w:tabs>
              <w:ind w:right="-108"/>
              <w:rPr>
                <w:sz w:val="24"/>
                <w:szCs w:val="24"/>
              </w:rPr>
            </w:pPr>
            <w:r w:rsidRPr="00780EBC">
              <w:rPr>
                <w:sz w:val="24"/>
                <w:szCs w:val="24"/>
              </w:rPr>
              <w:t>в том числе индивидуально</w:t>
            </w:r>
            <w:r w:rsidR="00A97B54">
              <w:rPr>
                <w:sz w:val="24"/>
                <w:szCs w:val="24"/>
              </w:rPr>
              <w:t>го жилищного</w:t>
            </w:r>
            <w:r w:rsidRPr="00780EBC">
              <w:rPr>
                <w:sz w:val="24"/>
                <w:szCs w:val="24"/>
              </w:rPr>
              <w:t xml:space="preserve"> строительств</w:t>
            </w:r>
            <w:r w:rsidR="00A97B54">
              <w:rPr>
                <w:sz w:val="24"/>
                <w:szCs w:val="24"/>
              </w:rPr>
              <w:t>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135E94" w:rsidRDefault="000C5231" w:rsidP="00DD0F88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82,5</w:t>
            </w:r>
          </w:p>
          <w:p w:rsidR="000C5231" w:rsidRPr="00F42B7A" w:rsidRDefault="000C5231" w:rsidP="00DD0F88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87,2</w:t>
            </w:r>
          </w:p>
        </w:tc>
      </w:tr>
      <w:tr w:rsidR="001F3B7E" w:rsidRPr="00780EBC" w:rsidTr="00EB7B3C">
        <w:trPr>
          <w:jc w:val="center"/>
        </w:trPr>
        <w:tc>
          <w:tcPr>
            <w:tcW w:w="426" w:type="dxa"/>
          </w:tcPr>
          <w:p w:rsidR="001F3B7E" w:rsidRPr="00780EBC" w:rsidRDefault="001F3B7E" w:rsidP="00E40D76">
            <w:pPr>
              <w:pStyle w:val="ad"/>
              <w:numPr>
                <w:ilvl w:val="0"/>
                <w:numId w:val="2"/>
              </w:numPr>
              <w:tabs>
                <w:tab w:val="left" w:pos="1512"/>
              </w:tabs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8116" w:type="dxa"/>
            <w:vAlign w:val="center"/>
          </w:tcPr>
          <w:p w:rsidR="001F3B7E" w:rsidRPr="00780EBC" w:rsidRDefault="001F3B7E" w:rsidP="00E40D76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 w:rsidRPr="00780EBC">
              <w:rPr>
                <w:sz w:val="24"/>
                <w:szCs w:val="24"/>
              </w:rPr>
              <w:t xml:space="preserve">Индекс потребительских цен на все товары и услуги, </w:t>
            </w:r>
          </w:p>
          <w:p w:rsidR="001F3B7E" w:rsidRPr="00780EBC" w:rsidRDefault="00376AED" w:rsidP="00481B74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январь-</w:t>
            </w:r>
            <w:r w:rsidR="00481B74">
              <w:rPr>
                <w:i/>
                <w:sz w:val="24"/>
                <w:szCs w:val="24"/>
              </w:rPr>
              <w:t>сентябрь</w:t>
            </w:r>
            <w:r w:rsidR="002B383D">
              <w:rPr>
                <w:i/>
                <w:sz w:val="24"/>
                <w:szCs w:val="24"/>
              </w:rPr>
              <w:t xml:space="preserve"> </w:t>
            </w:r>
            <w:r w:rsidR="00D65E9F">
              <w:rPr>
                <w:i/>
                <w:sz w:val="24"/>
                <w:szCs w:val="24"/>
              </w:rPr>
              <w:t>2017 г. к декабрю 2016</w:t>
            </w:r>
            <w:r w:rsidR="001F3B7E" w:rsidRPr="00780EBC">
              <w:rPr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453" w:type="dxa"/>
            <w:vAlign w:val="center"/>
          </w:tcPr>
          <w:p w:rsidR="001F3B7E" w:rsidRPr="00992BC3" w:rsidRDefault="0022511C" w:rsidP="00E40D76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 w:rsidRPr="0022511C">
              <w:rPr>
                <w:sz w:val="24"/>
                <w:szCs w:val="24"/>
              </w:rPr>
              <w:t>100,</w:t>
            </w:r>
            <w:r w:rsidR="00481B74">
              <w:rPr>
                <w:sz w:val="24"/>
                <w:szCs w:val="24"/>
              </w:rPr>
              <w:t>6</w:t>
            </w:r>
          </w:p>
        </w:tc>
      </w:tr>
      <w:tr w:rsidR="001F3B7E" w:rsidRPr="00780EBC" w:rsidTr="00E05CC0">
        <w:trPr>
          <w:trHeight w:val="340"/>
          <w:jc w:val="center"/>
        </w:trPr>
        <w:tc>
          <w:tcPr>
            <w:tcW w:w="426" w:type="dxa"/>
            <w:vAlign w:val="center"/>
          </w:tcPr>
          <w:p w:rsidR="001F3B7E" w:rsidRPr="00780EBC" w:rsidRDefault="001F3B7E" w:rsidP="00E40D76">
            <w:pPr>
              <w:pStyle w:val="ad"/>
              <w:numPr>
                <w:ilvl w:val="0"/>
                <w:numId w:val="2"/>
              </w:numPr>
              <w:tabs>
                <w:tab w:val="left" w:pos="1512"/>
              </w:tabs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8116" w:type="dxa"/>
            <w:vAlign w:val="center"/>
          </w:tcPr>
          <w:p w:rsidR="001F3B7E" w:rsidRPr="00780EBC" w:rsidRDefault="001F3B7E" w:rsidP="00350EB6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</w:t>
            </w:r>
            <w:r w:rsidR="0073520B">
              <w:rPr>
                <w:sz w:val="24"/>
                <w:szCs w:val="24"/>
              </w:rPr>
              <w:t xml:space="preserve">оста оборота розничной торговли </w:t>
            </w:r>
            <w:r w:rsidR="00B53243" w:rsidRPr="00497CDC">
              <w:rPr>
                <w:sz w:val="24"/>
                <w:szCs w:val="24"/>
              </w:rPr>
              <w:t xml:space="preserve">в </w:t>
            </w:r>
            <w:r w:rsidR="00350EB6">
              <w:rPr>
                <w:sz w:val="24"/>
                <w:szCs w:val="24"/>
              </w:rPr>
              <w:t>сопоставимы</w:t>
            </w:r>
            <w:r w:rsidR="00B53243" w:rsidRPr="00497CDC">
              <w:rPr>
                <w:sz w:val="24"/>
                <w:szCs w:val="24"/>
              </w:rPr>
              <w:t>х ценах</w:t>
            </w:r>
          </w:p>
        </w:tc>
        <w:tc>
          <w:tcPr>
            <w:tcW w:w="1453" w:type="dxa"/>
            <w:vAlign w:val="center"/>
          </w:tcPr>
          <w:p w:rsidR="001F3B7E" w:rsidRPr="0089279C" w:rsidRDefault="00350EB6" w:rsidP="00E40D76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</w:tr>
      <w:tr w:rsidR="001F3B7E" w:rsidRPr="00780EBC" w:rsidTr="00E05CC0">
        <w:trPr>
          <w:trHeight w:val="340"/>
          <w:jc w:val="center"/>
        </w:trPr>
        <w:tc>
          <w:tcPr>
            <w:tcW w:w="426" w:type="dxa"/>
            <w:vAlign w:val="center"/>
          </w:tcPr>
          <w:p w:rsidR="001F3B7E" w:rsidRPr="00780EBC" w:rsidRDefault="001F3B7E" w:rsidP="00E40D76">
            <w:pPr>
              <w:pStyle w:val="ad"/>
              <w:numPr>
                <w:ilvl w:val="0"/>
                <w:numId w:val="2"/>
              </w:numPr>
              <w:tabs>
                <w:tab w:val="left" w:pos="1512"/>
              </w:tabs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8116" w:type="dxa"/>
            <w:vAlign w:val="center"/>
          </w:tcPr>
          <w:p w:rsidR="001F3B7E" w:rsidRDefault="001F3B7E" w:rsidP="00E05CC0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 роста оборота общественного питания </w:t>
            </w:r>
            <w:r w:rsidR="00350EB6" w:rsidRPr="00497CDC">
              <w:rPr>
                <w:sz w:val="24"/>
                <w:szCs w:val="24"/>
              </w:rPr>
              <w:t xml:space="preserve">в </w:t>
            </w:r>
            <w:r w:rsidR="00350EB6">
              <w:rPr>
                <w:sz w:val="24"/>
                <w:szCs w:val="24"/>
              </w:rPr>
              <w:t>сопоставимы</w:t>
            </w:r>
            <w:r w:rsidR="00350EB6" w:rsidRPr="00497CDC">
              <w:rPr>
                <w:sz w:val="24"/>
                <w:szCs w:val="24"/>
              </w:rPr>
              <w:t>х</w:t>
            </w:r>
            <w:r w:rsidR="0089279C" w:rsidRPr="00497CDC">
              <w:rPr>
                <w:sz w:val="24"/>
                <w:szCs w:val="24"/>
              </w:rPr>
              <w:t xml:space="preserve"> ценах</w:t>
            </w:r>
          </w:p>
        </w:tc>
        <w:tc>
          <w:tcPr>
            <w:tcW w:w="1453" w:type="dxa"/>
            <w:vAlign w:val="center"/>
          </w:tcPr>
          <w:p w:rsidR="001F3B7E" w:rsidRPr="0089279C" w:rsidRDefault="00350EB6" w:rsidP="00E40D76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</w:tr>
      <w:tr w:rsidR="001F3B7E" w:rsidRPr="00780EBC" w:rsidTr="00E05CC0">
        <w:trPr>
          <w:trHeight w:val="340"/>
          <w:jc w:val="center"/>
        </w:trPr>
        <w:tc>
          <w:tcPr>
            <w:tcW w:w="426" w:type="dxa"/>
            <w:vAlign w:val="center"/>
          </w:tcPr>
          <w:p w:rsidR="001F3B7E" w:rsidRPr="00780EBC" w:rsidRDefault="001F3B7E" w:rsidP="00E40D76">
            <w:pPr>
              <w:pStyle w:val="ad"/>
              <w:numPr>
                <w:ilvl w:val="0"/>
                <w:numId w:val="2"/>
              </w:numPr>
              <w:tabs>
                <w:tab w:val="left" w:pos="1512"/>
              </w:tabs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8116" w:type="dxa"/>
            <w:vAlign w:val="center"/>
          </w:tcPr>
          <w:p w:rsidR="001F3B7E" w:rsidRDefault="001F3B7E" w:rsidP="00E05CC0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 роста объема платных услуг </w:t>
            </w:r>
            <w:r w:rsidR="00350EB6" w:rsidRPr="00497CDC">
              <w:rPr>
                <w:sz w:val="24"/>
                <w:szCs w:val="24"/>
              </w:rPr>
              <w:t xml:space="preserve">в </w:t>
            </w:r>
            <w:r w:rsidR="00350EB6">
              <w:rPr>
                <w:sz w:val="24"/>
                <w:szCs w:val="24"/>
              </w:rPr>
              <w:t>сопоставимы</w:t>
            </w:r>
            <w:r w:rsidR="00350EB6" w:rsidRPr="00497CDC">
              <w:rPr>
                <w:sz w:val="24"/>
                <w:szCs w:val="24"/>
              </w:rPr>
              <w:t xml:space="preserve">х </w:t>
            </w:r>
            <w:r w:rsidR="0089279C" w:rsidRPr="00497CDC">
              <w:rPr>
                <w:sz w:val="24"/>
                <w:szCs w:val="24"/>
              </w:rPr>
              <w:t>ценах</w:t>
            </w:r>
          </w:p>
        </w:tc>
        <w:tc>
          <w:tcPr>
            <w:tcW w:w="1453" w:type="dxa"/>
            <w:vAlign w:val="center"/>
          </w:tcPr>
          <w:p w:rsidR="001F3B7E" w:rsidRPr="0089279C" w:rsidRDefault="00350EB6" w:rsidP="00E40D76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104,2</w:t>
            </w:r>
          </w:p>
        </w:tc>
      </w:tr>
      <w:tr w:rsidR="001F3B7E" w:rsidRPr="00780EBC" w:rsidTr="00EB7B3C">
        <w:trPr>
          <w:jc w:val="center"/>
        </w:trPr>
        <w:tc>
          <w:tcPr>
            <w:tcW w:w="426" w:type="dxa"/>
          </w:tcPr>
          <w:p w:rsidR="001F3B7E" w:rsidRPr="00780EBC" w:rsidRDefault="001F3B7E" w:rsidP="00E40D76">
            <w:pPr>
              <w:pStyle w:val="ad"/>
              <w:numPr>
                <w:ilvl w:val="0"/>
                <w:numId w:val="2"/>
              </w:numPr>
              <w:tabs>
                <w:tab w:val="left" w:pos="1512"/>
              </w:tabs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8116" w:type="dxa"/>
            <w:vAlign w:val="center"/>
          </w:tcPr>
          <w:p w:rsidR="001F3B7E" w:rsidRDefault="001F3B7E" w:rsidP="00481B74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 роста среднемесячной заработной платы работников </w:t>
            </w:r>
            <w:r w:rsidR="002D6C7D">
              <w:rPr>
                <w:sz w:val="24"/>
                <w:szCs w:val="24"/>
              </w:rPr>
              <w:t>(по крупным и средним</w:t>
            </w:r>
            <w:r>
              <w:rPr>
                <w:sz w:val="24"/>
                <w:szCs w:val="24"/>
              </w:rPr>
              <w:t xml:space="preserve"> организаци</w:t>
            </w:r>
            <w:r w:rsidR="002D6C7D">
              <w:rPr>
                <w:sz w:val="24"/>
                <w:szCs w:val="24"/>
              </w:rPr>
              <w:t xml:space="preserve">ям) </w:t>
            </w:r>
            <w:r w:rsidR="00B53243">
              <w:rPr>
                <w:sz w:val="24"/>
                <w:szCs w:val="24"/>
              </w:rPr>
              <w:t xml:space="preserve"> </w:t>
            </w:r>
            <w:r w:rsidR="00B53243" w:rsidRPr="002D6C7D">
              <w:rPr>
                <w:i/>
                <w:sz w:val="24"/>
                <w:szCs w:val="24"/>
              </w:rPr>
              <w:t>за январь</w:t>
            </w:r>
            <w:r w:rsidR="007F7333">
              <w:rPr>
                <w:i/>
                <w:sz w:val="24"/>
                <w:szCs w:val="24"/>
              </w:rPr>
              <w:t>-</w:t>
            </w:r>
            <w:r w:rsidR="00481B74">
              <w:rPr>
                <w:i/>
                <w:sz w:val="24"/>
                <w:szCs w:val="24"/>
              </w:rPr>
              <w:t>август</w:t>
            </w:r>
            <w:r w:rsidR="00F601EE">
              <w:rPr>
                <w:i/>
                <w:sz w:val="24"/>
                <w:szCs w:val="24"/>
              </w:rPr>
              <w:t xml:space="preserve"> 2017</w:t>
            </w:r>
            <w:r w:rsidR="00B53243" w:rsidRPr="002D6C7D">
              <w:rPr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453" w:type="dxa"/>
            <w:vAlign w:val="center"/>
          </w:tcPr>
          <w:p w:rsidR="001F3B7E" w:rsidRPr="00992BC3" w:rsidRDefault="00481B74" w:rsidP="00E40D76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</w:tbl>
    <w:p w:rsidR="002B6B7D" w:rsidRPr="004B230E" w:rsidRDefault="002B6B7D" w:rsidP="00E40D76">
      <w:pPr>
        <w:tabs>
          <w:tab w:val="left" w:pos="1512"/>
        </w:tabs>
        <w:ind w:right="-307"/>
        <w:jc w:val="center"/>
        <w:rPr>
          <w:b/>
          <w:sz w:val="16"/>
          <w:szCs w:val="16"/>
        </w:rPr>
      </w:pPr>
    </w:p>
    <w:p w:rsidR="00347E0D" w:rsidRPr="00B97252" w:rsidRDefault="00347E0D" w:rsidP="00E40D76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4F6110">
        <w:rPr>
          <w:b/>
          <w:sz w:val="24"/>
          <w:szCs w:val="24"/>
        </w:rPr>
        <w:t>Промышленность</w:t>
      </w:r>
    </w:p>
    <w:p w:rsidR="00347E0D" w:rsidRPr="00B97252" w:rsidRDefault="00347E0D" w:rsidP="00E40D76">
      <w:pPr>
        <w:tabs>
          <w:tab w:val="left" w:pos="1512"/>
        </w:tabs>
        <w:ind w:right="-307"/>
        <w:jc w:val="center"/>
        <w:rPr>
          <w:b/>
          <w:sz w:val="4"/>
          <w:szCs w:val="4"/>
        </w:rPr>
      </w:pPr>
    </w:p>
    <w:p w:rsidR="00347E0D" w:rsidRDefault="00347E0D" w:rsidP="00E40D76">
      <w:pPr>
        <w:tabs>
          <w:tab w:val="left" w:pos="1512"/>
        </w:tabs>
        <w:ind w:right="-1" w:firstLine="851"/>
        <w:jc w:val="both"/>
        <w:rPr>
          <w:sz w:val="24"/>
          <w:szCs w:val="24"/>
        </w:rPr>
      </w:pPr>
      <w:r w:rsidRPr="00B97252">
        <w:rPr>
          <w:sz w:val="24"/>
          <w:szCs w:val="24"/>
        </w:rPr>
        <w:t xml:space="preserve">Индекс промышленного производства по полному кругу организаций составил </w:t>
      </w:r>
      <w:r w:rsidR="000C75B9">
        <w:rPr>
          <w:sz w:val="24"/>
          <w:szCs w:val="24"/>
        </w:rPr>
        <w:t>104,9</w:t>
      </w:r>
      <w:r w:rsidRPr="00B97252">
        <w:rPr>
          <w:sz w:val="24"/>
          <w:szCs w:val="24"/>
        </w:rPr>
        <w:t xml:space="preserve">%,       </w:t>
      </w:r>
      <w:r w:rsidR="000C75B9">
        <w:rPr>
          <w:sz w:val="24"/>
          <w:szCs w:val="24"/>
        </w:rPr>
        <w:t xml:space="preserve">   </w:t>
      </w:r>
      <w:r w:rsidRPr="00B97252">
        <w:rPr>
          <w:sz w:val="24"/>
          <w:szCs w:val="24"/>
        </w:rPr>
        <w:t>в том числе обрабатывающие производства –</w:t>
      </w:r>
      <w:r w:rsidR="00453E4F" w:rsidRPr="00B97252">
        <w:rPr>
          <w:sz w:val="24"/>
          <w:szCs w:val="24"/>
        </w:rPr>
        <w:t xml:space="preserve"> </w:t>
      </w:r>
      <w:r w:rsidR="000C75B9">
        <w:rPr>
          <w:sz w:val="24"/>
          <w:szCs w:val="24"/>
        </w:rPr>
        <w:t>105,</w:t>
      </w:r>
      <w:r w:rsidR="00D96256">
        <w:rPr>
          <w:sz w:val="24"/>
          <w:szCs w:val="24"/>
        </w:rPr>
        <w:t>7</w:t>
      </w:r>
      <w:r w:rsidRPr="00B97252">
        <w:rPr>
          <w:sz w:val="24"/>
          <w:szCs w:val="24"/>
        </w:rPr>
        <w:t>%</w:t>
      </w:r>
      <w:r w:rsidR="00EE68AF" w:rsidRPr="00B97252">
        <w:rPr>
          <w:sz w:val="24"/>
          <w:szCs w:val="24"/>
        </w:rPr>
        <w:t>,</w:t>
      </w:r>
      <w:r w:rsidRPr="00B97252">
        <w:rPr>
          <w:sz w:val="24"/>
          <w:szCs w:val="24"/>
        </w:rPr>
        <w:t xml:space="preserve"> обеспечение электрической энергией, газом и паром</w:t>
      </w:r>
      <w:r w:rsidR="00360D4F" w:rsidRPr="00B97252">
        <w:rPr>
          <w:sz w:val="24"/>
          <w:szCs w:val="24"/>
        </w:rPr>
        <w:t>; кондиционирование воздуха</w:t>
      </w:r>
      <w:r w:rsidRPr="00B97252">
        <w:rPr>
          <w:sz w:val="24"/>
          <w:szCs w:val="24"/>
        </w:rPr>
        <w:t xml:space="preserve"> – </w:t>
      </w:r>
      <w:r w:rsidR="000C75B9">
        <w:rPr>
          <w:sz w:val="24"/>
          <w:szCs w:val="24"/>
        </w:rPr>
        <w:t>100,1</w:t>
      </w:r>
      <w:r w:rsidRPr="00B97252">
        <w:rPr>
          <w:sz w:val="24"/>
          <w:szCs w:val="24"/>
        </w:rPr>
        <w:t>%</w:t>
      </w:r>
      <w:r w:rsidR="00A420BF" w:rsidRPr="00B97252">
        <w:rPr>
          <w:sz w:val="24"/>
          <w:szCs w:val="24"/>
        </w:rPr>
        <w:t>; водоснабжение, во</w:t>
      </w:r>
      <w:r w:rsidR="00360D4F" w:rsidRPr="00B97252">
        <w:rPr>
          <w:sz w:val="24"/>
          <w:szCs w:val="24"/>
        </w:rPr>
        <w:t xml:space="preserve">доотведение, организация сбора и </w:t>
      </w:r>
      <w:r w:rsidR="00A420BF" w:rsidRPr="00B97252">
        <w:rPr>
          <w:sz w:val="24"/>
          <w:szCs w:val="24"/>
        </w:rPr>
        <w:t>утилизации отход</w:t>
      </w:r>
      <w:r w:rsidR="00953722" w:rsidRPr="00B97252">
        <w:rPr>
          <w:sz w:val="24"/>
          <w:szCs w:val="24"/>
        </w:rPr>
        <w:t xml:space="preserve">ов – </w:t>
      </w:r>
      <w:r w:rsidR="000C75B9">
        <w:rPr>
          <w:sz w:val="24"/>
          <w:szCs w:val="24"/>
        </w:rPr>
        <w:t>95,1</w:t>
      </w:r>
      <w:r w:rsidR="00A420BF" w:rsidRPr="00B97252">
        <w:rPr>
          <w:sz w:val="24"/>
          <w:szCs w:val="24"/>
        </w:rPr>
        <w:t>%</w:t>
      </w:r>
      <w:r w:rsidRPr="00B97252">
        <w:rPr>
          <w:sz w:val="24"/>
          <w:szCs w:val="24"/>
        </w:rPr>
        <w:t>.</w:t>
      </w:r>
      <w:r w:rsidRPr="00780EBC">
        <w:rPr>
          <w:sz w:val="24"/>
          <w:szCs w:val="24"/>
        </w:rPr>
        <w:t xml:space="preserve"> </w:t>
      </w:r>
    </w:p>
    <w:p w:rsidR="00817D34" w:rsidRPr="003A25DE" w:rsidRDefault="00817D34" w:rsidP="00E40D76">
      <w:pPr>
        <w:tabs>
          <w:tab w:val="left" w:pos="1512"/>
        </w:tabs>
        <w:ind w:right="-1" w:firstLine="851"/>
        <w:jc w:val="both"/>
        <w:rPr>
          <w:sz w:val="6"/>
          <w:szCs w:val="6"/>
        </w:rPr>
      </w:pPr>
    </w:p>
    <w:p w:rsidR="004E756F" w:rsidRPr="006E022A" w:rsidRDefault="00817D34" w:rsidP="00E40D76">
      <w:pPr>
        <w:pStyle w:val="ab"/>
        <w:tabs>
          <w:tab w:val="left" w:pos="1512"/>
        </w:tabs>
        <w:ind w:firstLine="567"/>
        <w:jc w:val="center"/>
      </w:pPr>
      <w:r w:rsidRPr="006E022A">
        <w:t>Индекс промышленного производства</w:t>
      </w:r>
      <w:r w:rsidR="006F6D6B" w:rsidRPr="006E022A">
        <w:t xml:space="preserve"> по городу за январь-</w:t>
      </w:r>
      <w:r w:rsidR="00481B74">
        <w:t>сентябрь</w:t>
      </w:r>
      <w:r w:rsidR="006F6D6B" w:rsidRPr="006E022A">
        <w:t>,</w:t>
      </w:r>
      <w:r w:rsidRPr="006E022A">
        <w:t xml:space="preserve"> %</w:t>
      </w:r>
    </w:p>
    <w:p w:rsidR="009F4A04" w:rsidRPr="006E022A" w:rsidRDefault="00EE68AF" w:rsidP="00B205C2">
      <w:pPr>
        <w:pStyle w:val="ab"/>
        <w:tabs>
          <w:tab w:val="left" w:pos="1512"/>
        </w:tabs>
        <w:jc w:val="center"/>
      </w:pPr>
      <w:r w:rsidRPr="006E022A">
        <w:rPr>
          <w:noProof/>
        </w:rPr>
        <w:drawing>
          <wp:inline distT="0" distB="0" distL="0" distR="0">
            <wp:extent cx="6543675" cy="8858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3674" w:rsidRPr="006E022A" w:rsidRDefault="00B93674" w:rsidP="00953722">
      <w:pPr>
        <w:tabs>
          <w:tab w:val="left" w:pos="1512"/>
        </w:tabs>
        <w:ind w:right="-1"/>
        <w:jc w:val="center"/>
        <w:rPr>
          <w:sz w:val="4"/>
          <w:szCs w:val="4"/>
        </w:rPr>
      </w:pPr>
    </w:p>
    <w:p w:rsidR="00A612A2" w:rsidRPr="006E022A" w:rsidRDefault="00A4597F" w:rsidP="00E40D7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6E022A">
        <w:rPr>
          <w:sz w:val="24"/>
          <w:szCs w:val="24"/>
        </w:rPr>
        <w:t>Индексы промышленного производства за январь</w:t>
      </w:r>
      <w:r w:rsidR="00A612A2" w:rsidRPr="006E022A">
        <w:rPr>
          <w:sz w:val="24"/>
          <w:szCs w:val="24"/>
        </w:rPr>
        <w:t>-</w:t>
      </w:r>
      <w:r w:rsidR="0045539E">
        <w:rPr>
          <w:sz w:val="24"/>
          <w:szCs w:val="24"/>
        </w:rPr>
        <w:t xml:space="preserve">сентябрь </w:t>
      </w:r>
      <w:r w:rsidRPr="006E022A">
        <w:rPr>
          <w:sz w:val="24"/>
          <w:szCs w:val="24"/>
        </w:rPr>
        <w:t>по районам города</w:t>
      </w:r>
    </w:p>
    <w:p w:rsidR="00AB229E" w:rsidRDefault="00A4597F" w:rsidP="00AB229E">
      <w:pPr>
        <w:tabs>
          <w:tab w:val="left" w:pos="1512"/>
          <w:tab w:val="left" w:pos="8789"/>
          <w:tab w:val="left" w:pos="9072"/>
        </w:tabs>
        <w:ind w:right="-1"/>
        <w:jc w:val="center"/>
        <w:rPr>
          <w:sz w:val="24"/>
          <w:szCs w:val="24"/>
        </w:rPr>
      </w:pPr>
      <w:r w:rsidRPr="006E022A">
        <w:rPr>
          <w:sz w:val="24"/>
          <w:szCs w:val="24"/>
        </w:rPr>
        <w:t>(полный круг организаций), %</w:t>
      </w:r>
    </w:p>
    <w:p w:rsidR="00571C2E" w:rsidRPr="00571C2E" w:rsidRDefault="00571C2E" w:rsidP="00AB229E">
      <w:pPr>
        <w:tabs>
          <w:tab w:val="left" w:pos="1512"/>
          <w:tab w:val="left" w:pos="8789"/>
          <w:tab w:val="left" w:pos="9072"/>
        </w:tabs>
        <w:ind w:right="-1"/>
        <w:jc w:val="center"/>
        <w:rPr>
          <w:sz w:val="6"/>
          <w:szCs w:val="6"/>
        </w:rPr>
      </w:pPr>
    </w:p>
    <w:p w:rsidR="00F12E41" w:rsidRPr="004B230E" w:rsidRDefault="004B230E" w:rsidP="00F12E41">
      <w:pPr>
        <w:tabs>
          <w:tab w:val="left" w:pos="1512"/>
          <w:tab w:val="left" w:pos="8931"/>
        </w:tabs>
        <w:ind w:right="-1"/>
        <w:jc w:val="center"/>
        <w:rPr>
          <w:sz w:val="16"/>
          <w:szCs w:val="16"/>
        </w:rPr>
      </w:pPr>
      <w:r w:rsidRPr="00C434B1">
        <w:rPr>
          <w:b/>
          <w:i/>
          <w:noProof/>
          <w:lang w:eastAsia="ru-RU"/>
        </w:rPr>
        <w:drawing>
          <wp:inline distT="0" distB="0" distL="0" distR="0">
            <wp:extent cx="6372225" cy="1019175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B2004" w:rsidRPr="002B2004" w:rsidRDefault="002B2004" w:rsidP="00E40D76">
      <w:pPr>
        <w:tabs>
          <w:tab w:val="left" w:pos="1512"/>
        </w:tabs>
        <w:jc w:val="center"/>
        <w:rPr>
          <w:b/>
          <w:sz w:val="10"/>
          <w:szCs w:val="10"/>
        </w:rPr>
      </w:pPr>
    </w:p>
    <w:p w:rsidR="00EE179E" w:rsidRDefault="004A317D" w:rsidP="00E40D76">
      <w:pPr>
        <w:tabs>
          <w:tab w:val="left" w:pos="1512"/>
        </w:tabs>
        <w:jc w:val="center"/>
        <w:rPr>
          <w:b/>
          <w:sz w:val="24"/>
          <w:szCs w:val="24"/>
        </w:rPr>
      </w:pPr>
      <w:r w:rsidRPr="000C5231">
        <w:rPr>
          <w:b/>
          <w:sz w:val="24"/>
          <w:szCs w:val="24"/>
        </w:rPr>
        <w:t>Инвестиции и строительство</w:t>
      </w:r>
    </w:p>
    <w:p w:rsidR="007C4DE6" w:rsidRPr="004B230E" w:rsidRDefault="007C4DE6" w:rsidP="00E40D76">
      <w:pPr>
        <w:tabs>
          <w:tab w:val="left" w:pos="1512"/>
        </w:tabs>
        <w:jc w:val="center"/>
        <w:rPr>
          <w:b/>
          <w:sz w:val="4"/>
          <w:szCs w:val="4"/>
        </w:rPr>
      </w:pPr>
    </w:p>
    <w:p w:rsidR="001C4944" w:rsidRPr="00266B40" w:rsidRDefault="00E71807" w:rsidP="001C494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начала года</w:t>
      </w:r>
      <w:r w:rsidR="001603C7">
        <w:rPr>
          <w:sz w:val="24"/>
          <w:szCs w:val="24"/>
        </w:rPr>
        <w:t xml:space="preserve"> </w:t>
      </w:r>
      <w:r w:rsidR="00F84A66" w:rsidRPr="00780EBC">
        <w:rPr>
          <w:sz w:val="24"/>
          <w:szCs w:val="24"/>
        </w:rPr>
        <w:t xml:space="preserve">на </w:t>
      </w:r>
      <w:r w:rsidR="001603C7">
        <w:rPr>
          <w:sz w:val="24"/>
          <w:szCs w:val="24"/>
        </w:rPr>
        <w:t>реализацию</w:t>
      </w:r>
      <w:r w:rsidR="00F84A66" w:rsidRPr="00780EBC">
        <w:rPr>
          <w:sz w:val="24"/>
          <w:szCs w:val="24"/>
        </w:rPr>
        <w:t xml:space="preserve"> ад</w:t>
      </w:r>
      <w:r w:rsidR="003C4411">
        <w:rPr>
          <w:sz w:val="24"/>
          <w:szCs w:val="24"/>
        </w:rPr>
        <w:t>ресной инвестиционной программы</w:t>
      </w:r>
      <w:r w:rsidR="001C4944">
        <w:rPr>
          <w:sz w:val="24"/>
          <w:szCs w:val="24"/>
        </w:rPr>
        <w:t xml:space="preserve"> (далее – АИП) </w:t>
      </w:r>
      <w:r w:rsidR="003C4411">
        <w:rPr>
          <w:sz w:val="24"/>
          <w:szCs w:val="24"/>
        </w:rPr>
        <w:t xml:space="preserve"> </w:t>
      </w:r>
      <w:r w:rsidR="001603C7">
        <w:rPr>
          <w:sz w:val="24"/>
          <w:szCs w:val="24"/>
        </w:rPr>
        <w:t>из бюджета</w:t>
      </w:r>
      <w:r w:rsidR="0091271A" w:rsidRPr="00780EBC">
        <w:rPr>
          <w:sz w:val="24"/>
          <w:szCs w:val="24"/>
        </w:rPr>
        <w:t xml:space="preserve"> города</w:t>
      </w:r>
      <w:r w:rsidR="003C18D9">
        <w:rPr>
          <w:sz w:val="24"/>
          <w:szCs w:val="24"/>
        </w:rPr>
        <w:t xml:space="preserve"> </w:t>
      </w:r>
      <w:r w:rsidR="006568CB" w:rsidRPr="00780EBC">
        <w:rPr>
          <w:sz w:val="24"/>
          <w:szCs w:val="24"/>
        </w:rPr>
        <w:t xml:space="preserve">направлено </w:t>
      </w:r>
      <w:r w:rsidR="00292183">
        <w:rPr>
          <w:sz w:val="24"/>
          <w:szCs w:val="24"/>
        </w:rPr>
        <w:t>416,5</w:t>
      </w:r>
      <w:r w:rsidR="00364358">
        <w:rPr>
          <w:sz w:val="24"/>
          <w:szCs w:val="24"/>
        </w:rPr>
        <w:t xml:space="preserve"> </w:t>
      </w:r>
      <w:r w:rsidR="003C4411">
        <w:rPr>
          <w:sz w:val="24"/>
          <w:szCs w:val="24"/>
        </w:rPr>
        <w:t xml:space="preserve">млн. рублей, что </w:t>
      </w:r>
      <w:r w:rsidR="00C65BD8">
        <w:rPr>
          <w:sz w:val="24"/>
          <w:szCs w:val="24"/>
        </w:rPr>
        <w:t>в 1,</w:t>
      </w:r>
      <w:r w:rsidR="00292183">
        <w:rPr>
          <w:sz w:val="24"/>
          <w:szCs w:val="24"/>
        </w:rPr>
        <w:t>4</w:t>
      </w:r>
      <w:r w:rsidR="00C65BD8">
        <w:rPr>
          <w:sz w:val="24"/>
          <w:szCs w:val="24"/>
        </w:rPr>
        <w:t xml:space="preserve"> раза больше чем за </w:t>
      </w:r>
      <w:r w:rsidR="00862BBC">
        <w:rPr>
          <w:sz w:val="24"/>
          <w:szCs w:val="24"/>
        </w:rPr>
        <w:t>соответствующ</w:t>
      </w:r>
      <w:r w:rsidR="00C65BD8">
        <w:rPr>
          <w:sz w:val="24"/>
          <w:szCs w:val="24"/>
        </w:rPr>
        <w:t>ий</w:t>
      </w:r>
      <w:r w:rsidR="00862BBC">
        <w:rPr>
          <w:sz w:val="24"/>
          <w:szCs w:val="24"/>
        </w:rPr>
        <w:t xml:space="preserve"> </w:t>
      </w:r>
      <w:r w:rsidR="00C65BD8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</w:t>
      </w:r>
      <w:r w:rsidR="00862BBC">
        <w:rPr>
          <w:sz w:val="24"/>
          <w:szCs w:val="24"/>
        </w:rPr>
        <w:t xml:space="preserve"> 2016 года</w:t>
      </w:r>
      <w:r w:rsidR="00B76720" w:rsidRPr="00266B40">
        <w:rPr>
          <w:sz w:val="24"/>
          <w:szCs w:val="24"/>
        </w:rPr>
        <w:t>.</w:t>
      </w:r>
    </w:p>
    <w:p w:rsidR="004B230E" w:rsidRDefault="001C4944" w:rsidP="004B230E">
      <w:pPr>
        <w:ind w:firstLine="709"/>
        <w:jc w:val="both"/>
        <w:rPr>
          <w:sz w:val="24"/>
          <w:szCs w:val="24"/>
        </w:rPr>
      </w:pPr>
      <w:r w:rsidRPr="00266B40">
        <w:rPr>
          <w:sz w:val="24"/>
          <w:szCs w:val="24"/>
        </w:rPr>
        <w:t xml:space="preserve">С участием бюджетов всех уровней АИП профинансирована в объеме </w:t>
      </w:r>
      <w:r w:rsidR="00292183">
        <w:rPr>
          <w:sz w:val="24"/>
          <w:szCs w:val="24"/>
        </w:rPr>
        <w:t>75</w:t>
      </w:r>
      <w:r w:rsidR="0022511C">
        <w:rPr>
          <w:sz w:val="24"/>
          <w:szCs w:val="24"/>
        </w:rPr>
        <w:t>1</w:t>
      </w:r>
      <w:r w:rsidR="00292183">
        <w:rPr>
          <w:sz w:val="24"/>
          <w:szCs w:val="24"/>
        </w:rPr>
        <w:t>,8</w:t>
      </w:r>
      <w:r w:rsidRPr="00266B40">
        <w:rPr>
          <w:sz w:val="24"/>
          <w:szCs w:val="24"/>
        </w:rPr>
        <w:t xml:space="preserve"> млн. рублей </w:t>
      </w:r>
      <w:r w:rsidR="004B230E" w:rsidRPr="00266B40">
        <w:rPr>
          <w:sz w:val="24"/>
          <w:szCs w:val="24"/>
        </w:rPr>
        <w:t xml:space="preserve">  </w:t>
      </w:r>
      <w:r w:rsidR="003A1564">
        <w:rPr>
          <w:sz w:val="24"/>
          <w:szCs w:val="24"/>
        </w:rPr>
        <w:t xml:space="preserve">   </w:t>
      </w:r>
      <w:r w:rsidR="004B230E" w:rsidRPr="00266B40">
        <w:rPr>
          <w:sz w:val="24"/>
          <w:szCs w:val="24"/>
        </w:rPr>
        <w:t xml:space="preserve"> </w:t>
      </w:r>
      <w:r w:rsidRPr="00266B40">
        <w:rPr>
          <w:sz w:val="24"/>
          <w:szCs w:val="24"/>
        </w:rPr>
        <w:t>(на 01.</w:t>
      </w:r>
      <w:r w:rsidR="00292183">
        <w:rPr>
          <w:sz w:val="24"/>
          <w:szCs w:val="24"/>
        </w:rPr>
        <w:t>10</w:t>
      </w:r>
      <w:r w:rsidRPr="00266B40">
        <w:rPr>
          <w:sz w:val="24"/>
          <w:szCs w:val="24"/>
        </w:rPr>
        <w:t xml:space="preserve">.2016 – </w:t>
      </w:r>
      <w:r w:rsidR="00292183">
        <w:rPr>
          <w:sz w:val="24"/>
          <w:szCs w:val="24"/>
        </w:rPr>
        <w:t>797</w:t>
      </w:r>
      <w:r w:rsidR="00266B40" w:rsidRPr="00266B40">
        <w:rPr>
          <w:sz w:val="24"/>
          <w:szCs w:val="24"/>
        </w:rPr>
        <w:t xml:space="preserve"> </w:t>
      </w:r>
      <w:r w:rsidRPr="00266B40">
        <w:rPr>
          <w:sz w:val="24"/>
          <w:szCs w:val="24"/>
        </w:rPr>
        <w:t>млн. рублей</w:t>
      </w:r>
      <w:r w:rsidRPr="00125FF7">
        <w:rPr>
          <w:sz w:val="24"/>
          <w:szCs w:val="24"/>
        </w:rPr>
        <w:t>).</w:t>
      </w:r>
    </w:p>
    <w:p w:rsidR="004B230E" w:rsidRPr="00E05CC0" w:rsidRDefault="004B230E" w:rsidP="00E05CC0">
      <w:pPr>
        <w:jc w:val="both"/>
        <w:rPr>
          <w:sz w:val="16"/>
          <w:szCs w:val="16"/>
        </w:rPr>
      </w:pPr>
    </w:p>
    <w:p w:rsidR="001C4944" w:rsidRDefault="004B230E" w:rsidP="004B230E">
      <w:pPr>
        <w:jc w:val="center"/>
        <w:rPr>
          <w:sz w:val="24"/>
          <w:szCs w:val="24"/>
        </w:rPr>
      </w:pPr>
      <w:r>
        <w:rPr>
          <w:sz w:val="24"/>
          <w:szCs w:val="24"/>
        </w:rPr>
        <w:t>Объем финансирования АИП из бюджетов всех уровней, млн. рублей</w:t>
      </w:r>
    </w:p>
    <w:p w:rsidR="00B27846" w:rsidRPr="00B27846" w:rsidRDefault="00B27846" w:rsidP="004B230E">
      <w:pPr>
        <w:jc w:val="center"/>
        <w:rPr>
          <w:sz w:val="6"/>
          <w:szCs w:val="6"/>
        </w:rPr>
      </w:pPr>
    </w:p>
    <w:p w:rsidR="004B230E" w:rsidRPr="004B230E" w:rsidRDefault="004B230E" w:rsidP="004B230E">
      <w:pPr>
        <w:jc w:val="center"/>
        <w:rPr>
          <w:sz w:val="4"/>
          <w:szCs w:val="4"/>
        </w:rPr>
      </w:pPr>
    </w:p>
    <w:tbl>
      <w:tblPr>
        <w:tblpPr w:leftFromText="180" w:rightFromText="180" w:vertAnchor="text" w:horzAnchor="margin" w:tblpXSpec="right" w:tblpY="26"/>
        <w:tblW w:w="4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993"/>
        <w:gridCol w:w="992"/>
      </w:tblGrid>
      <w:tr w:rsidR="002B4112" w:rsidTr="002B4112">
        <w:trPr>
          <w:trHeight w:val="132"/>
        </w:trPr>
        <w:tc>
          <w:tcPr>
            <w:tcW w:w="2336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2B4112" w:rsidRPr="00885C24" w:rsidRDefault="002B4112" w:rsidP="002B4112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2B4112" w:rsidRPr="001935DF" w:rsidRDefault="002B4112" w:rsidP="002B4112">
            <w:pPr>
              <w:pStyle w:val="1"/>
              <w:ind w:left="-108" w:right="-54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на 01.09.17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2B4112" w:rsidRPr="001935DF" w:rsidRDefault="002B4112" w:rsidP="002B4112">
            <w:pPr>
              <w:pStyle w:val="1"/>
              <w:ind w:left="-108" w:right="-54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на 01.10.17</w:t>
            </w:r>
          </w:p>
        </w:tc>
      </w:tr>
      <w:tr w:rsidR="002B4112" w:rsidTr="002B4112">
        <w:trPr>
          <w:trHeight w:val="295"/>
        </w:trPr>
        <w:tc>
          <w:tcPr>
            <w:tcW w:w="2336" w:type="dxa"/>
          </w:tcPr>
          <w:p w:rsidR="002B4112" w:rsidRPr="00B27846" w:rsidRDefault="002B4112" w:rsidP="002B4112">
            <w:pPr>
              <w:pStyle w:val="1"/>
              <w:ind w:right="-108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7846">
              <w:rPr>
                <w:rFonts w:ascii="Times New Roman" w:hAnsi="Times New Roman"/>
                <w:spacing w:val="-4"/>
                <w:sz w:val="20"/>
                <w:szCs w:val="20"/>
              </w:rPr>
              <w:t>Софинансирование из федерального бюджета</w:t>
            </w:r>
          </w:p>
        </w:tc>
        <w:tc>
          <w:tcPr>
            <w:tcW w:w="993" w:type="dxa"/>
            <w:vAlign w:val="bottom"/>
          </w:tcPr>
          <w:p w:rsidR="002B4112" w:rsidRPr="00B27846" w:rsidRDefault="002B4112" w:rsidP="002B411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992" w:type="dxa"/>
            <w:vAlign w:val="bottom"/>
          </w:tcPr>
          <w:p w:rsidR="002B4112" w:rsidRPr="00B27846" w:rsidRDefault="002B4112" w:rsidP="002B411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</w:tr>
      <w:tr w:rsidR="002B4112" w:rsidTr="002B4112">
        <w:trPr>
          <w:trHeight w:val="295"/>
        </w:trPr>
        <w:tc>
          <w:tcPr>
            <w:tcW w:w="2336" w:type="dxa"/>
          </w:tcPr>
          <w:p w:rsidR="002B4112" w:rsidRPr="00B27846" w:rsidRDefault="002B4112" w:rsidP="002B4112">
            <w:pPr>
              <w:pStyle w:val="1"/>
              <w:ind w:right="-108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7846">
              <w:rPr>
                <w:rFonts w:ascii="Times New Roman" w:hAnsi="Times New Roman"/>
                <w:spacing w:val="-4"/>
                <w:sz w:val="20"/>
                <w:szCs w:val="20"/>
              </w:rPr>
              <w:t>Софинансирование из краевого бюджета</w:t>
            </w:r>
          </w:p>
        </w:tc>
        <w:tc>
          <w:tcPr>
            <w:tcW w:w="993" w:type="dxa"/>
            <w:vAlign w:val="bottom"/>
          </w:tcPr>
          <w:p w:rsidR="002B4112" w:rsidRPr="00B27846" w:rsidRDefault="002B4112" w:rsidP="002B411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45,9</w:t>
            </w:r>
          </w:p>
        </w:tc>
        <w:tc>
          <w:tcPr>
            <w:tcW w:w="992" w:type="dxa"/>
            <w:vAlign w:val="bottom"/>
          </w:tcPr>
          <w:p w:rsidR="002B4112" w:rsidRPr="00B27846" w:rsidRDefault="002B4112" w:rsidP="002B411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</w:tr>
      <w:tr w:rsidR="002B4112" w:rsidTr="002B4112">
        <w:trPr>
          <w:trHeight w:val="295"/>
        </w:trPr>
        <w:tc>
          <w:tcPr>
            <w:tcW w:w="2336" w:type="dxa"/>
          </w:tcPr>
          <w:p w:rsidR="002B4112" w:rsidRPr="00B27846" w:rsidRDefault="002B4112" w:rsidP="002B4112">
            <w:pPr>
              <w:pStyle w:val="1"/>
              <w:tabs>
                <w:tab w:val="left" w:pos="3560"/>
              </w:tabs>
              <w:ind w:right="-108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7846">
              <w:rPr>
                <w:rFonts w:ascii="Times New Roman" w:hAnsi="Times New Roman"/>
                <w:spacing w:val="-4"/>
                <w:sz w:val="20"/>
                <w:szCs w:val="20"/>
              </w:rPr>
              <w:t>Финансирование из муниципального бюджета</w:t>
            </w:r>
          </w:p>
        </w:tc>
        <w:tc>
          <w:tcPr>
            <w:tcW w:w="993" w:type="dxa"/>
            <w:vAlign w:val="bottom"/>
          </w:tcPr>
          <w:p w:rsidR="002B4112" w:rsidRPr="00B27846" w:rsidRDefault="002B4112" w:rsidP="002B411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992" w:type="dxa"/>
            <w:vAlign w:val="bottom"/>
          </w:tcPr>
          <w:p w:rsidR="002B4112" w:rsidRPr="00B27846" w:rsidRDefault="002B4112" w:rsidP="002B411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416,5</w:t>
            </w:r>
          </w:p>
        </w:tc>
      </w:tr>
    </w:tbl>
    <w:p w:rsidR="005940D4" w:rsidRDefault="001C4944" w:rsidP="002B4112">
      <w:pPr>
        <w:tabs>
          <w:tab w:val="left" w:pos="1512"/>
          <w:tab w:val="left" w:pos="7938"/>
        </w:tabs>
        <w:ind w:left="-284"/>
        <w:rPr>
          <w:sz w:val="24"/>
          <w:szCs w:val="24"/>
        </w:rPr>
      </w:pPr>
      <w:r w:rsidRPr="00BC249D">
        <w:rPr>
          <w:noProof/>
          <w:color w:val="548DD4" w:themeColor="text2" w:themeTint="99"/>
          <w:sz w:val="24"/>
          <w:szCs w:val="24"/>
          <w:lang w:eastAsia="ru-RU"/>
        </w:rPr>
        <w:drawing>
          <wp:inline distT="0" distB="0" distL="0" distR="0">
            <wp:extent cx="4181475" cy="1209675"/>
            <wp:effectExtent l="0" t="0" r="0" b="0"/>
            <wp:docPr id="1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7F93" w:rsidRDefault="007F7761" w:rsidP="00EB7B3C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4F6110">
        <w:rPr>
          <w:sz w:val="24"/>
          <w:szCs w:val="24"/>
        </w:rPr>
        <w:lastRenderedPageBreak/>
        <w:t xml:space="preserve">В </w:t>
      </w:r>
      <w:r w:rsidR="000F3202" w:rsidRPr="004F6110">
        <w:rPr>
          <w:sz w:val="24"/>
          <w:szCs w:val="24"/>
        </w:rPr>
        <w:t xml:space="preserve">городе </w:t>
      </w:r>
      <w:r w:rsidRPr="004F6110">
        <w:rPr>
          <w:sz w:val="24"/>
          <w:szCs w:val="24"/>
        </w:rPr>
        <w:t>введено</w:t>
      </w:r>
      <w:r w:rsidR="00E820E7" w:rsidRPr="004F6110">
        <w:rPr>
          <w:sz w:val="24"/>
          <w:szCs w:val="24"/>
        </w:rPr>
        <w:t xml:space="preserve"> </w:t>
      </w:r>
      <w:r w:rsidR="000C5231">
        <w:rPr>
          <w:sz w:val="24"/>
          <w:szCs w:val="24"/>
        </w:rPr>
        <w:t>216,3</w:t>
      </w:r>
      <w:r w:rsidR="004F41F3" w:rsidRPr="004F6110">
        <w:rPr>
          <w:sz w:val="24"/>
          <w:szCs w:val="24"/>
        </w:rPr>
        <w:t xml:space="preserve"> тыс. кв.</w:t>
      </w:r>
      <w:r w:rsidRPr="004F6110">
        <w:rPr>
          <w:sz w:val="24"/>
          <w:szCs w:val="24"/>
        </w:rPr>
        <w:t>м</w:t>
      </w:r>
      <w:r w:rsidR="003C4411" w:rsidRPr="004F6110">
        <w:rPr>
          <w:sz w:val="24"/>
          <w:szCs w:val="24"/>
        </w:rPr>
        <w:t>етров</w:t>
      </w:r>
      <w:r w:rsidRPr="004F6110">
        <w:rPr>
          <w:sz w:val="24"/>
          <w:szCs w:val="24"/>
        </w:rPr>
        <w:t xml:space="preserve"> жилья</w:t>
      </w:r>
      <w:r w:rsidR="00E820E7" w:rsidRPr="004F6110">
        <w:rPr>
          <w:sz w:val="24"/>
          <w:szCs w:val="24"/>
        </w:rPr>
        <w:t xml:space="preserve"> </w:t>
      </w:r>
      <w:r w:rsidR="00B819B5" w:rsidRPr="004F6110">
        <w:rPr>
          <w:sz w:val="24"/>
          <w:szCs w:val="24"/>
        </w:rPr>
        <w:t>(</w:t>
      </w:r>
      <w:r w:rsidR="004F6110" w:rsidRPr="004F6110">
        <w:rPr>
          <w:sz w:val="24"/>
          <w:szCs w:val="24"/>
        </w:rPr>
        <w:t>82,5</w:t>
      </w:r>
      <w:r w:rsidR="00600CD7" w:rsidRPr="004F6110">
        <w:rPr>
          <w:sz w:val="24"/>
          <w:szCs w:val="24"/>
        </w:rPr>
        <w:t xml:space="preserve">% к </w:t>
      </w:r>
      <w:r w:rsidR="00AA3F31" w:rsidRPr="004F6110">
        <w:rPr>
          <w:sz w:val="24"/>
          <w:szCs w:val="24"/>
        </w:rPr>
        <w:t>январю</w:t>
      </w:r>
      <w:r w:rsidR="000E206D" w:rsidRPr="004F6110">
        <w:rPr>
          <w:sz w:val="24"/>
          <w:szCs w:val="24"/>
        </w:rPr>
        <w:t>-</w:t>
      </w:r>
      <w:r w:rsidR="008559B0" w:rsidRPr="004F6110">
        <w:rPr>
          <w:sz w:val="24"/>
          <w:szCs w:val="24"/>
        </w:rPr>
        <w:t>сентябрю </w:t>
      </w:r>
      <w:r w:rsidR="005F45E1" w:rsidRPr="004F6110">
        <w:rPr>
          <w:sz w:val="24"/>
          <w:szCs w:val="24"/>
        </w:rPr>
        <w:t>201</w:t>
      </w:r>
      <w:r w:rsidR="00B27AA0" w:rsidRPr="004F6110">
        <w:rPr>
          <w:sz w:val="24"/>
          <w:szCs w:val="24"/>
        </w:rPr>
        <w:t>6</w:t>
      </w:r>
      <w:r w:rsidR="00AA3F31" w:rsidRPr="004F6110">
        <w:rPr>
          <w:sz w:val="24"/>
          <w:szCs w:val="24"/>
        </w:rPr>
        <w:t xml:space="preserve"> года</w:t>
      </w:r>
      <w:r w:rsidR="00600CD7" w:rsidRPr="004F6110">
        <w:rPr>
          <w:sz w:val="24"/>
          <w:szCs w:val="24"/>
        </w:rPr>
        <w:t>)</w:t>
      </w:r>
      <w:r w:rsidR="00F52E93" w:rsidRPr="004F6110">
        <w:rPr>
          <w:sz w:val="24"/>
          <w:szCs w:val="24"/>
        </w:rPr>
        <w:t>,</w:t>
      </w:r>
      <w:r w:rsidR="00E820E7" w:rsidRPr="004F6110">
        <w:rPr>
          <w:sz w:val="24"/>
          <w:szCs w:val="24"/>
        </w:rPr>
        <w:t xml:space="preserve"> </w:t>
      </w:r>
      <w:r w:rsidR="00F52E93" w:rsidRPr="004F6110">
        <w:rPr>
          <w:sz w:val="24"/>
          <w:szCs w:val="24"/>
        </w:rPr>
        <w:t xml:space="preserve">в том числе </w:t>
      </w:r>
      <w:r w:rsidR="00E71807" w:rsidRPr="004F6110">
        <w:rPr>
          <w:sz w:val="24"/>
          <w:szCs w:val="24"/>
        </w:rPr>
        <w:t xml:space="preserve">юридическими лицами – </w:t>
      </w:r>
      <w:r w:rsidR="004F6110" w:rsidRPr="004F6110">
        <w:rPr>
          <w:sz w:val="24"/>
          <w:szCs w:val="24"/>
        </w:rPr>
        <w:t>179</w:t>
      </w:r>
      <w:r w:rsidR="00BD4108" w:rsidRPr="004F6110">
        <w:rPr>
          <w:sz w:val="24"/>
          <w:szCs w:val="24"/>
        </w:rPr>
        <w:t xml:space="preserve"> тыс. </w:t>
      </w:r>
      <w:r w:rsidR="00E8610E" w:rsidRPr="004F6110">
        <w:rPr>
          <w:sz w:val="24"/>
          <w:szCs w:val="24"/>
        </w:rPr>
        <w:t>кв.метров (</w:t>
      </w:r>
      <w:r w:rsidR="000C5231">
        <w:rPr>
          <w:sz w:val="24"/>
          <w:szCs w:val="24"/>
        </w:rPr>
        <w:t>81,5</w:t>
      </w:r>
      <w:r w:rsidR="00E71807" w:rsidRPr="004F6110">
        <w:rPr>
          <w:sz w:val="24"/>
          <w:szCs w:val="24"/>
        </w:rPr>
        <w:t xml:space="preserve">% соответственно), </w:t>
      </w:r>
      <w:r w:rsidR="00E8610E" w:rsidRPr="004F6110">
        <w:rPr>
          <w:sz w:val="24"/>
          <w:szCs w:val="24"/>
        </w:rPr>
        <w:t>индивидуальными застройщиками</w:t>
      </w:r>
      <w:r w:rsidR="00F52E93" w:rsidRPr="004F6110">
        <w:rPr>
          <w:sz w:val="24"/>
          <w:szCs w:val="24"/>
        </w:rPr>
        <w:t xml:space="preserve"> – </w:t>
      </w:r>
      <w:r w:rsidR="004F6110" w:rsidRPr="004F6110">
        <w:rPr>
          <w:sz w:val="24"/>
          <w:szCs w:val="24"/>
        </w:rPr>
        <w:t>37,3</w:t>
      </w:r>
      <w:r w:rsidR="00164E4C" w:rsidRPr="004F6110">
        <w:rPr>
          <w:sz w:val="24"/>
          <w:szCs w:val="24"/>
        </w:rPr>
        <w:t xml:space="preserve"> тыс. кв.</w:t>
      </w:r>
      <w:r w:rsidR="00F52E93" w:rsidRPr="004F6110">
        <w:rPr>
          <w:sz w:val="24"/>
          <w:szCs w:val="24"/>
        </w:rPr>
        <w:t>м</w:t>
      </w:r>
      <w:r w:rsidR="00A95185" w:rsidRPr="004F6110">
        <w:rPr>
          <w:sz w:val="24"/>
          <w:szCs w:val="24"/>
        </w:rPr>
        <w:t>етров</w:t>
      </w:r>
      <w:r w:rsidR="00E820E7" w:rsidRPr="004F6110">
        <w:rPr>
          <w:sz w:val="24"/>
          <w:szCs w:val="24"/>
        </w:rPr>
        <w:t xml:space="preserve"> </w:t>
      </w:r>
      <w:r w:rsidRPr="004F6110">
        <w:rPr>
          <w:sz w:val="24"/>
          <w:szCs w:val="24"/>
        </w:rPr>
        <w:t>(</w:t>
      </w:r>
      <w:r w:rsidR="004F6110" w:rsidRPr="004F6110">
        <w:rPr>
          <w:sz w:val="24"/>
          <w:szCs w:val="24"/>
        </w:rPr>
        <w:t>87,2</w:t>
      </w:r>
      <w:r w:rsidR="00600CD7" w:rsidRPr="004F6110">
        <w:rPr>
          <w:sz w:val="24"/>
          <w:szCs w:val="24"/>
        </w:rPr>
        <w:t xml:space="preserve">% </w:t>
      </w:r>
      <w:r w:rsidR="00EF38AC" w:rsidRPr="004F6110">
        <w:rPr>
          <w:sz w:val="24"/>
          <w:szCs w:val="24"/>
        </w:rPr>
        <w:t>соответственно</w:t>
      </w:r>
      <w:r w:rsidR="00600CD7" w:rsidRPr="004F6110">
        <w:rPr>
          <w:sz w:val="24"/>
          <w:szCs w:val="24"/>
        </w:rPr>
        <w:t>).</w:t>
      </w:r>
    </w:p>
    <w:p w:rsidR="00E05CC0" w:rsidRPr="003A25DE" w:rsidRDefault="00E05CC0" w:rsidP="00EB7B3C">
      <w:pPr>
        <w:tabs>
          <w:tab w:val="left" w:pos="1512"/>
          <w:tab w:val="left" w:pos="7938"/>
        </w:tabs>
        <w:ind w:firstLine="709"/>
        <w:jc w:val="both"/>
        <w:rPr>
          <w:sz w:val="6"/>
          <w:szCs w:val="6"/>
        </w:rPr>
      </w:pPr>
    </w:p>
    <w:p w:rsidR="002B2004" w:rsidRDefault="00FB6DC7" w:rsidP="001B1BC9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6096000" cy="123825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4DE6" w:rsidRDefault="004A317D" w:rsidP="000C5231">
      <w:pPr>
        <w:pStyle w:val="ab"/>
        <w:tabs>
          <w:tab w:val="left" w:pos="1512"/>
        </w:tabs>
        <w:jc w:val="center"/>
        <w:rPr>
          <w:b/>
          <w:bCs/>
        </w:rPr>
      </w:pPr>
      <w:r w:rsidRPr="008A4987">
        <w:rPr>
          <w:b/>
          <w:bCs/>
        </w:rPr>
        <w:t>Труд и</w:t>
      </w:r>
      <w:r w:rsidR="00765B8B" w:rsidRPr="008A4987">
        <w:rPr>
          <w:b/>
          <w:bCs/>
        </w:rPr>
        <w:t xml:space="preserve"> </w:t>
      </w:r>
      <w:r w:rsidRPr="008A4987">
        <w:rPr>
          <w:b/>
          <w:bCs/>
        </w:rPr>
        <w:t>занятость населения</w:t>
      </w:r>
    </w:p>
    <w:p w:rsidR="00EF6DDF" w:rsidRPr="00EF6DDF" w:rsidRDefault="00EF6DDF" w:rsidP="00E40D76">
      <w:pPr>
        <w:pStyle w:val="ab"/>
        <w:tabs>
          <w:tab w:val="left" w:pos="1512"/>
        </w:tabs>
        <w:jc w:val="center"/>
        <w:rPr>
          <w:b/>
          <w:bCs/>
          <w:sz w:val="6"/>
          <w:szCs w:val="6"/>
        </w:rPr>
      </w:pPr>
    </w:p>
    <w:p w:rsidR="00CE0D87" w:rsidRDefault="00CE0D87" w:rsidP="00CE0D87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211D01">
        <w:rPr>
          <w:sz w:val="24"/>
          <w:szCs w:val="24"/>
        </w:rPr>
        <w:t>Основные показатели состояния занятости населения сохраняются на уровне 2016 года: безработица по отношению к численности трудоспособного населения - 0,4%, напряженность на рынке труда - 0,2 чел. на 1 вакансию.</w:t>
      </w:r>
    </w:p>
    <w:p w:rsidR="007C4DE6" w:rsidRPr="00805F80" w:rsidRDefault="00C53B80" w:rsidP="0001009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1009F">
        <w:rPr>
          <w:sz w:val="24"/>
          <w:szCs w:val="24"/>
        </w:rPr>
        <w:t xml:space="preserve"> Заработная плата по крупным и средним </w:t>
      </w:r>
      <w:r w:rsidR="00524C3E" w:rsidRPr="0001009F">
        <w:rPr>
          <w:sz w:val="24"/>
          <w:szCs w:val="24"/>
        </w:rPr>
        <w:t>организац</w:t>
      </w:r>
      <w:r w:rsidRPr="0001009F">
        <w:rPr>
          <w:sz w:val="24"/>
          <w:szCs w:val="24"/>
        </w:rPr>
        <w:t xml:space="preserve">иям за </w:t>
      </w:r>
      <w:r w:rsidRPr="008F0F03">
        <w:rPr>
          <w:sz w:val="24"/>
          <w:szCs w:val="24"/>
        </w:rPr>
        <w:t>январь</w:t>
      </w:r>
      <w:r w:rsidR="00783D81" w:rsidRPr="008F0F03">
        <w:rPr>
          <w:sz w:val="24"/>
          <w:szCs w:val="24"/>
        </w:rPr>
        <w:t>-</w:t>
      </w:r>
      <w:r w:rsidR="00481B74">
        <w:rPr>
          <w:sz w:val="24"/>
          <w:szCs w:val="24"/>
        </w:rPr>
        <w:t>август</w:t>
      </w:r>
      <w:r w:rsidR="00CE0D87" w:rsidRPr="001A6745">
        <w:rPr>
          <w:color w:val="FF0000"/>
          <w:sz w:val="24"/>
          <w:szCs w:val="24"/>
        </w:rPr>
        <w:t xml:space="preserve"> </w:t>
      </w:r>
      <w:r w:rsidR="00F601EE" w:rsidRPr="0001009F">
        <w:rPr>
          <w:sz w:val="24"/>
          <w:szCs w:val="24"/>
        </w:rPr>
        <w:t>2017</w:t>
      </w:r>
      <w:r w:rsidR="001C6AB1" w:rsidRPr="0001009F">
        <w:rPr>
          <w:sz w:val="24"/>
          <w:szCs w:val="24"/>
        </w:rPr>
        <w:t xml:space="preserve"> </w:t>
      </w:r>
      <w:r w:rsidR="009348E1">
        <w:rPr>
          <w:sz w:val="24"/>
          <w:szCs w:val="24"/>
        </w:rPr>
        <w:t>года увеличилась</w:t>
      </w:r>
      <w:r w:rsidR="00CE7BBC" w:rsidRPr="0001009F">
        <w:rPr>
          <w:sz w:val="24"/>
          <w:szCs w:val="24"/>
        </w:rPr>
        <w:t xml:space="preserve"> </w:t>
      </w:r>
      <w:r w:rsidRPr="008A4987">
        <w:rPr>
          <w:sz w:val="24"/>
          <w:szCs w:val="24"/>
        </w:rPr>
        <w:t xml:space="preserve">на </w:t>
      </w:r>
      <w:r w:rsidR="00481B74">
        <w:rPr>
          <w:sz w:val="24"/>
          <w:szCs w:val="24"/>
        </w:rPr>
        <w:t>6</w:t>
      </w:r>
      <w:r w:rsidRPr="008A4987">
        <w:rPr>
          <w:sz w:val="24"/>
          <w:szCs w:val="24"/>
        </w:rPr>
        <w:t xml:space="preserve">% к </w:t>
      </w:r>
      <w:r w:rsidR="005F3CAC" w:rsidRPr="008A4987">
        <w:rPr>
          <w:sz w:val="24"/>
          <w:szCs w:val="24"/>
        </w:rPr>
        <w:t>201</w:t>
      </w:r>
      <w:r w:rsidR="00F601EE" w:rsidRPr="008A4987">
        <w:rPr>
          <w:sz w:val="24"/>
          <w:szCs w:val="24"/>
        </w:rPr>
        <w:t>6</w:t>
      </w:r>
      <w:r w:rsidR="005F3CAC" w:rsidRPr="008A4987">
        <w:rPr>
          <w:sz w:val="24"/>
          <w:szCs w:val="24"/>
        </w:rPr>
        <w:t xml:space="preserve"> году</w:t>
      </w:r>
      <w:r w:rsidRPr="008A4987">
        <w:rPr>
          <w:sz w:val="24"/>
          <w:szCs w:val="24"/>
        </w:rPr>
        <w:t xml:space="preserve"> и составила </w:t>
      </w:r>
      <w:r w:rsidR="002A43C0">
        <w:rPr>
          <w:sz w:val="24"/>
          <w:szCs w:val="24"/>
        </w:rPr>
        <w:t>29</w:t>
      </w:r>
      <w:r w:rsidR="00481B74">
        <w:rPr>
          <w:sz w:val="24"/>
          <w:szCs w:val="24"/>
        </w:rPr>
        <w:t>689</w:t>
      </w:r>
      <w:r w:rsidR="00E072CD">
        <w:rPr>
          <w:sz w:val="24"/>
          <w:szCs w:val="24"/>
        </w:rPr>
        <w:t xml:space="preserve"> </w:t>
      </w:r>
      <w:r w:rsidR="002A7CC1" w:rsidRPr="008A4987">
        <w:rPr>
          <w:sz w:val="24"/>
          <w:szCs w:val="24"/>
        </w:rPr>
        <w:t>рубл</w:t>
      </w:r>
      <w:r w:rsidR="008B2F69">
        <w:rPr>
          <w:sz w:val="24"/>
          <w:szCs w:val="24"/>
        </w:rPr>
        <w:t>ей</w:t>
      </w:r>
      <w:r w:rsidRPr="008A4987">
        <w:rPr>
          <w:sz w:val="24"/>
          <w:szCs w:val="24"/>
        </w:rPr>
        <w:t>.</w:t>
      </w:r>
    </w:p>
    <w:p w:rsidR="001753C2" w:rsidRDefault="00C53B80" w:rsidP="00E40D7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682429">
        <w:rPr>
          <w:sz w:val="24"/>
          <w:szCs w:val="24"/>
        </w:rPr>
        <w:t>П</w:t>
      </w:r>
      <w:r w:rsidR="00960142">
        <w:rPr>
          <w:sz w:val="24"/>
          <w:szCs w:val="24"/>
        </w:rPr>
        <w:t xml:space="preserve">о данным Алтайкрайстата на </w:t>
      </w:r>
      <w:r w:rsidR="004A03A2">
        <w:rPr>
          <w:sz w:val="24"/>
          <w:szCs w:val="24"/>
        </w:rPr>
        <w:t>01</w:t>
      </w:r>
      <w:r w:rsidR="00960142">
        <w:rPr>
          <w:sz w:val="24"/>
          <w:szCs w:val="24"/>
        </w:rPr>
        <w:t>.</w:t>
      </w:r>
      <w:r w:rsidR="00481B74">
        <w:rPr>
          <w:sz w:val="24"/>
          <w:szCs w:val="24"/>
        </w:rPr>
        <w:t>10</w:t>
      </w:r>
      <w:r w:rsidR="004A03A2">
        <w:rPr>
          <w:sz w:val="24"/>
          <w:szCs w:val="24"/>
        </w:rPr>
        <w:t>.2017</w:t>
      </w:r>
      <w:r w:rsidRPr="00682429">
        <w:rPr>
          <w:sz w:val="24"/>
          <w:szCs w:val="24"/>
        </w:rPr>
        <w:t xml:space="preserve"> просроченная за</w:t>
      </w:r>
      <w:r w:rsidR="00EF38AC">
        <w:rPr>
          <w:sz w:val="24"/>
          <w:szCs w:val="24"/>
        </w:rPr>
        <w:t xml:space="preserve">долженность по заработной плате </w:t>
      </w:r>
      <w:r w:rsidR="00D20F40">
        <w:rPr>
          <w:sz w:val="24"/>
          <w:szCs w:val="24"/>
        </w:rPr>
        <w:t xml:space="preserve">составила </w:t>
      </w:r>
      <w:r w:rsidR="00481B74">
        <w:rPr>
          <w:sz w:val="24"/>
          <w:szCs w:val="24"/>
        </w:rPr>
        <w:t>11</w:t>
      </w:r>
      <w:r w:rsidR="00D20F40">
        <w:rPr>
          <w:sz w:val="24"/>
          <w:szCs w:val="24"/>
        </w:rPr>
        <w:t xml:space="preserve"> млн. </w:t>
      </w:r>
      <w:r w:rsidRPr="00FF06C2">
        <w:rPr>
          <w:sz w:val="24"/>
          <w:szCs w:val="24"/>
        </w:rPr>
        <w:t xml:space="preserve">рублей в </w:t>
      </w:r>
      <w:r w:rsidR="00481B74">
        <w:rPr>
          <w:sz w:val="24"/>
          <w:szCs w:val="24"/>
        </w:rPr>
        <w:t>т</w:t>
      </w:r>
      <w:r w:rsidR="00D20F40">
        <w:rPr>
          <w:sz w:val="24"/>
          <w:szCs w:val="24"/>
        </w:rPr>
        <w:t>рех организациях города</w:t>
      </w:r>
      <w:r w:rsidR="00481B74">
        <w:rPr>
          <w:sz w:val="24"/>
          <w:szCs w:val="24"/>
        </w:rPr>
        <w:t xml:space="preserve">, </w:t>
      </w:r>
      <w:r w:rsidR="009D73C8">
        <w:rPr>
          <w:sz w:val="24"/>
          <w:szCs w:val="24"/>
        </w:rPr>
        <w:t>признанных банкротами</w:t>
      </w:r>
      <w:r w:rsidR="00481B74">
        <w:rPr>
          <w:sz w:val="24"/>
          <w:szCs w:val="24"/>
        </w:rPr>
        <w:t xml:space="preserve">  </w:t>
      </w:r>
      <w:r w:rsidR="00D20F40">
        <w:rPr>
          <w:sz w:val="24"/>
          <w:szCs w:val="24"/>
        </w:rPr>
        <w:t xml:space="preserve"> </w:t>
      </w:r>
      <w:r w:rsidR="00D20F40" w:rsidRPr="00481B74">
        <w:rPr>
          <w:spacing w:val="-4"/>
          <w:sz w:val="24"/>
          <w:szCs w:val="24"/>
        </w:rPr>
        <w:t>(</w:t>
      </w:r>
      <w:r w:rsidR="00481B74" w:rsidRPr="00481B74">
        <w:rPr>
          <w:spacing w:val="-4"/>
          <w:sz w:val="24"/>
          <w:szCs w:val="24"/>
        </w:rPr>
        <w:t>ФГУП </w:t>
      </w:r>
      <w:r w:rsidR="00D20F40" w:rsidRPr="00481B74">
        <w:rPr>
          <w:spacing w:val="-4"/>
          <w:sz w:val="24"/>
          <w:szCs w:val="24"/>
        </w:rPr>
        <w:t>«Овощевод»</w:t>
      </w:r>
      <w:r w:rsidR="00481B74" w:rsidRPr="00481B74">
        <w:rPr>
          <w:spacing w:val="-4"/>
          <w:sz w:val="24"/>
          <w:szCs w:val="24"/>
        </w:rPr>
        <w:t>, ОАО </w:t>
      </w:r>
      <w:r w:rsidR="002E2DB1" w:rsidRPr="00481B74">
        <w:rPr>
          <w:spacing w:val="-4"/>
          <w:sz w:val="24"/>
          <w:szCs w:val="24"/>
        </w:rPr>
        <w:t>«ПромСтройМеталлоКонструкция»</w:t>
      </w:r>
      <w:r w:rsidR="00481B74" w:rsidRPr="00481B74">
        <w:rPr>
          <w:spacing w:val="-4"/>
          <w:sz w:val="24"/>
          <w:szCs w:val="24"/>
        </w:rPr>
        <w:t>, ЗАО «Завод </w:t>
      </w:r>
      <w:r w:rsidRPr="00481B74">
        <w:rPr>
          <w:spacing w:val="-4"/>
          <w:sz w:val="24"/>
          <w:szCs w:val="24"/>
        </w:rPr>
        <w:t>алюми</w:t>
      </w:r>
      <w:r w:rsidR="00481B74" w:rsidRPr="00481B74">
        <w:rPr>
          <w:spacing w:val="-4"/>
          <w:sz w:val="24"/>
          <w:szCs w:val="24"/>
        </w:rPr>
        <w:t>ниевого </w:t>
      </w:r>
      <w:r w:rsidR="00ED35CA" w:rsidRPr="00481B74">
        <w:rPr>
          <w:spacing w:val="-4"/>
          <w:sz w:val="24"/>
          <w:szCs w:val="24"/>
        </w:rPr>
        <w:t>литья</w:t>
      </w:r>
      <w:r w:rsidR="00481B74" w:rsidRPr="00481B74">
        <w:rPr>
          <w:spacing w:val="-4"/>
          <w:sz w:val="24"/>
          <w:szCs w:val="24"/>
        </w:rPr>
        <w:t>»)</w:t>
      </w:r>
      <w:r w:rsidR="009D73C8">
        <w:rPr>
          <w:spacing w:val="-4"/>
          <w:sz w:val="24"/>
          <w:szCs w:val="24"/>
        </w:rPr>
        <w:t>,</w:t>
      </w:r>
      <w:r w:rsidR="00263603">
        <w:rPr>
          <w:sz w:val="24"/>
          <w:szCs w:val="24"/>
        </w:rPr>
        <w:t xml:space="preserve"> </w:t>
      </w:r>
      <w:r w:rsidR="007C4DE6">
        <w:rPr>
          <w:sz w:val="24"/>
          <w:szCs w:val="24"/>
        </w:rPr>
        <w:t>перед</w:t>
      </w:r>
      <w:r w:rsidR="00571D88">
        <w:rPr>
          <w:sz w:val="24"/>
          <w:szCs w:val="24"/>
        </w:rPr>
        <w:t xml:space="preserve"> </w:t>
      </w:r>
      <w:r w:rsidR="00481B74">
        <w:rPr>
          <w:sz w:val="24"/>
          <w:szCs w:val="24"/>
        </w:rPr>
        <w:t>495</w:t>
      </w:r>
      <w:r w:rsidR="00ED35CA">
        <w:rPr>
          <w:sz w:val="24"/>
          <w:szCs w:val="24"/>
        </w:rPr>
        <w:t xml:space="preserve"> </w:t>
      </w:r>
      <w:r w:rsidRPr="00FF06C2">
        <w:rPr>
          <w:sz w:val="24"/>
          <w:szCs w:val="24"/>
        </w:rPr>
        <w:t>работник</w:t>
      </w:r>
      <w:r w:rsidR="0015735A">
        <w:rPr>
          <w:sz w:val="24"/>
          <w:szCs w:val="24"/>
        </w:rPr>
        <w:t>ами</w:t>
      </w:r>
      <w:r w:rsidRPr="00FF06C2">
        <w:rPr>
          <w:sz w:val="24"/>
          <w:szCs w:val="24"/>
        </w:rPr>
        <w:t>.</w:t>
      </w:r>
    </w:p>
    <w:p w:rsidR="00A71564" w:rsidRPr="003A25DE" w:rsidRDefault="00A71564" w:rsidP="00E40D76">
      <w:pPr>
        <w:pStyle w:val="a9"/>
        <w:tabs>
          <w:tab w:val="left" w:pos="1512"/>
        </w:tabs>
        <w:ind w:firstLine="709"/>
        <w:rPr>
          <w:b w:val="0"/>
          <w:sz w:val="6"/>
          <w:szCs w:val="6"/>
        </w:rPr>
      </w:pPr>
    </w:p>
    <w:p w:rsidR="00571D88" w:rsidRDefault="00571D88" w:rsidP="00571D88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F14485">
        <w:rPr>
          <w:b w:val="0"/>
          <w:sz w:val="24"/>
          <w:szCs w:val="24"/>
        </w:rPr>
        <w:t>росроченн</w:t>
      </w:r>
      <w:r>
        <w:rPr>
          <w:b w:val="0"/>
          <w:sz w:val="24"/>
          <w:szCs w:val="24"/>
        </w:rPr>
        <w:t>ая</w:t>
      </w:r>
      <w:r w:rsidRPr="00F14485">
        <w:rPr>
          <w:b w:val="0"/>
          <w:sz w:val="24"/>
          <w:szCs w:val="24"/>
        </w:rPr>
        <w:t xml:space="preserve"> задолженност</w:t>
      </w:r>
      <w:r>
        <w:rPr>
          <w:b w:val="0"/>
          <w:sz w:val="24"/>
          <w:szCs w:val="24"/>
        </w:rPr>
        <w:t>ь</w:t>
      </w:r>
      <w:r w:rsidRPr="00F14485">
        <w:rPr>
          <w:b w:val="0"/>
          <w:sz w:val="24"/>
          <w:szCs w:val="24"/>
        </w:rPr>
        <w:t xml:space="preserve"> по заработной плате, млн. рублей</w:t>
      </w:r>
    </w:p>
    <w:p w:rsidR="00771A2B" w:rsidRPr="00771A2B" w:rsidRDefault="00771A2B" w:rsidP="00571D88">
      <w:pPr>
        <w:pStyle w:val="a9"/>
        <w:rPr>
          <w:b w:val="0"/>
          <w:sz w:val="6"/>
          <w:szCs w:val="6"/>
        </w:rPr>
      </w:pPr>
    </w:p>
    <w:p w:rsidR="00EF6DDF" w:rsidRDefault="00571D88" w:rsidP="00771A2B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571D88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343650" cy="914400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B2004" w:rsidRDefault="002B2004" w:rsidP="00E40D76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4A317D" w:rsidRDefault="004A317D" w:rsidP="00E40D76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07203C">
        <w:rPr>
          <w:b/>
          <w:sz w:val="24"/>
          <w:szCs w:val="24"/>
        </w:rPr>
        <w:t>Бюджет города</w:t>
      </w:r>
    </w:p>
    <w:p w:rsidR="0065006D" w:rsidRPr="009344D9" w:rsidRDefault="0065006D" w:rsidP="00E40D76">
      <w:pPr>
        <w:tabs>
          <w:tab w:val="left" w:pos="1512"/>
        </w:tabs>
        <w:ind w:right="-1" w:firstLine="709"/>
        <w:jc w:val="center"/>
        <w:rPr>
          <w:sz w:val="10"/>
          <w:szCs w:val="10"/>
        </w:rPr>
      </w:pPr>
    </w:p>
    <w:p w:rsidR="002619D8" w:rsidRPr="000F3202" w:rsidRDefault="00C223D1" w:rsidP="00E40D7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F3202">
        <w:rPr>
          <w:sz w:val="24"/>
          <w:szCs w:val="24"/>
        </w:rPr>
        <w:t xml:space="preserve">В бюджет города поступило </w:t>
      </w:r>
      <w:r w:rsidR="00211D01">
        <w:rPr>
          <w:sz w:val="24"/>
          <w:szCs w:val="24"/>
        </w:rPr>
        <w:t>8131,5</w:t>
      </w:r>
      <w:r w:rsidRPr="000F3202">
        <w:rPr>
          <w:sz w:val="24"/>
          <w:szCs w:val="24"/>
        </w:rPr>
        <w:t xml:space="preserve"> млн. рублей, что </w:t>
      </w:r>
      <w:r w:rsidR="002619D8" w:rsidRPr="000F3202">
        <w:rPr>
          <w:sz w:val="24"/>
          <w:szCs w:val="24"/>
        </w:rPr>
        <w:t>составляет</w:t>
      </w:r>
      <w:r w:rsidR="00097E6B">
        <w:rPr>
          <w:sz w:val="24"/>
          <w:szCs w:val="24"/>
        </w:rPr>
        <w:t xml:space="preserve"> </w:t>
      </w:r>
      <w:r w:rsidR="00BF63D8">
        <w:rPr>
          <w:sz w:val="24"/>
          <w:szCs w:val="24"/>
        </w:rPr>
        <w:t>1</w:t>
      </w:r>
      <w:r w:rsidR="00ED69D0">
        <w:rPr>
          <w:sz w:val="24"/>
          <w:szCs w:val="24"/>
        </w:rPr>
        <w:t>1</w:t>
      </w:r>
      <w:r w:rsidR="00211D01">
        <w:rPr>
          <w:sz w:val="24"/>
          <w:szCs w:val="24"/>
        </w:rPr>
        <w:t>3,3</w:t>
      </w:r>
      <w:r w:rsidR="00097E6B" w:rsidRPr="000F3202">
        <w:rPr>
          <w:sz w:val="24"/>
          <w:szCs w:val="24"/>
        </w:rPr>
        <w:t>% к уровню</w:t>
      </w:r>
      <w:r w:rsidR="00097E6B">
        <w:rPr>
          <w:sz w:val="24"/>
          <w:szCs w:val="24"/>
        </w:rPr>
        <w:t xml:space="preserve"> </w:t>
      </w:r>
      <w:r w:rsidR="003E0115">
        <w:rPr>
          <w:sz w:val="24"/>
          <w:szCs w:val="24"/>
        </w:rPr>
        <w:t>соответствующего периода прошлого года</w:t>
      </w:r>
      <w:r w:rsidR="00097E6B">
        <w:rPr>
          <w:sz w:val="24"/>
          <w:szCs w:val="24"/>
        </w:rPr>
        <w:t xml:space="preserve">. Годовой план по доходам бюджета выполнен на </w:t>
      </w:r>
      <w:r w:rsidR="001F521C">
        <w:rPr>
          <w:sz w:val="24"/>
          <w:szCs w:val="24"/>
        </w:rPr>
        <w:t>63</w:t>
      </w:r>
      <w:r w:rsidR="00ED69D0">
        <w:rPr>
          <w:sz w:val="24"/>
          <w:szCs w:val="24"/>
        </w:rPr>
        <w:t>,</w:t>
      </w:r>
      <w:r w:rsidR="00CE0D87">
        <w:rPr>
          <w:sz w:val="24"/>
          <w:szCs w:val="24"/>
        </w:rPr>
        <w:t>6</w:t>
      </w:r>
      <w:r w:rsidR="00097E6B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</w:t>
      </w:r>
    </w:p>
    <w:p w:rsidR="002619D8" w:rsidRPr="000F3202" w:rsidRDefault="007908CE" w:rsidP="00E40D7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223D1" w:rsidRPr="000F3202">
        <w:rPr>
          <w:sz w:val="24"/>
          <w:szCs w:val="24"/>
        </w:rPr>
        <w:t xml:space="preserve">бъём </w:t>
      </w:r>
      <w:r w:rsidR="00583627">
        <w:rPr>
          <w:sz w:val="24"/>
          <w:szCs w:val="24"/>
        </w:rPr>
        <w:t>п</w:t>
      </w:r>
      <w:r w:rsidR="00583627" w:rsidRPr="000F3202">
        <w:rPr>
          <w:sz w:val="24"/>
          <w:szCs w:val="24"/>
        </w:rPr>
        <w:t xml:space="preserve">оступлений </w:t>
      </w:r>
      <w:r w:rsidR="00C223D1" w:rsidRPr="000F3202">
        <w:rPr>
          <w:sz w:val="24"/>
          <w:szCs w:val="24"/>
        </w:rPr>
        <w:t xml:space="preserve">налоговых и неналоговых доходов составил </w:t>
      </w:r>
      <w:r w:rsidR="00211D01">
        <w:rPr>
          <w:sz w:val="24"/>
          <w:szCs w:val="24"/>
        </w:rPr>
        <w:t>4216</w:t>
      </w:r>
      <w:r w:rsidR="00E569C6">
        <w:rPr>
          <w:sz w:val="24"/>
          <w:szCs w:val="24"/>
        </w:rPr>
        <w:t xml:space="preserve"> </w:t>
      </w:r>
      <w:r w:rsidR="00C223D1" w:rsidRPr="000F3202">
        <w:rPr>
          <w:sz w:val="24"/>
          <w:szCs w:val="24"/>
        </w:rPr>
        <w:t>млн. рублей</w:t>
      </w:r>
      <w:r w:rsidR="00F20C3E">
        <w:rPr>
          <w:sz w:val="24"/>
          <w:szCs w:val="24"/>
        </w:rPr>
        <w:t xml:space="preserve"> </w:t>
      </w:r>
      <w:r w:rsidR="00E569C6">
        <w:rPr>
          <w:sz w:val="24"/>
          <w:szCs w:val="24"/>
        </w:rPr>
        <w:t xml:space="preserve"> </w:t>
      </w:r>
      <w:r w:rsidR="00717F93">
        <w:rPr>
          <w:sz w:val="24"/>
          <w:szCs w:val="24"/>
        </w:rPr>
        <w:t>(</w:t>
      </w:r>
      <w:r w:rsidR="00E569C6">
        <w:rPr>
          <w:sz w:val="24"/>
          <w:szCs w:val="24"/>
        </w:rPr>
        <w:t>10</w:t>
      </w:r>
      <w:r w:rsidR="001F521C">
        <w:rPr>
          <w:sz w:val="24"/>
          <w:szCs w:val="24"/>
        </w:rPr>
        <w:t>2</w:t>
      </w:r>
      <w:r w:rsidR="00E569C6">
        <w:rPr>
          <w:sz w:val="24"/>
          <w:szCs w:val="24"/>
        </w:rPr>
        <w:t xml:space="preserve">% </w:t>
      </w:r>
      <w:r w:rsidR="00211D01">
        <w:rPr>
          <w:sz w:val="24"/>
          <w:szCs w:val="24"/>
        </w:rPr>
        <w:t xml:space="preserve">        </w:t>
      </w:r>
      <w:r w:rsidR="00717F93">
        <w:rPr>
          <w:sz w:val="24"/>
          <w:szCs w:val="24"/>
        </w:rPr>
        <w:t>к 2016</w:t>
      </w:r>
      <w:r w:rsidR="00583627">
        <w:rPr>
          <w:sz w:val="24"/>
          <w:szCs w:val="24"/>
        </w:rPr>
        <w:t xml:space="preserve"> году) или </w:t>
      </w:r>
      <w:r w:rsidR="00211D01">
        <w:rPr>
          <w:sz w:val="24"/>
          <w:szCs w:val="24"/>
        </w:rPr>
        <w:t>68,8</w:t>
      </w:r>
      <w:r w:rsidR="00583627">
        <w:rPr>
          <w:sz w:val="24"/>
          <w:szCs w:val="24"/>
        </w:rPr>
        <w:t>% от плана на год</w:t>
      </w:r>
      <w:r w:rsidR="00C223D1" w:rsidRPr="000F3202">
        <w:rPr>
          <w:sz w:val="24"/>
          <w:szCs w:val="24"/>
        </w:rPr>
        <w:t xml:space="preserve">. </w:t>
      </w:r>
    </w:p>
    <w:p w:rsidR="00822FB4" w:rsidRDefault="00211D01" w:rsidP="00E40D7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="00C223D1" w:rsidRPr="000F3202">
        <w:rPr>
          <w:sz w:val="24"/>
          <w:szCs w:val="24"/>
        </w:rPr>
        <w:t xml:space="preserve">бюджета города исполнена в объеме </w:t>
      </w:r>
      <w:r w:rsidR="00825B7B">
        <w:rPr>
          <w:sz w:val="24"/>
          <w:szCs w:val="24"/>
        </w:rPr>
        <w:t>7659,9</w:t>
      </w:r>
      <w:r>
        <w:rPr>
          <w:sz w:val="24"/>
          <w:szCs w:val="24"/>
        </w:rPr>
        <w:t xml:space="preserve"> млн. </w:t>
      </w:r>
      <w:r w:rsidR="00C223D1" w:rsidRPr="000F3202">
        <w:rPr>
          <w:sz w:val="24"/>
          <w:szCs w:val="24"/>
        </w:rPr>
        <w:t xml:space="preserve">рублей, </w:t>
      </w:r>
      <w:r w:rsidR="009B4DF1">
        <w:rPr>
          <w:sz w:val="24"/>
          <w:szCs w:val="24"/>
        </w:rPr>
        <w:t>к уровню</w:t>
      </w:r>
      <w:r w:rsidR="00825B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="00717F93">
        <w:rPr>
          <w:sz w:val="24"/>
          <w:szCs w:val="24"/>
        </w:rPr>
        <w:t>2016</w:t>
      </w:r>
      <w:r>
        <w:rPr>
          <w:sz w:val="24"/>
          <w:szCs w:val="24"/>
        </w:rPr>
        <w:t xml:space="preserve"> года </w:t>
      </w:r>
      <w:r w:rsidR="00973D24">
        <w:rPr>
          <w:sz w:val="24"/>
          <w:szCs w:val="24"/>
        </w:rPr>
        <w:t>–</w:t>
      </w:r>
      <w:r w:rsidR="00FE6124">
        <w:rPr>
          <w:sz w:val="24"/>
          <w:szCs w:val="24"/>
        </w:rPr>
        <w:t xml:space="preserve"> </w:t>
      </w:r>
      <w:r>
        <w:rPr>
          <w:sz w:val="24"/>
          <w:szCs w:val="24"/>
        </w:rPr>
        <w:t>114,7</w:t>
      </w:r>
      <w:r w:rsidR="002619D8" w:rsidRPr="000F3202">
        <w:rPr>
          <w:sz w:val="24"/>
          <w:szCs w:val="24"/>
        </w:rPr>
        <w:t>%</w:t>
      </w:r>
      <w:r w:rsidR="00C223D1" w:rsidRPr="000F3202">
        <w:rPr>
          <w:sz w:val="24"/>
          <w:szCs w:val="24"/>
        </w:rPr>
        <w:t xml:space="preserve">. Расходы бюджета за отчетный период составили </w:t>
      </w:r>
      <w:r>
        <w:rPr>
          <w:sz w:val="24"/>
          <w:szCs w:val="24"/>
        </w:rPr>
        <w:t>63,7</w:t>
      </w:r>
      <w:r w:rsidR="00C223D1" w:rsidRPr="000F3202">
        <w:rPr>
          <w:sz w:val="24"/>
          <w:szCs w:val="24"/>
        </w:rPr>
        <w:t>% годовых назначений.</w:t>
      </w:r>
    </w:p>
    <w:p w:rsidR="008078B6" w:rsidRPr="00211D01" w:rsidRDefault="008078B6" w:rsidP="00E40D76">
      <w:pPr>
        <w:tabs>
          <w:tab w:val="left" w:pos="1512"/>
        </w:tabs>
        <w:ind w:right="-1" w:firstLine="709"/>
        <w:jc w:val="both"/>
        <w:rPr>
          <w:sz w:val="6"/>
          <w:szCs w:val="6"/>
        </w:rPr>
      </w:pPr>
    </w:p>
    <w:p w:rsidR="00AA69D0" w:rsidRDefault="00AA69D0" w:rsidP="008078B6">
      <w:pPr>
        <w:ind w:right="-307"/>
        <w:jc w:val="center"/>
        <w:rPr>
          <w:sz w:val="24"/>
          <w:szCs w:val="24"/>
        </w:rPr>
      </w:pPr>
      <w:r w:rsidRPr="00504A25">
        <w:rPr>
          <w:sz w:val="24"/>
          <w:szCs w:val="24"/>
        </w:rPr>
        <w:t>Динамика доходов бюджета города, млн. рублей</w:t>
      </w:r>
    </w:p>
    <w:p w:rsidR="008078B6" w:rsidRDefault="00020A3A" w:rsidP="008078B6">
      <w:pPr>
        <w:ind w:right="-30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91440" distB="136906" distL="175260" distR="1000887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26035</wp:posOffset>
            </wp:positionV>
            <wp:extent cx="6543675" cy="1295400"/>
            <wp:effectExtent l="0" t="0" r="0" b="0"/>
            <wp:wrapTight wrapText="bothSides">
              <wp:wrapPolygon edited="0">
                <wp:start x="17859" y="635"/>
                <wp:lineTo x="440" y="953"/>
                <wp:lineTo x="440" y="8894"/>
                <wp:lineTo x="1321" y="10800"/>
                <wp:lineTo x="503" y="11118"/>
                <wp:lineTo x="440" y="12388"/>
                <wp:lineTo x="1132" y="15882"/>
                <wp:lineTo x="1132" y="16518"/>
                <wp:lineTo x="2390" y="18741"/>
                <wp:lineTo x="2767" y="18741"/>
                <wp:lineTo x="18739" y="18741"/>
                <wp:lineTo x="19053" y="18106"/>
                <wp:lineTo x="18424" y="17153"/>
                <wp:lineTo x="5911" y="15882"/>
                <wp:lineTo x="7043" y="15882"/>
                <wp:lineTo x="13457" y="11435"/>
                <wp:lineTo x="14023" y="10800"/>
                <wp:lineTo x="19305" y="6353"/>
                <wp:lineTo x="19368" y="5718"/>
                <wp:lineTo x="19431" y="1588"/>
                <wp:lineTo x="19368" y="635"/>
                <wp:lineTo x="17859" y="635"/>
              </wp:wrapPolygon>
            </wp:wrapTight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CB6B5E" w:rsidRDefault="00CB6B5E" w:rsidP="00E40D76">
      <w:pPr>
        <w:tabs>
          <w:tab w:val="left" w:pos="1512"/>
        </w:tabs>
        <w:ind w:right="-307" w:firstLine="709"/>
        <w:rPr>
          <w:sz w:val="16"/>
          <w:szCs w:val="16"/>
        </w:rPr>
      </w:pPr>
    </w:p>
    <w:p w:rsidR="00B27846" w:rsidRDefault="00B27846" w:rsidP="00E40D76">
      <w:pPr>
        <w:tabs>
          <w:tab w:val="left" w:pos="1512"/>
        </w:tabs>
        <w:ind w:right="-307" w:firstLine="709"/>
        <w:rPr>
          <w:sz w:val="16"/>
          <w:szCs w:val="16"/>
        </w:rPr>
      </w:pPr>
    </w:p>
    <w:p w:rsidR="00B27846" w:rsidRDefault="00B27846" w:rsidP="00E40D76">
      <w:pPr>
        <w:tabs>
          <w:tab w:val="left" w:pos="1512"/>
        </w:tabs>
        <w:ind w:right="-307" w:firstLine="709"/>
        <w:rPr>
          <w:sz w:val="16"/>
          <w:szCs w:val="16"/>
        </w:rPr>
      </w:pPr>
    </w:p>
    <w:p w:rsidR="00B27846" w:rsidRDefault="00B27846" w:rsidP="00E40D76">
      <w:pPr>
        <w:tabs>
          <w:tab w:val="left" w:pos="1512"/>
        </w:tabs>
        <w:ind w:right="-307" w:firstLine="709"/>
        <w:rPr>
          <w:sz w:val="16"/>
          <w:szCs w:val="16"/>
        </w:rPr>
      </w:pPr>
    </w:p>
    <w:p w:rsidR="000C5231" w:rsidRPr="000C5231" w:rsidRDefault="003A25DE" w:rsidP="00A15678">
      <w:pPr>
        <w:tabs>
          <w:tab w:val="left" w:pos="1512"/>
        </w:tabs>
        <w:ind w:right="-307"/>
        <w:rPr>
          <w:sz w:val="10"/>
          <w:szCs w:val="10"/>
        </w:rPr>
      </w:pPr>
      <w:r w:rsidRPr="000C5231">
        <w:rPr>
          <w:sz w:val="10"/>
          <w:szCs w:val="10"/>
        </w:rPr>
        <w:t xml:space="preserve">   </w:t>
      </w:r>
    </w:p>
    <w:p w:rsidR="00AA69D0" w:rsidRPr="000C5231" w:rsidRDefault="00AA69D0" w:rsidP="000C5231">
      <w:pPr>
        <w:tabs>
          <w:tab w:val="left" w:pos="1512"/>
        </w:tabs>
        <w:ind w:right="-307"/>
        <w:jc w:val="center"/>
        <w:rPr>
          <w:sz w:val="24"/>
          <w:szCs w:val="24"/>
        </w:rPr>
      </w:pPr>
      <w:r w:rsidRPr="00504A25">
        <w:rPr>
          <w:sz w:val="24"/>
          <w:szCs w:val="24"/>
        </w:rPr>
        <w:t xml:space="preserve">Динамика </w:t>
      </w:r>
      <w:r>
        <w:rPr>
          <w:sz w:val="24"/>
          <w:szCs w:val="24"/>
        </w:rPr>
        <w:t>рас</w:t>
      </w:r>
      <w:r w:rsidRPr="00504A25">
        <w:rPr>
          <w:sz w:val="24"/>
          <w:szCs w:val="24"/>
        </w:rPr>
        <w:t>ходов бюджета города, млн. рублей</w:t>
      </w:r>
    </w:p>
    <w:p w:rsidR="00AA69D0" w:rsidRDefault="00E3259C" w:rsidP="00AA69D0">
      <w:pPr>
        <w:tabs>
          <w:tab w:val="left" w:pos="1512"/>
        </w:tabs>
        <w:ind w:right="-307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91440" distB="136906" distL="175260" distR="1000887" simplePos="0" relativeHeight="251661312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46355</wp:posOffset>
            </wp:positionV>
            <wp:extent cx="6505575" cy="1333500"/>
            <wp:effectExtent l="0" t="0" r="0" b="0"/>
            <wp:wrapTight wrapText="bothSides">
              <wp:wrapPolygon edited="0">
                <wp:start x="633" y="926"/>
                <wp:lineTo x="696" y="12034"/>
                <wp:lineTo x="1455" y="14811"/>
                <wp:lineTo x="2404" y="15737"/>
                <wp:lineTo x="2404" y="16663"/>
                <wp:lineTo x="7400" y="20674"/>
                <wp:lineTo x="8349" y="20674"/>
                <wp:lineTo x="16319" y="20674"/>
                <wp:lineTo x="16951" y="20674"/>
                <wp:lineTo x="19861" y="16663"/>
                <wp:lineTo x="19861" y="15429"/>
                <wp:lineTo x="12397" y="10800"/>
                <wp:lineTo x="13662" y="10800"/>
                <wp:lineTo x="20303" y="6789"/>
                <wp:lineTo x="20430" y="1234"/>
                <wp:lineTo x="1771" y="926"/>
                <wp:lineTo x="633" y="926"/>
              </wp:wrapPolygon>
            </wp:wrapTight>
            <wp:docPr id="8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B27846" w:rsidRDefault="00B27846" w:rsidP="00E40D76">
      <w:pPr>
        <w:tabs>
          <w:tab w:val="left" w:pos="1512"/>
        </w:tabs>
        <w:ind w:right="-307" w:firstLine="709"/>
        <w:rPr>
          <w:sz w:val="16"/>
          <w:szCs w:val="16"/>
        </w:rPr>
      </w:pPr>
    </w:p>
    <w:p w:rsidR="00B27846" w:rsidRDefault="00B27846" w:rsidP="00AA69D0">
      <w:pPr>
        <w:tabs>
          <w:tab w:val="left" w:pos="1512"/>
        </w:tabs>
        <w:ind w:right="-307"/>
        <w:rPr>
          <w:sz w:val="16"/>
          <w:szCs w:val="16"/>
        </w:rPr>
      </w:pPr>
    </w:p>
    <w:p w:rsidR="00AA69D0" w:rsidRDefault="00AA69D0" w:rsidP="00AA69D0">
      <w:pPr>
        <w:tabs>
          <w:tab w:val="left" w:pos="1512"/>
        </w:tabs>
        <w:ind w:right="-307"/>
        <w:rPr>
          <w:sz w:val="16"/>
          <w:szCs w:val="16"/>
        </w:rPr>
      </w:pPr>
    </w:p>
    <w:p w:rsidR="00AA69D0" w:rsidRDefault="00AA69D0" w:rsidP="00AA69D0">
      <w:pPr>
        <w:tabs>
          <w:tab w:val="left" w:pos="1512"/>
        </w:tabs>
        <w:ind w:right="-307"/>
        <w:rPr>
          <w:sz w:val="16"/>
          <w:szCs w:val="16"/>
        </w:rPr>
      </w:pPr>
    </w:p>
    <w:p w:rsidR="000C5231" w:rsidRDefault="000C5231" w:rsidP="002D478B">
      <w:pPr>
        <w:pStyle w:val="a8"/>
        <w:tabs>
          <w:tab w:val="left" w:pos="1512"/>
        </w:tabs>
        <w:rPr>
          <w:rFonts w:ascii="Times New Roman" w:eastAsiaTheme="minorHAnsi" w:hAnsi="Times New Roman"/>
          <w:sz w:val="16"/>
          <w:szCs w:val="16"/>
        </w:rPr>
      </w:pPr>
    </w:p>
    <w:p w:rsidR="002D478B" w:rsidRDefault="002D478B" w:rsidP="002D478B">
      <w:pPr>
        <w:pStyle w:val="a8"/>
        <w:tabs>
          <w:tab w:val="left" w:pos="1512"/>
        </w:tabs>
        <w:rPr>
          <w:rFonts w:ascii="Times New Roman" w:hAnsi="Times New Roman"/>
          <w:b/>
          <w:noProof/>
          <w:sz w:val="24"/>
          <w:szCs w:val="24"/>
        </w:rPr>
      </w:pPr>
    </w:p>
    <w:p w:rsidR="00E3259C" w:rsidRDefault="004A317D" w:rsidP="00C00C70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7469A7">
        <w:rPr>
          <w:rFonts w:ascii="Times New Roman" w:hAnsi="Times New Roman"/>
          <w:b/>
          <w:noProof/>
          <w:sz w:val="24"/>
          <w:szCs w:val="24"/>
        </w:rPr>
        <w:lastRenderedPageBreak/>
        <w:t>Муниципальный заказ</w:t>
      </w:r>
    </w:p>
    <w:p w:rsidR="00376AED" w:rsidRPr="00376AED" w:rsidRDefault="00376AED" w:rsidP="00E3259C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10"/>
          <w:szCs w:val="10"/>
        </w:rPr>
      </w:pPr>
    </w:p>
    <w:p w:rsidR="00001A15" w:rsidRPr="000F3202" w:rsidRDefault="00076DE3" w:rsidP="00E40D7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390418" w:rsidRPr="000F3202">
        <w:rPr>
          <w:sz w:val="24"/>
          <w:szCs w:val="24"/>
        </w:rPr>
        <w:t xml:space="preserve">ля обеспечения муниципальных </w:t>
      </w:r>
      <w:r w:rsidR="00804A09">
        <w:rPr>
          <w:sz w:val="24"/>
          <w:szCs w:val="24"/>
        </w:rPr>
        <w:t>потребностей</w:t>
      </w:r>
      <w:r w:rsidR="00390418" w:rsidRPr="000F3202">
        <w:rPr>
          <w:sz w:val="24"/>
          <w:szCs w:val="24"/>
        </w:rPr>
        <w:t xml:space="preserve"> заказчиками </w:t>
      </w:r>
      <w:r w:rsidR="000C7DB7" w:rsidRPr="000F3202">
        <w:rPr>
          <w:sz w:val="24"/>
          <w:szCs w:val="24"/>
        </w:rPr>
        <w:t xml:space="preserve">за отчетный </w:t>
      </w:r>
      <w:r w:rsidR="000C7DB7" w:rsidRPr="00880D4E">
        <w:rPr>
          <w:sz w:val="24"/>
          <w:szCs w:val="24"/>
        </w:rPr>
        <w:t xml:space="preserve">период </w:t>
      </w:r>
      <w:r w:rsidR="00880D4E" w:rsidRPr="00880D4E">
        <w:rPr>
          <w:sz w:val="24"/>
          <w:szCs w:val="24"/>
        </w:rPr>
        <w:t>подана</w:t>
      </w:r>
      <w:r w:rsidR="00D94511">
        <w:rPr>
          <w:sz w:val="24"/>
          <w:szCs w:val="24"/>
        </w:rPr>
        <w:t xml:space="preserve">     </w:t>
      </w:r>
      <w:r w:rsidR="00390418" w:rsidRPr="000F3202">
        <w:rPr>
          <w:sz w:val="24"/>
          <w:szCs w:val="24"/>
        </w:rPr>
        <w:t xml:space="preserve"> </w:t>
      </w:r>
      <w:r w:rsidR="00D94511">
        <w:rPr>
          <w:sz w:val="24"/>
          <w:szCs w:val="24"/>
        </w:rPr>
        <w:t>1081</w:t>
      </w:r>
      <w:r w:rsidR="002E179F" w:rsidRPr="000F3202">
        <w:rPr>
          <w:sz w:val="24"/>
          <w:szCs w:val="24"/>
        </w:rPr>
        <w:t xml:space="preserve"> заяв</w:t>
      </w:r>
      <w:r w:rsidR="00D94511">
        <w:rPr>
          <w:sz w:val="24"/>
          <w:szCs w:val="24"/>
        </w:rPr>
        <w:t>ка</w:t>
      </w:r>
      <w:r w:rsidR="00D3546C">
        <w:rPr>
          <w:sz w:val="24"/>
          <w:szCs w:val="24"/>
        </w:rPr>
        <w:t xml:space="preserve"> </w:t>
      </w:r>
      <w:r w:rsidR="001A1F11">
        <w:rPr>
          <w:sz w:val="24"/>
          <w:szCs w:val="24"/>
        </w:rPr>
        <w:t xml:space="preserve">на закупку товаров, работ и услуг </w:t>
      </w:r>
      <w:r w:rsidR="00390418" w:rsidRPr="000F3202">
        <w:rPr>
          <w:sz w:val="24"/>
          <w:szCs w:val="24"/>
        </w:rPr>
        <w:t xml:space="preserve">на </w:t>
      </w:r>
      <w:r w:rsidR="00243AFA">
        <w:rPr>
          <w:sz w:val="24"/>
          <w:szCs w:val="24"/>
        </w:rPr>
        <w:t xml:space="preserve">сумму </w:t>
      </w:r>
      <w:r w:rsidR="00D94511">
        <w:rPr>
          <w:sz w:val="24"/>
          <w:szCs w:val="24"/>
        </w:rPr>
        <w:t>4126,2</w:t>
      </w:r>
      <w:r w:rsidR="006F3E68" w:rsidRPr="000F3202">
        <w:rPr>
          <w:sz w:val="24"/>
          <w:szCs w:val="24"/>
        </w:rPr>
        <w:t xml:space="preserve"> млн. рублей</w:t>
      </w:r>
      <w:r w:rsidR="0021714E">
        <w:rPr>
          <w:sz w:val="24"/>
          <w:szCs w:val="24"/>
        </w:rPr>
        <w:t xml:space="preserve"> (</w:t>
      </w:r>
      <w:r w:rsidR="0021714E" w:rsidRPr="00D90C3D">
        <w:rPr>
          <w:sz w:val="24"/>
          <w:szCs w:val="24"/>
        </w:rPr>
        <w:t>в 2016</w:t>
      </w:r>
      <w:r w:rsidR="00E158C7" w:rsidRPr="00D90C3D">
        <w:rPr>
          <w:sz w:val="24"/>
          <w:szCs w:val="24"/>
        </w:rPr>
        <w:t xml:space="preserve"> году</w:t>
      </w:r>
      <w:r w:rsidR="006419E6" w:rsidRPr="00D90C3D">
        <w:rPr>
          <w:sz w:val="24"/>
          <w:szCs w:val="24"/>
        </w:rPr>
        <w:t xml:space="preserve"> </w:t>
      </w:r>
      <w:r w:rsidR="007E6B99" w:rsidRPr="00D90C3D">
        <w:rPr>
          <w:sz w:val="24"/>
          <w:szCs w:val="24"/>
        </w:rPr>
        <w:t>–</w:t>
      </w:r>
      <w:r w:rsidR="00A15678">
        <w:rPr>
          <w:sz w:val="24"/>
          <w:szCs w:val="24"/>
        </w:rPr>
        <w:t xml:space="preserve">          </w:t>
      </w:r>
      <w:r w:rsidR="00842ABE">
        <w:rPr>
          <w:sz w:val="24"/>
          <w:szCs w:val="24"/>
        </w:rPr>
        <w:t>108</w:t>
      </w:r>
      <w:r w:rsidR="00410BA0">
        <w:rPr>
          <w:sz w:val="24"/>
          <w:szCs w:val="24"/>
        </w:rPr>
        <w:t>4</w:t>
      </w:r>
      <w:r w:rsidR="00477449" w:rsidRPr="00D90C3D">
        <w:rPr>
          <w:sz w:val="24"/>
          <w:szCs w:val="24"/>
        </w:rPr>
        <w:t xml:space="preserve"> </w:t>
      </w:r>
      <w:r w:rsidR="00B54B06" w:rsidRPr="00D90C3D">
        <w:rPr>
          <w:sz w:val="24"/>
          <w:szCs w:val="24"/>
        </w:rPr>
        <w:t>заяв</w:t>
      </w:r>
      <w:r w:rsidR="0021714E" w:rsidRPr="00D90C3D">
        <w:rPr>
          <w:sz w:val="24"/>
          <w:szCs w:val="24"/>
        </w:rPr>
        <w:t>к</w:t>
      </w:r>
      <w:r w:rsidR="00D90C3D" w:rsidRPr="00D90C3D">
        <w:rPr>
          <w:sz w:val="24"/>
          <w:szCs w:val="24"/>
        </w:rPr>
        <w:t>и</w:t>
      </w:r>
      <w:r w:rsidR="00804A09" w:rsidRPr="00D90C3D">
        <w:rPr>
          <w:sz w:val="24"/>
          <w:szCs w:val="24"/>
        </w:rPr>
        <w:t xml:space="preserve"> на </w:t>
      </w:r>
      <w:r w:rsidR="00842ABE">
        <w:rPr>
          <w:sz w:val="24"/>
          <w:szCs w:val="24"/>
        </w:rPr>
        <w:t>3437,1</w:t>
      </w:r>
      <w:r w:rsidR="00E158C7" w:rsidRPr="00D90C3D">
        <w:rPr>
          <w:sz w:val="24"/>
          <w:szCs w:val="24"/>
        </w:rPr>
        <w:t xml:space="preserve"> млн. рублей</w:t>
      </w:r>
      <w:r w:rsidR="007E6B99" w:rsidRPr="00D90C3D">
        <w:rPr>
          <w:sz w:val="24"/>
          <w:szCs w:val="24"/>
        </w:rPr>
        <w:t xml:space="preserve"> соответственно</w:t>
      </w:r>
      <w:r w:rsidR="00E158C7">
        <w:rPr>
          <w:sz w:val="24"/>
          <w:szCs w:val="24"/>
        </w:rPr>
        <w:t>)</w:t>
      </w:r>
      <w:r w:rsidR="006F3E68" w:rsidRPr="000F3202">
        <w:rPr>
          <w:sz w:val="24"/>
          <w:szCs w:val="24"/>
        </w:rPr>
        <w:t>.</w:t>
      </w:r>
    </w:p>
    <w:p w:rsidR="00001A15" w:rsidRDefault="00390418" w:rsidP="00E40D76">
      <w:pPr>
        <w:tabs>
          <w:tab w:val="left" w:pos="1512"/>
        </w:tabs>
        <w:ind w:right="-1" w:firstLine="709"/>
        <w:jc w:val="both"/>
        <w:rPr>
          <w:rFonts w:eastAsia="Times New Roman"/>
          <w:sz w:val="24"/>
          <w:szCs w:val="24"/>
        </w:rPr>
      </w:pPr>
      <w:r w:rsidRPr="000F3202">
        <w:rPr>
          <w:sz w:val="24"/>
          <w:szCs w:val="24"/>
        </w:rPr>
        <w:t xml:space="preserve">На официальном сайте госзакупок с начала года </w:t>
      </w:r>
      <w:r w:rsidRPr="002D1E41">
        <w:rPr>
          <w:sz w:val="24"/>
          <w:szCs w:val="24"/>
        </w:rPr>
        <w:t>размещен</w:t>
      </w:r>
      <w:r w:rsidR="00842ABE">
        <w:rPr>
          <w:sz w:val="24"/>
          <w:szCs w:val="24"/>
        </w:rPr>
        <w:t>о</w:t>
      </w:r>
      <w:r w:rsidR="00FF59C9">
        <w:rPr>
          <w:sz w:val="24"/>
          <w:szCs w:val="24"/>
        </w:rPr>
        <w:t xml:space="preserve"> </w:t>
      </w:r>
      <w:r w:rsidR="00D94511">
        <w:rPr>
          <w:sz w:val="24"/>
          <w:szCs w:val="24"/>
        </w:rPr>
        <w:t>950</w:t>
      </w:r>
      <w:r w:rsidR="002E179F" w:rsidRPr="000F3202">
        <w:rPr>
          <w:sz w:val="24"/>
          <w:szCs w:val="24"/>
        </w:rPr>
        <w:t xml:space="preserve"> заяв</w:t>
      </w:r>
      <w:r w:rsidR="00D94511">
        <w:rPr>
          <w:sz w:val="24"/>
          <w:szCs w:val="24"/>
        </w:rPr>
        <w:t>ок</w:t>
      </w:r>
      <w:r w:rsidR="0021714E">
        <w:rPr>
          <w:sz w:val="24"/>
          <w:szCs w:val="24"/>
        </w:rPr>
        <w:t xml:space="preserve"> на сумму                </w:t>
      </w:r>
      <w:r w:rsidR="00FF59C9">
        <w:rPr>
          <w:sz w:val="24"/>
          <w:szCs w:val="24"/>
        </w:rPr>
        <w:t xml:space="preserve"> </w:t>
      </w:r>
      <w:r w:rsidR="00534E96">
        <w:rPr>
          <w:sz w:val="24"/>
          <w:szCs w:val="24"/>
        </w:rPr>
        <w:t>34</w:t>
      </w:r>
      <w:r w:rsidR="00D94511">
        <w:rPr>
          <w:sz w:val="24"/>
          <w:szCs w:val="24"/>
        </w:rPr>
        <w:t>93,2</w:t>
      </w:r>
      <w:r w:rsidR="00425DB0">
        <w:rPr>
          <w:sz w:val="24"/>
          <w:szCs w:val="24"/>
        </w:rPr>
        <w:t xml:space="preserve"> млн. рублей. По итогам завершенных процедур подлеж</w:t>
      </w:r>
      <w:r w:rsidR="003E0115">
        <w:rPr>
          <w:sz w:val="24"/>
          <w:szCs w:val="24"/>
        </w:rPr>
        <w:t>ат</w:t>
      </w:r>
      <w:r w:rsidR="00425DB0">
        <w:rPr>
          <w:sz w:val="24"/>
          <w:szCs w:val="24"/>
        </w:rPr>
        <w:t xml:space="preserve"> заключению </w:t>
      </w:r>
      <w:r w:rsidR="00842ABE">
        <w:rPr>
          <w:sz w:val="24"/>
          <w:szCs w:val="24"/>
        </w:rPr>
        <w:t>852</w:t>
      </w:r>
      <w:r w:rsidR="00425DB0">
        <w:rPr>
          <w:sz w:val="24"/>
          <w:szCs w:val="24"/>
        </w:rPr>
        <w:t xml:space="preserve"> контракт</w:t>
      </w:r>
      <w:r w:rsidR="00842ABE">
        <w:rPr>
          <w:sz w:val="24"/>
          <w:szCs w:val="24"/>
        </w:rPr>
        <w:t>а</w:t>
      </w:r>
      <w:r w:rsidR="00425DB0">
        <w:rPr>
          <w:sz w:val="24"/>
          <w:szCs w:val="24"/>
        </w:rPr>
        <w:t xml:space="preserve">             на </w:t>
      </w:r>
      <w:r w:rsidR="00842ABE">
        <w:rPr>
          <w:sz w:val="24"/>
          <w:szCs w:val="24"/>
        </w:rPr>
        <w:t>3002,1</w:t>
      </w:r>
      <w:r w:rsidR="0021714E">
        <w:rPr>
          <w:sz w:val="24"/>
          <w:szCs w:val="24"/>
        </w:rPr>
        <w:t xml:space="preserve"> </w:t>
      </w:r>
      <w:r w:rsidR="00425DB0">
        <w:rPr>
          <w:sz w:val="24"/>
          <w:szCs w:val="24"/>
        </w:rPr>
        <w:t xml:space="preserve">млн. рублей, экономия составила </w:t>
      </w:r>
      <w:r w:rsidR="00842ABE">
        <w:rPr>
          <w:sz w:val="24"/>
          <w:szCs w:val="24"/>
        </w:rPr>
        <w:t>235</w:t>
      </w:r>
      <w:r w:rsidR="00425DB0">
        <w:rPr>
          <w:sz w:val="24"/>
          <w:szCs w:val="24"/>
        </w:rPr>
        <w:t xml:space="preserve"> млн. рублей</w:t>
      </w:r>
      <w:r w:rsidR="0021714E">
        <w:rPr>
          <w:sz w:val="24"/>
          <w:szCs w:val="24"/>
        </w:rPr>
        <w:t>.</w:t>
      </w:r>
    </w:p>
    <w:p w:rsidR="00B93674" w:rsidRPr="008C47EB" w:rsidRDefault="00B93674" w:rsidP="00E40D76">
      <w:pPr>
        <w:tabs>
          <w:tab w:val="left" w:pos="1512"/>
        </w:tabs>
        <w:rPr>
          <w:b/>
          <w:sz w:val="16"/>
          <w:szCs w:val="16"/>
        </w:rPr>
      </w:pPr>
    </w:p>
    <w:p w:rsidR="003F2087" w:rsidRDefault="004A317D" w:rsidP="00E40D76">
      <w:pPr>
        <w:tabs>
          <w:tab w:val="left" w:pos="1512"/>
        </w:tabs>
        <w:jc w:val="center"/>
        <w:rPr>
          <w:b/>
          <w:sz w:val="24"/>
          <w:szCs w:val="24"/>
        </w:rPr>
      </w:pPr>
      <w:r w:rsidRPr="00056F2D">
        <w:rPr>
          <w:b/>
          <w:sz w:val="24"/>
          <w:szCs w:val="24"/>
        </w:rPr>
        <w:t>Цены</w:t>
      </w:r>
    </w:p>
    <w:p w:rsidR="00EF6DDF" w:rsidRPr="00EF6DDF" w:rsidRDefault="00EF6DDF" w:rsidP="00E40D76">
      <w:pPr>
        <w:tabs>
          <w:tab w:val="left" w:pos="1512"/>
        </w:tabs>
        <w:ind w:firstLine="709"/>
        <w:jc w:val="center"/>
        <w:rPr>
          <w:b/>
          <w:sz w:val="10"/>
          <w:szCs w:val="10"/>
        </w:rPr>
      </w:pPr>
    </w:p>
    <w:p w:rsidR="000279E3" w:rsidRDefault="00225996" w:rsidP="009147A4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755462">
        <w:rPr>
          <w:sz w:val="24"/>
          <w:szCs w:val="24"/>
        </w:rPr>
        <w:t xml:space="preserve">Средние цены в городе с начала года возросли на все товары и услуги на </w:t>
      </w:r>
      <w:r w:rsidR="0043541F">
        <w:rPr>
          <w:sz w:val="24"/>
          <w:szCs w:val="24"/>
        </w:rPr>
        <w:t>0,6</w:t>
      </w:r>
      <w:r w:rsidRPr="00755462">
        <w:rPr>
          <w:sz w:val="24"/>
          <w:szCs w:val="24"/>
        </w:rPr>
        <w:t xml:space="preserve">%, в т.ч.: </w:t>
      </w:r>
    </w:p>
    <w:p w:rsidR="006C09DC" w:rsidRDefault="006C09DC" w:rsidP="006C09DC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непродовольственные товары </w:t>
      </w:r>
      <w:r w:rsidR="001E260C" w:rsidRPr="00D90C3D">
        <w:rPr>
          <w:sz w:val="24"/>
          <w:szCs w:val="24"/>
        </w:rPr>
        <w:t>–</w:t>
      </w:r>
      <w:r w:rsidR="00225996" w:rsidRPr="00CF35E5">
        <w:rPr>
          <w:sz w:val="24"/>
          <w:szCs w:val="24"/>
        </w:rPr>
        <w:t xml:space="preserve"> на </w:t>
      </w:r>
      <w:r w:rsidR="0043541F">
        <w:rPr>
          <w:sz w:val="24"/>
          <w:szCs w:val="24"/>
        </w:rPr>
        <w:t>1,6</w:t>
      </w:r>
      <w:r w:rsidR="00225996" w:rsidRPr="00CF35E5">
        <w:rPr>
          <w:sz w:val="24"/>
          <w:szCs w:val="24"/>
        </w:rPr>
        <w:t>% (</w:t>
      </w:r>
      <w:r w:rsidR="00D716BA">
        <w:rPr>
          <w:sz w:val="24"/>
          <w:szCs w:val="24"/>
        </w:rPr>
        <w:t xml:space="preserve">за </w:t>
      </w:r>
      <w:r w:rsidR="00D716BA" w:rsidRPr="00AE0CF1">
        <w:rPr>
          <w:sz w:val="24"/>
          <w:szCs w:val="24"/>
        </w:rPr>
        <w:t>январь-</w:t>
      </w:r>
      <w:r w:rsidR="0043541F">
        <w:rPr>
          <w:sz w:val="24"/>
          <w:szCs w:val="24"/>
        </w:rPr>
        <w:t xml:space="preserve">сентябрь </w:t>
      </w:r>
      <w:r w:rsidR="001E260C">
        <w:rPr>
          <w:sz w:val="24"/>
          <w:szCs w:val="24"/>
        </w:rPr>
        <w:t xml:space="preserve">2016 г. </w:t>
      </w:r>
      <w:r w:rsidR="001E260C" w:rsidRPr="00D90C3D">
        <w:rPr>
          <w:sz w:val="24"/>
          <w:szCs w:val="24"/>
        </w:rPr>
        <w:t>–</w:t>
      </w:r>
      <w:r w:rsidR="00D716BA" w:rsidRPr="00AE0CF1">
        <w:rPr>
          <w:sz w:val="24"/>
          <w:szCs w:val="24"/>
        </w:rPr>
        <w:t xml:space="preserve"> </w:t>
      </w:r>
      <w:r w:rsidR="0043541F">
        <w:rPr>
          <w:sz w:val="24"/>
          <w:szCs w:val="24"/>
        </w:rPr>
        <w:t>на</w:t>
      </w:r>
      <w:r w:rsidR="00BB34FE">
        <w:rPr>
          <w:sz w:val="24"/>
          <w:szCs w:val="24"/>
        </w:rPr>
        <w:t xml:space="preserve"> 6</w:t>
      </w:r>
      <w:r>
        <w:rPr>
          <w:sz w:val="24"/>
          <w:szCs w:val="24"/>
        </w:rPr>
        <w:t>%),</w:t>
      </w:r>
    </w:p>
    <w:p w:rsidR="00092FDF" w:rsidRPr="00CF35E5" w:rsidRDefault="006C09DC" w:rsidP="00D716BA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</w:t>
      </w:r>
      <w:r w:rsidRPr="00CF35E5">
        <w:rPr>
          <w:sz w:val="24"/>
          <w:szCs w:val="24"/>
        </w:rPr>
        <w:t xml:space="preserve">латные услуги </w:t>
      </w:r>
      <w:r w:rsidR="00EF49E1">
        <w:rPr>
          <w:sz w:val="24"/>
          <w:szCs w:val="24"/>
        </w:rPr>
        <w:t xml:space="preserve">населению </w:t>
      </w:r>
      <w:r w:rsidR="001E260C" w:rsidRPr="00D90C3D">
        <w:rPr>
          <w:sz w:val="24"/>
          <w:szCs w:val="24"/>
        </w:rPr>
        <w:t>–</w:t>
      </w:r>
      <w:r w:rsidR="00BA29FA">
        <w:rPr>
          <w:sz w:val="24"/>
          <w:szCs w:val="24"/>
        </w:rPr>
        <w:t xml:space="preserve">  на </w:t>
      </w:r>
      <w:r w:rsidR="00683D50">
        <w:rPr>
          <w:sz w:val="24"/>
          <w:szCs w:val="24"/>
        </w:rPr>
        <w:t>3,9</w:t>
      </w:r>
      <w:r>
        <w:rPr>
          <w:sz w:val="24"/>
          <w:szCs w:val="24"/>
        </w:rPr>
        <w:t>% (</w:t>
      </w:r>
      <w:r w:rsidR="00D716BA">
        <w:rPr>
          <w:sz w:val="24"/>
          <w:szCs w:val="24"/>
        </w:rPr>
        <w:t xml:space="preserve">за </w:t>
      </w:r>
      <w:r w:rsidR="00D716BA" w:rsidRPr="00AE0CF1">
        <w:rPr>
          <w:sz w:val="24"/>
          <w:szCs w:val="24"/>
        </w:rPr>
        <w:t>январь-</w:t>
      </w:r>
      <w:r w:rsidR="0043541F">
        <w:rPr>
          <w:sz w:val="24"/>
          <w:szCs w:val="24"/>
        </w:rPr>
        <w:t>сентябрь</w:t>
      </w:r>
      <w:r w:rsidR="009147A4">
        <w:rPr>
          <w:sz w:val="24"/>
          <w:szCs w:val="24"/>
        </w:rPr>
        <w:t xml:space="preserve"> </w:t>
      </w:r>
      <w:r w:rsidR="00D716BA" w:rsidRPr="00AE0CF1">
        <w:rPr>
          <w:sz w:val="24"/>
          <w:szCs w:val="24"/>
        </w:rPr>
        <w:t xml:space="preserve">2016 г. </w:t>
      </w:r>
      <w:r w:rsidR="001E260C" w:rsidRPr="00D90C3D">
        <w:rPr>
          <w:sz w:val="24"/>
          <w:szCs w:val="24"/>
        </w:rPr>
        <w:t>–</w:t>
      </w:r>
      <w:r w:rsidR="00D716BA" w:rsidRPr="00AE0CF1">
        <w:rPr>
          <w:sz w:val="24"/>
          <w:szCs w:val="24"/>
        </w:rPr>
        <w:t xml:space="preserve"> </w:t>
      </w:r>
      <w:r w:rsidR="00BB34FE">
        <w:rPr>
          <w:sz w:val="24"/>
          <w:szCs w:val="24"/>
        </w:rPr>
        <w:t>на 4,3</w:t>
      </w:r>
      <w:r w:rsidR="00444E05">
        <w:rPr>
          <w:sz w:val="24"/>
          <w:szCs w:val="24"/>
        </w:rPr>
        <w:t>%</w:t>
      </w:r>
      <w:r>
        <w:rPr>
          <w:sz w:val="24"/>
          <w:szCs w:val="24"/>
        </w:rPr>
        <w:t>)</w:t>
      </w:r>
      <w:r w:rsidRPr="00CF35E5">
        <w:rPr>
          <w:sz w:val="24"/>
          <w:szCs w:val="24"/>
        </w:rPr>
        <w:t>.</w:t>
      </w:r>
    </w:p>
    <w:p w:rsidR="003E74B4" w:rsidRDefault="009147A4" w:rsidP="001179A2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Цены на продовольственные товары</w:t>
      </w:r>
      <w:r w:rsidRPr="000279E3">
        <w:rPr>
          <w:sz w:val="24"/>
          <w:szCs w:val="24"/>
        </w:rPr>
        <w:t xml:space="preserve"> </w:t>
      </w:r>
      <w:r w:rsidR="00683D50">
        <w:rPr>
          <w:sz w:val="24"/>
          <w:szCs w:val="24"/>
        </w:rPr>
        <w:t>снизились до 97,6</w:t>
      </w:r>
      <w:r w:rsidR="00107548" w:rsidRPr="00CF35E5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к декабрю 2016 года </w:t>
      </w:r>
      <w:r w:rsidRPr="00CF35E5">
        <w:rPr>
          <w:sz w:val="24"/>
          <w:szCs w:val="24"/>
        </w:rPr>
        <w:t>(</w:t>
      </w:r>
      <w:r>
        <w:rPr>
          <w:sz w:val="24"/>
          <w:szCs w:val="24"/>
        </w:rPr>
        <w:t xml:space="preserve">за </w:t>
      </w:r>
      <w:r w:rsidRPr="00AE0CF1">
        <w:rPr>
          <w:sz w:val="24"/>
          <w:szCs w:val="24"/>
        </w:rPr>
        <w:t>январь-</w:t>
      </w:r>
      <w:r w:rsidR="00BB34FE">
        <w:rPr>
          <w:sz w:val="24"/>
          <w:szCs w:val="24"/>
        </w:rPr>
        <w:t>сентябрь</w:t>
      </w:r>
      <w:r w:rsidR="00A15678">
        <w:rPr>
          <w:sz w:val="24"/>
          <w:szCs w:val="24"/>
        </w:rPr>
        <w:t xml:space="preserve"> 2016 г. </w:t>
      </w:r>
      <w:r w:rsidR="00107548">
        <w:rPr>
          <w:sz w:val="24"/>
          <w:szCs w:val="24"/>
        </w:rPr>
        <w:t xml:space="preserve">наблюдался рост </w:t>
      </w:r>
      <w:r w:rsidR="00107548" w:rsidRPr="00AE0CF1">
        <w:rPr>
          <w:sz w:val="24"/>
          <w:szCs w:val="24"/>
        </w:rPr>
        <w:t xml:space="preserve">на </w:t>
      </w:r>
      <w:r w:rsidR="00FD500F">
        <w:rPr>
          <w:sz w:val="24"/>
          <w:szCs w:val="24"/>
        </w:rPr>
        <w:t>2</w:t>
      </w:r>
      <w:r w:rsidR="00BB34FE">
        <w:rPr>
          <w:sz w:val="24"/>
          <w:szCs w:val="24"/>
        </w:rPr>
        <w:t>,3</w:t>
      </w:r>
      <w:r w:rsidR="00107548" w:rsidRPr="00AE0CF1">
        <w:rPr>
          <w:sz w:val="24"/>
          <w:szCs w:val="24"/>
        </w:rPr>
        <w:t>%</w:t>
      </w:r>
      <w:r w:rsidR="00107548">
        <w:rPr>
          <w:sz w:val="24"/>
          <w:szCs w:val="24"/>
        </w:rPr>
        <w:t xml:space="preserve"> к декабрю 2015 года</w:t>
      </w:r>
      <w:r w:rsidRPr="00AE0CF1">
        <w:rPr>
          <w:sz w:val="24"/>
          <w:szCs w:val="24"/>
        </w:rPr>
        <w:t>)</w:t>
      </w:r>
      <w:r w:rsidR="00107548">
        <w:rPr>
          <w:sz w:val="24"/>
          <w:szCs w:val="24"/>
        </w:rPr>
        <w:t>.</w:t>
      </w:r>
      <w:r w:rsidR="00225B7C">
        <w:rPr>
          <w:sz w:val="24"/>
          <w:szCs w:val="24"/>
        </w:rPr>
        <w:t xml:space="preserve"> </w:t>
      </w:r>
    </w:p>
    <w:p w:rsidR="00E95FF7" w:rsidRDefault="003E74B4" w:rsidP="0008538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сентябре в Барнауле </w:t>
      </w:r>
      <w:r w:rsidR="00E95FF7">
        <w:rPr>
          <w:sz w:val="24"/>
          <w:szCs w:val="24"/>
        </w:rPr>
        <w:t xml:space="preserve">по сравнению с крупными городами </w:t>
      </w:r>
      <w:r w:rsidR="00E95FF7">
        <w:rPr>
          <w:rFonts w:eastAsia="Times New Roman"/>
          <w:sz w:val="24"/>
          <w:szCs w:val="24"/>
          <w:lang w:eastAsia="ru-RU"/>
        </w:rPr>
        <w:t>Сибирского федерального округа</w:t>
      </w:r>
      <w:r w:rsidR="00E95FF7">
        <w:rPr>
          <w:sz w:val="24"/>
          <w:szCs w:val="24"/>
        </w:rPr>
        <w:t xml:space="preserve"> </w:t>
      </w:r>
      <w:r>
        <w:rPr>
          <w:sz w:val="24"/>
          <w:szCs w:val="24"/>
        </w:rPr>
        <w:t>зафиксированы</w:t>
      </w:r>
      <w:r w:rsidR="00E95FF7">
        <w:rPr>
          <w:sz w:val="24"/>
          <w:szCs w:val="24"/>
        </w:rPr>
        <w:t>:</w:t>
      </w:r>
    </w:p>
    <w:p w:rsidR="003E74B4" w:rsidRPr="001D647A" w:rsidRDefault="002D478B" w:rsidP="002D478B">
      <w:pPr>
        <w:tabs>
          <w:tab w:val="left" w:pos="1512"/>
        </w:tabs>
        <w:ind w:right="-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3E74B4" w:rsidRPr="00E95FF7">
        <w:rPr>
          <w:i/>
          <w:sz w:val="24"/>
          <w:szCs w:val="24"/>
        </w:rPr>
        <w:t xml:space="preserve"> минимальные цены </w:t>
      </w:r>
      <w:r w:rsidR="001179A2" w:rsidRPr="00E95FF7">
        <w:rPr>
          <w:i/>
          <w:sz w:val="24"/>
          <w:szCs w:val="24"/>
        </w:rPr>
        <w:t xml:space="preserve">на </w:t>
      </w:r>
      <w:r w:rsidR="003E74B4" w:rsidRPr="00E95FF7">
        <w:rPr>
          <w:i/>
          <w:sz w:val="24"/>
          <w:szCs w:val="24"/>
        </w:rPr>
        <w:t>7</w:t>
      </w:r>
      <w:r w:rsidR="001179A2" w:rsidRPr="00E95FF7">
        <w:rPr>
          <w:i/>
          <w:sz w:val="24"/>
          <w:szCs w:val="24"/>
        </w:rPr>
        <w:t xml:space="preserve"> </w:t>
      </w:r>
      <w:r w:rsidR="00225B7C" w:rsidRPr="00E95FF7">
        <w:rPr>
          <w:i/>
          <w:sz w:val="24"/>
          <w:szCs w:val="24"/>
        </w:rPr>
        <w:t>из 24 социально значимых продуктов</w:t>
      </w:r>
      <w:r w:rsidR="00085386">
        <w:rPr>
          <w:i/>
          <w:sz w:val="24"/>
          <w:szCs w:val="24"/>
        </w:rPr>
        <w:t xml:space="preserve"> питания</w:t>
      </w:r>
      <w:r w:rsidR="003E74B4" w:rsidRPr="00E95FF7">
        <w:rPr>
          <w:i/>
          <w:sz w:val="24"/>
          <w:szCs w:val="24"/>
        </w:rPr>
        <w:t>, в рублях</w:t>
      </w:r>
      <w:r w:rsidR="001179A2" w:rsidRPr="00E95FF7">
        <w:rPr>
          <w:i/>
          <w:sz w:val="24"/>
          <w:szCs w:val="24"/>
        </w:rPr>
        <w:t>:</w:t>
      </w:r>
      <w:r w:rsidR="00225B7C" w:rsidRPr="00E95FF7">
        <w:rPr>
          <w:i/>
          <w:sz w:val="24"/>
          <w:szCs w:val="24"/>
        </w:rPr>
        <w:t xml:space="preserve"> 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72"/>
        <w:gridCol w:w="62"/>
        <w:gridCol w:w="992"/>
        <w:gridCol w:w="479"/>
        <w:gridCol w:w="513"/>
        <w:gridCol w:w="992"/>
        <w:gridCol w:w="29"/>
        <w:gridCol w:w="1105"/>
        <w:gridCol w:w="428"/>
        <w:gridCol w:w="565"/>
        <w:gridCol w:w="992"/>
        <w:gridCol w:w="992"/>
      </w:tblGrid>
      <w:tr w:rsidR="00AB538E" w:rsidRPr="006352AB" w:rsidTr="00085386">
        <w:trPr>
          <w:trHeight w:val="241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352AB" w:rsidRDefault="006352AB" w:rsidP="00F21602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3E74B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продукта</w:t>
            </w:r>
          </w:p>
          <w:p w:rsidR="00F21602" w:rsidRPr="00F21602" w:rsidRDefault="00F21602" w:rsidP="006352AB">
            <w:pPr>
              <w:rPr>
                <w:rFonts w:eastAsia="Times New Roman"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352AB" w:rsidRPr="006352AB" w:rsidRDefault="006352AB" w:rsidP="00245646">
            <w:pPr>
              <w:ind w:left="-104" w:right="-9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352AB" w:rsidRPr="006352AB" w:rsidRDefault="006352AB" w:rsidP="00245646">
            <w:pPr>
              <w:ind w:left="-124" w:right="-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352AB" w:rsidRPr="00245646" w:rsidRDefault="006352AB" w:rsidP="003F1A86">
            <w:pPr>
              <w:ind w:left="-144" w:right="-52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352AB" w:rsidRPr="00245646" w:rsidRDefault="006352AB" w:rsidP="003F1A86">
            <w:pPr>
              <w:ind w:left="-164" w:right="-108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85386" w:rsidRDefault="006352AB" w:rsidP="00245646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Ново</w:t>
            </w:r>
            <w:r w:rsidR="0008538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-</w:t>
            </w:r>
          </w:p>
          <w:p w:rsidR="006352AB" w:rsidRPr="00245646" w:rsidRDefault="006352AB" w:rsidP="00085386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proofErr w:type="spellStart"/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сибирск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352AB" w:rsidRPr="006352AB" w:rsidRDefault="006352AB" w:rsidP="006352AB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352AB" w:rsidRPr="006352AB" w:rsidRDefault="006352AB" w:rsidP="00245646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AB538E" w:rsidRPr="006352AB" w:rsidTr="00085386">
        <w:trPr>
          <w:trHeight w:val="24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AB" w:rsidRPr="00AB538E" w:rsidRDefault="00AB538E" w:rsidP="00F21602">
            <w:pPr>
              <w:ind w:right="-108"/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 xml:space="preserve">Говядина </w:t>
            </w:r>
            <w:r w:rsidRPr="00F21602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(</w:t>
            </w:r>
            <w:r w:rsidRPr="00F21602">
              <w:rPr>
                <w:rFonts w:eastAsia="Times New Roman"/>
                <w:bCs/>
                <w:color w:val="000000"/>
                <w:spacing w:val="-10"/>
                <w:sz w:val="22"/>
                <w:szCs w:val="22"/>
                <w:lang w:eastAsia="ru-RU"/>
              </w:rPr>
              <w:t xml:space="preserve">кроме </w:t>
            </w:r>
            <w:r w:rsidR="006352AB" w:rsidRPr="00F21602">
              <w:rPr>
                <w:rFonts w:eastAsia="Times New Roman"/>
                <w:bCs/>
                <w:color w:val="000000"/>
                <w:spacing w:val="-10"/>
                <w:sz w:val="22"/>
                <w:szCs w:val="22"/>
                <w:lang w:eastAsia="ru-RU"/>
              </w:rPr>
              <w:t>бескостной</w:t>
            </w:r>
            <w:r w:rsidR="006352AB" w:rsidRPr="00F21602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)</w:t>
            </w:r>
            <w:r w:rsidR="00F21602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 xml:space="preserve">, </w:t>
            </w:r>
            <w:r w:rsidR="006352AB" w:rsidRPr="00AB538E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264,90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297,98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282,87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322,34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352AB" w:rsidRDefault="006352AB" w:rsidP="00AB538E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321,42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261,76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311,76</w:t>
            </w:r>
          </w:p>
        </w:tc>
      </w:tr>
      <w:tr w:rsidR="00AB538E" w:rsidRPr="006352AB" w:rsidTr="00085386">
        <w:trPr>
          <w:trHeight w:val="23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52AB" w:rsidRPr="00AB538E" w:rsidRDefault="006352AB" w:rsidP="00F21602">
            <w:pPr>
              <w:ind w:right="-108"/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B538E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Свинина (</w:t>
            </w:r>
            <w:r w:rsidRPr="00F21602">
              <w:rPr>
                <w:rFonts w:eastAsia="Times New Roman"/>
                <w:bCs/>
                <w:color w:val="000000"/>
                <w:spacing w:val="-12"/>
                <w:sz w:val="23"/>
                <w:szCs w:val="23"/>
                <w:lang w:eastAsia="ru-RU"/>
              </w:rPr>
              <w:t>кроме бескостной</w:t>
            </w:r>
            <w:r w:rsidR="00F21602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 xml:space="preserve">), </w:t>
            </w:r>
            <w:r w:rsidRPr="00AB538E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1179A2" w:rsidRDefault="006352AB" w:rsidP="00AB538E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179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237,23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267,07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258,90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281,56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265,52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238,1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286,31</w:t>
            </w:r>
          </w:p>
        </w:tc>
      </w:tr>
      <w:tr w:rsidR="00AB538E" w:rsidRPr="006352AB" w:rsidTr="00085386">
        <w:trPr>
          <w:trHeight w:val="237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AB" w:rsidRPr="00AB538E" w:rsidRDefault="00AB538E" w:rsidP="00F21602">
            <w:pPr>
              <w:ind w:right="-108"/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 xml:space="preserve">Баранина </w:t>
            </w:r>
            <w:r w:rsidRPr="00F21602">
              <w:rPr>
                <w:rFonts w:eastAsia="Times New Roman"/>
                <w:bCs/>
                <w:color w:val="000000"/>
                <w:spacing w:val="-12"/>
                <w:sz w:val="23"/>
                <w:szCs w:val="23"/>
                <w:lang w:eastAsia="ru-RU"/>
              </w:rPr>
              <w:t>(кроме бескостной</w:t>
            </w:r>
            <w:r w:rsidR="00F21602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 xml:space="preserve">), </w:t>
            </w:r>
            <w:r w:rsidR="006352AB" w:rsidRPr="00AB538E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319,84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389,01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359,39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398,87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341,03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303,36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366,68</w:t>
            </w:r>
          </w:p>
        </w:tc>
      </w:tr>
      <w:tr w:rsidR="00AB538E" w:rsidRPr="006352AB" w:rsidTr="00085386">
        <w:trPr>
          <w:trHeight w:val="4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52AB" w:rsidRPr="00AB538E" w:rsidRDefault="006352AB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B538E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Куры охлажденные и мороженые,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1179A2" w:rsidRDefault="006352AB" w:rsidP="00AB538E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179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120,30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128,75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126,38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131,79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130,54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134,71</w:t>
            </w:r>
          </w:p>
        </w:tc>
      </w:tr>
      <w:tr w:rsidR="00AB538E" w:rsidRPr="006352AB" w:rsidTr="00085386">
        <w:trPr>
          <w:trHeight w:val="478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AB" w:rsidRPr="00AB538E" w:rsidRDefault="00AB538E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B538E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Рыба мороженная неразделанная</w:t>
            </w:r>
            <w:r w:rsidR="006352AB" w:rsidRPr="00AB538E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138,31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121,76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134,73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192,35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190,08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134,23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131,07</w:t>
            </w:r>
          </w:p>
        </w:tc>
      </w:tr>
      <w:tr w:rsidR="00AB538E" w:rsidRPr="006352AB" w:rsidTr="00085386">
        <w:trPr>
          <w:trHeight w:val="271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AB" w:rsidRPr="00AB538E" w:rsidRDefault="006352AB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B538E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Масло сливочное,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427,61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429,03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447,12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518,43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512,44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428,7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369,86</w:t>
            </w:r>
          </w:p>
        </w:tc>
      </w:tr>
      <w:tr w:rsidR="00AB538E" w:rsidRPr="006352AB" w:rsidTr="00085386">
        <w:trPr>
          <w:trHeight w:val="26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52AB" w:rsidRPr="00AB538E" w:rsidRDefault="006352AB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B538E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Масло подсолнечное,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1179A2" w:rsidRDefault="006352AB" w:rsidP="00AB538E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179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77,44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98,61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93,45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106,75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99,69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99,23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106,88</w:t>
            </w:r>
          </w:p>
        </w:tc>
      </w:tr>
      <w:tr w:rsidR="00AB538E" w:rsidRPr="006352AB" w:rsidTr="00085386">
        <w:trPr>
          <w:trHeight w:val="63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AB" w:rsidRPr="00AB538E" w:rsidRDefault="006352AB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B538E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Молоко питьевое цельное пастеризованное 2,5-3,2% жирности, 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43,63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48,81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42,97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56,06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43,56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49,23</w:t>
            </w:r>
          </w:p>
        </w:tc>
      </w:tr>
      <w:tr w:rsidR="00AB538E" w:rsidRPr="006352AB" w:rsidTr="00085386">
        <w:trPr>
          <w:trHeight w:val="1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52AB" w:rsidRPr="00AB538E" w:rsidRDefault="006352AB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B538E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Яйца куриные, 10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1179A2" w:rsidRDefault="006352AB" w:rsidP="00AB538E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179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39,16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41,09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43,46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45,43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52,01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47,01</w:t>
            </w:r>
          </w:p>
        </w:tc>
      </w:tr>
      <w:tr w:rsidR="00AB538E" w:rsidRPr="006352AB" w:rsidTr="00085386">
        <w:trPr>
          <w:trHeight w:val="126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AB" w:rsidRPr="00AB538E" w:rsidRDefault="006352AB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B538E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Сахар-песок,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41,08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47,33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41,66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46,31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46,75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36,84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46,43</w:t>
            </w:r>
          </w:p>
        </w:tc>
      </w:tr>
      <w:tr w:rsidR="00AB538E" w:rsidRPr="006352AB" w:rsidTr="00085386">
        <w:trPr>
          <w:trHeight w:val="1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AB" w:rsidRPr="00AB538E" w:rsidRDefault="006352AB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B538E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Чай черный байховый,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537,29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539,67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608,82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642,69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883,02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484,81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608,39</w:t>
            </w:r>
          </w:p>
        </w:tc>
      </w:tr>
      <w:tr w:rsidR="00AB538E" w:rsidRPr="006352AB" w:rsidTr="00085386">
        <w:trPr>
          <w:trHeight w:val="106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52AB" w:rsidRPr="00AB538E" w:rsidRDefault="006352AB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B538E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Соль поваренная пищевая,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1179A2" w:rsidRDefault="006352AB" w:rsidP="00AB538E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179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9,38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12,46</w:t>
            </w:r>
          </w:p>
        </w:tc>
      </w:tr>
      <w:tr w:rsidR="00AB538E" w:rsidRPr="006352AB" w:rsidTr="00085386">
        <w:trPr>
          <w:trHeight w:val="11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52AB" w:rsidRPr="00AB538E" w:rsidRDefault="006352AB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B538E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Мука пшеничная,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1179A2" w:rsidRDefault="006352AB" w:rsidP="00AB538E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179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25,03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25,08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31,45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29,38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26,01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28,39</w:t>
            </w:r>
          </w:p>
        </w:tc>
      </w:tr>
      <w:tr w:rsidR="00AB538E" w:rsidRPr="006352AB" w:rsidTr="00085386">
        <w:trPr>
          <w:trHeight w:val="667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AB" w:rsidRPr="00AB538E" w:rsidRDefault="006352AB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B538E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Хлеб из ржаной муки и из смеси муки ржаной и пшеничной,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48,36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54,37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50,89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65,28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39,91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48,06</w:t>
            </w:r>
          </w:p>
        </w:tc>
      </w:tr>
      <w:tr w:rsidR="00AB538E" w:rsidRPr="006352AB" w:rsidTr="00085386">
        <w:trPr>
          <w:trHeight w:val="57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AB" w:rsidRPr="00AB538E" w:rsidRDefault="006352AB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B538E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Хлеб и булочные изделия из пшеничной муки 1 и 2 сортов,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45,71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53,95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34,18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54,03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48,55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44,07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40,11</w:t>
            </w:r>
          </w:p>
        </w:tc>
      </w:tr>
      <w:tr w:rsidR="00AB538E" w:rsidRPr="006352AB" w:rsidTr="00085386">
        <w:trPr>
          <w:trHeight w:val="7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AB" w:rsidRPr="00AB538E" w:rsidRDefault="006352AB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B538E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Рис шлифованный,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57,48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51,17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66,79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63,49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50,73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61,24</w:t>
            </w:r>
          </w:p>
        </w:tc>
      </w:tr>
      <w:tr w:rsidR="00AB538E" w:rsidRPr="006352AB" w:rsidTr="00085386">
        <w:trPr>
          <w:trHeight w:val="7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AB" w:rsidRPr="00AB538E" w:rsidRDefault="006352AB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B538E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Пшено,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27,40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22,77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29,49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33,12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34,35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25,39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30,32</w:t>
            </w:r>
          </w:p>
        </w:tc>
      </w:tr>
      <w:tr w:rsidR="00AB538E" w:rsidRPr="006352AB" w:rsidTr="00085386">
        <w:trPr>
          <w:trHeight w:val="26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AB" w:rsidRPr="00AB538E" w:rsidRDefault="006352AB" w:rsidP="00AB538E">
            <w:pPr>
              <w:ind w:right="-109"/>
              <w:rPr>
                <w:rFonts w:eastAsia="Times New Roman"/>
                <w:bCs/>
                <w:color w:val="000000"/>
                <w:spacing w:val="-4"/>
                <w:sz w:val="23"/>
                <w:szCs w:val="23"/>
                <w:lang w:eastAsia="ru-RU"/>
              </w:rPr>
            </w:pPr>
            <w:r w:rsidRPr="00AB538E">
              <w:rPr>
                <w:rFonts w:eastAsia="Times New Roman"/>
                <w:bCs/>
                <w:color w:val="000000"/>
                <w:spacing w:val="-4"/>
                <w:sz w:val="23"/>
                <w:szCs w:val="23"/>
                <w:lang w:eastAsia="ru-RU"/>
              </w:rPr>
              <w:t>Крупа гречневая-ядрица,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44,32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47,57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53,89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61,82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64,27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40,93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53,13</w:t>
            </w:r>
          </w:p>
        </w:tc>
      </w:tr>
      <w:tr w:rsidR="00AB538E" w:rsidRPr="006352AB" w:rsidTr="00085386">
        <w:trPr>
          <w:trHeight w:val="268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AB" w:rsidRPr="00AB538E" w:rsidRDefault="006352AB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B538E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Вермишель,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51,32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48,27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67,25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48,24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54,88</w:t>
            </w:r>
          </w:p>
        </w:tc>
      </w:tr>
      <w:tr w:rsidR="00AB538E" w:rsidRPr="006352AB" w:rsidTr="00085386">
        <w:trPr>
          <w:trHeight w:val="258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52AB" w:rsidRPr="00AB538E" w:rsidRDefault="006352AB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B538E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Картофель,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1179A2" w:rsidRDefault="006352AB" w:rsidP="00AB538E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179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13,81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21,77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16,18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20,56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13,84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18,8</w:t>
            </w:r>
          </w:p>
        </w:tc>
      </w:tr>
      <w:tr w:rsidR="00AB538E" w:rsidRPr="006352AB" w:rsidTr="00085386">
        <w:trPr>
          <w:trHeight w:val="327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AB" w:rsidRPr="00AB538E" w:rsidRDefault="006352AB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B538E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Капуста белокочанная свежая,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14,84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14,63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14,21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12,61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</w:tr>
      <w:tr w:rsidR="00AB538E" w:rsidRPr="006352AB" w:rsidTr="00085386">
        <w:trPr>
          <w:trHeight w:val="27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AB" w:rsidRPr="00AB538E" w:rsidRDefault="006352AB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B538E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Лук репчатый,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23,63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25,10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23,96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23,93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24,86</w:t>
            </w:r>
          </w:p>
        </w:tc>
      </w:tr>
      <w:tr w:rsidR="00AB538E" w:rsidRPr="006352AB" w:rsidTr="00085386">
        <w:trPr>
          <w:trHeight w:val="27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AB" w:rsidRPr="00AB538E" w:rsidRDefault="006352AB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B538E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Морковь,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24,26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33,68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32,85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28,72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33,12</w:t>
            </w:r>
          </w:p>
        </w:tc>
      </w:tr>
      <w:tr w:rsidR="00AB538E" w:rsidRPr="006352AB" w:rsidTr="00085386">
        <w:trPr>
          <w:trHeight w:val="166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AB" w:rsidRPr="00AB538E" w:rsidRDefault="006352AB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B538E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Яблоки,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2AB" w:rsidRPr="006352AB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90,44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105,47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113,70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127,44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117,22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sz w:val="24"/>
                <w:szCs w:val="24"/>
                <w:lang w:eastAsia="ru-RU"/>
              </w:rPr>
              <w:t>86,21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2AB" w:rsidRPr="00610E44" w:rsidRDefault="006352AB" w:rsidP="00AB538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E4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113,06</w:t>
            </w:r>
          </w:p>
        </w:tc>
      </w:tr>
      <w:tr w:rsidR="00E95FF7" w:rsidRPr="00E95FF7" w:rsidTr="00085386">
        <w:trPr>
          <w:gridAfter w:val="1"/>
          <w:wAfter w:w="992" w:type="dxa"/>
          <w:trHeight w:val="150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FF7" w:rsidRPr="00E95FF7" w:rsidRDefault="00E95FF7" w:rsidP="00635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FF7" w:rsidRPr="00E95FF7" w:rsidRDefault="00E95FF7" w:rsidP="00635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5FF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FF7" w:rsidRPr="00E95FF7" w:rsidRDefault="00E95FF7" w:rsidP="00635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95FF7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FF7" w:rsidRPr="00E95FF7" w:rsidRDefault="00E95FF7" w:rsidP="00635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5FF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FF7" w:rsidRPr="00E95FF7" w:rsidRDefault="00E95FF7" w:rsidP="00635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5FF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F61558" w:rsidRDefault="00F61558" w:rsidP="00F61558">
      <w:pPr>
        <w:tabs>
          <w:tab w:val="left" w:pos="1512"/>
        </w:tabs>
        <w:ind w:right="-1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</w:t>
      </w:r>
      <w:r w:rsidRPr="00344082">
        <w:rPr>
          <w:i/>
          <w:sz w:val="24"/>
          <w:szCs w:val="24"/>
        </w:rPr>
        <w:t>самые низкие цены</w:t>
      </w:r>
      <w:r w:rsidR="00610E44">
        <w:rPr>
          <w:i/>
          <w:sz w:val="24"/>
          <w:szCs w:val="24"/>
        </w:rPr>
        <w:t xml:space="preserve"> на непродовольственные товары и платные услуги</w:t>
      </w:r>
      <w:r w:rsidRPr="00344082">
        <w:rPr>
          <w:i/>
          <w:sz w:val="24"/>
          <w:szCs w:val="24"/>
        </w:rPr>
        <w:t>, в рублях: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2"/>
        <w:gridCol w:w="1134"/>
        <w:gridCol w:w="993"/>
        <w:gridCol w:w="992"/>
        <w:gridCol w:w="992"/>
      </w:tblGrid>
      <w:tr w:rsidR="00814AC9" w:rsidRPr="006352AB" w:rsidTr="00085386">
        <w:trPr>
          <w:trHeight w:val="2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4AC9" w:rsidRPr="00530043" w:rsidRDefault="00814AC9" w:rsidP="00814AC9">
            <w:pPr>
              <w:jc w:val="center"/>
              <w:rPr>
                <w:rFonts w:eastAsia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530043">
              <w:rPr>
                <w:rFonts w:eastAsia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Наименование </w:t>
            </w:r>
            <w:r w:rsidR="00530043" w:rsidRPr="00530043">
              <w:rPr>
                <w:rFonts w:eastAsia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товара, услуги</w:t>
            </w:r>
          </w:p>
          <w:p w:rsidR="00814AC9" w:rsidRPr="00F21602" w:rsidRDefault="00814AC9" w:rsidP="00530043">
            <w:pPr>
              <w:ind w:left="-108" w:right="-108"/>
              <w:rPr>
                <w:rFonts w:eastAsia="Times New Roman"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4AC9" w:rsidRPr="006352AB" w:rsidRDefault="00814AC9" w:rsidP="00814AC9">
            <w:pPr>
              <w:ind w:left="-104" w:right="-9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4AC9" w:rsidRPr="006352AB" w:rsidRDefault="00814AC9" w:rsidP="00814AC9">
            <w:pPr>
              <w:ind w:left="-124" w:right="-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4AC9" w:rsidRPr="00245646" w:rsidRDefault="00814AC9" w:rsidP="00814AC9">
            <w:pPr>
              <w:ind w:left="-144" w:right="-52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4AC9" w:rsidRPr="00245646" w:rsidRDefault="00814AC9" w:rsidP="00814AC9">
            <w:pPr>
              <w:ind w:left="-164" w:right="-108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85386" w:rsidRDefault="00814AC9" w:rsidP="00814AC9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Ново</w:t>
            </w:r>
            <w:r w:rsidR="0008538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-</w:t>
            </w:r>
          </w:p>
          <w:p w:rsidR="00814AC9" w:rsidRPr="00245646" w:rsidRDefault="00814AC9" w:rsidP="00814AC9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proofErr w:type="spellStart"/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сибирск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4AC9" w:rsidRPr="006352AB" w:rsidRDefault="00814AC9" w:rsidP="00814AC9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4AC9" w:rsidRPr="006352AB" w:rsidRDefault="00814AC9" w:rsidP="00814AC9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1D647A" w:rsidRPr="006352AB" w:rsidTr="00085386">
        <w:trPr>
          <w:trHeight w:val="241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D647A" w:rsidRPr="006352AB" w:rsidRDefault="001D647A" w:rsidP="00814AC9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3"/>
                <w:szCs w:val="23"/>
              </w:rPr>
              <w:t>Неп</w:t>
            </w:r>
            <w:r w:rsidRPr="003F2087">
              <w:rPr>
                <w:b/>
                <w:sz w:val="23"/>
                <w:szCs w:val="23"/>
              </w:rPr>
              <w:t>родовольственные товары</w:t>
            </w:r>
          </w:p>
        </w:tc>
      </w:tr>
      <w:tr w:rsidR="00814AC9" w:rsidRPr="006352AB" w:rsidTr="00085386">
        <w:trPr>
          <w:trHeight w:val="2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C9" w:rsidRPr="00814AC9" w:rsidRDefault="001D647A" w:rsidP="00814AC9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</w:rPr>
              <w:t>Бензин автомобильный марки АИ-95 и выше</w:t>
            </w:r>
            <w:r w:rsidR="00814AC9" w:rsidRPr="00814AC9">
              <w:rPr>
                <w:sz w:val="23"/>
                <w:szCs w:val="23"/>
              </w:rPr>
              <w:t>, за 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14AC9" w:rsidRPr="006352AB" w:rsidRDefault="00D42E0C" w:rsidP="00814AC9">
            <w:pPr>
              <w:ind w:left="-104" w:right="-9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37,91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14AC9" w:rsidRPr="006352AB" w:rsidRDefault="00686DCE" w:rsidP="00814AC9">
            <w:pPr>
              <w:ind w:left="-124" w:right="-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14AC9" w:rsidRPr="00245646" w:rsidRDefault="00D42E0C" w:rsidP="00814AC9">
            <w:pPr>
              <w:ind w:left="-144" w:right="-52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37,91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14AC9" w:rsidRPr="00245646" w:rsidRDefault="00D42E0C" w:rsidP="00814AC9">
            <w:pPr>
              <w:ind w:left="-164" w:right="-108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39,12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14AC9" w:rsidRPr="00245646" w:rsidRDefault="00D42E0C" w:rsidP="00814AC9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38,84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14AC9" w:rsidRPr="006352AB" w:rsidRDefault="00D42E0C" w:rsidP="00814AC9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39,04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14AC9" w:rsidRPr="006352AB" w:rsidRDefault="00D42E0C" w:rsidP="00814AC9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37,92</w:t>
            </w:r>
          </w:p>
        </w:tc>
      </w:tr>
      <w:tr w:rsidR="001D647A" w:rsidRPr="006352AB" w:rsidTr="00085386">
        <w:trPr>
          <w:trHeight w:val="241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D647A" w:rsidRPr="006352AB" w:rsidRDefault="001D647A" w:rsidP="00530043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3"/>
                <w:szCs w:val="23"/>
              </w:rPr>
              <w:t>Платные услуги</w:t>
            </w:r>
          </w:p>
        </w:tc>
      </w:tr>
      <w:tr w:rsidR="00814AC9" w:rsidRPr="006352AB" w:rsidTr="00085386">
        <w:trPr>
          <w:trHeight w:val="9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C9" w:rsidRPr="001D647A" w:rsidRDefault="001D647A" w:rsidP="00212759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D647A">
              <w:rPr>
                <w:sz w:val="23"/>
                <w:szCs w:val="23"/>
              </w:rPr>
              <w:t>Плата за жилье в домах</w:t>
            </w:r>
            <w:r w:rsidR="00530043">
              <w:rPr>
                <w:sz w:val="23"/>
                <w:szCs w:val="23"/>
              </w:rPr>
              <w:t xml:space="preserve"> государственного и</w:t>
            </w:r>
            <w:r w:rsidRPr="001D647A">
              <w:rPr>
                <w:sz w:val="23"/>
                <w:szCs w:val="23"/>
              </w:rPr>
              <w:t xml:space="preserve"> муниципального жилищного фонда, за м</w:t>
            </w:r>
            <w:r w:rsidRPr="001D647A">
              <w:rPr>
                <w:sz w:val="23"/>
                <w:szCs w:val="23"/>
                <w:vertAlign w:val="superscript"/>
              </w:rPr>
              <w:t>2</w:t>
            </w:r>
            <w:r w:rsidRPr="001D647A">
              <w:rPr>
                <w:sz w:val="23"/>
                <w:szCs w:val="23"/>
              </w:rPr>
              <w:t xml:space="preserve">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14AC9" w:rsidRPr="006352AB" w:rsidRDefault="00686DCE" w:rsidP="00814AC9">
            <w:pPr>
              <w:ind w:left="-104" w:right="-9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22,67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14AC9" w:rsidRPr="006352AB" w:rsidRDefault="00686DCE" w:rsidP="00814AC9">
            <w:pPr>
              <w:ind w:left="-124" w:right="-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14AC9" w:rsidRPr="00245646" w:rsidRDefault="00686DCE" w:rsidP="00814AC9">
            <w:pPr>
              <w:ind w:left="-144" w:right="-52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22,95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14AC9" w:rsidRPr="00245646" w:rsidRDefault="00686DCE" w:rsidP="00814AC9">
            <w:pPr>
              <w:ind w:left="-164" w:right="-108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28,43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14AC9" w:rsidRPr="00245646" w:rsidRDefault="00686DCE" w:rsidP="00814AC9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14AC9" w:rsidRPr="006352AB" w:rsidRDefault="00686DCE" w:rsidP="00814AC9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32,84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14AC9" w:rsidRPr="006352AB" w:rsidRDefault="00686DCE" w:rsidP="00814AC9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25,32</w:t>
            </w:r>
          </w:p>
        </w:tc>
      </w:tr>
      <w:tr w:rsidR="001D647A" w:rsidRPr="006352AB" w:rsidTr="00085386">
        <w:trPr>
          <w:trHeight w:val="2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647A" w:rsidRPr="001D647A" w:rsidRDefault="001D647A" w:rsidP="00530043">
            <w:pPr>
              <w:tabs>
                <w:tab w:val="left" w:pos="1512"/>
              </w:tabs>
              <w:ind w:right="-122"/>
              <w:rPr>
                <w:sz w:val="23"/>
                <w:szCs w:val="23"/>
              </w:rPr>
            </w:pPr>
            <w:r w:rsidRPr="001D647A">
              <w:rPr>
                <w:sz w:val="23"/>
                <w:szCs w:val="23"/>
              </w:rPr>
              <w:t>Помывка в бане в общем отделении, билет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647A" w:rsidRPr="006352AB" w:rsidRDefault="00686DCE" w:rsidP="00814AC9">
            <w:pPr>
              <w:ind w:left="-104" w:right="-9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158,34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647A" w:rsidRPr="006352AB" w:rsidRDefault="00686DCE" w:rsidP="00814AC9">
            <w:pPr>
              <w:ind w:left="-124" w:right="-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239,33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86DCE" w:rsidRPr="00245646" w:rsidRDefault="00686DCE" w:rsidP="00686DCE">
            <w:pPr>
              <w:ind w:left="-144" w:right="-52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297,39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647A" w:rsidRPr="00245646" w:rsidRDefault="00686DCE" w:rsidP="00814AC9">
            <w:pPr>
              <w:ind w:left="-164" w:right="-108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647A" w:rsidRPr="00245646" w:rsidRDefault="00686DCE" w:rsidP="00814AC9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255,74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647A" w:rsidRPr="006352AB" w:rsidRDefault="00686DCE" w:rsidP="00814AC9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647A" w:rsidRPr="006352AB" w:rsidRDefault="00686DCE" w:rsidP="00814AC9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232,38</w:t>
            </w:r>
          </w:p>
        </w:tc>
      </w:tr>
    </w:tbl>
    <w:p w:rsidR="00610E44" w:rsidRPr="00610E44" w:rsidRDefault="001D647A" w:rsidP="001D647A">
      <w:pPr>
        <w:tabs>
          <w:tab w:val="left" w:pos="1512"/>
        </w:tabs>
        <w:ind w:right="-1"/>
        <w:rPr>
          <w:i/>
          <w:sz w:val="16"/>
          <w:szCs w:val="16"/>
        </w:rPr>
      </w:pPr>
      <w:r>
        <w:rPr>
          <w:i/>
          <w:sz w:val="24"/>
          <w:szCs w:val="24"/>
        </w:rPr>
        <w:t xml:space="preserve">   </w:t>
      </w:r>
    </w:p>
    <w:p w:rsidR="001D647A" w:rsidRDefault="001D647A" w:rsidP="001D647A">
      <w:pPr>
        <w:tabs>
          <w:tab w:val="left" w:pos="1512"/>
        </w:tabs>
        <w:ind w:right="-1"/>
        <w:rPr>
          <w:i/>
          <w:sz w:val="24"/>
          <w:szCs w:val="24"/>
        </w:rPr>
      </w:pPr>
      <w:r w:rsidRPr="00344082">
        <w:rPr>
          <w:i/>
          <w:sz w:val="24"/>
          <w:szCs w:val="24"/>
        </w:rPr>
        <w:t xml:space="preserve">самые </w:t>
      </w:r>
      <w:r>
        <w:rPr>
          <w:i/>
          <w:sz w:val="24"/>
          <w:szCs w:val="24"/>
        </w:rPr>
        <w:t>высо</w:t>
      </w:r>
      <w:r w:rsidRPr="00344082">
        <w:rPr>
          <w:i/>
          <w:sz w:val="24"/>
          <w:szCs w:val="24"/>
        </w:rPr>
        <w:t>кие цены</w:t>
      </w:r>
      <w:r w:rsidR="00610E44">
        <w:rPr>
          <w:i/>
          <w:sz w:val="24"/>
          <w:szCs w:val="24"/>
        </w:rPr>
        <w:t xml:space="preserve"> на непродовольственные товары и платные услуги</w:t>
      </w:r>
      <w:r w:rsidRPr="00344082">
        <w:rPr>
          <w:i/>
          <w:sz w:val="24"/>
          <w:szCs w:val="24"/>
        </w:rPr>
        <w:t>, в рублях: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2"/>
        <w:gridCol w:w="1134"/>
        <w:gridCol w:w="993"/>
        <w:gridCol w:w="992"/>
        <w:gridCol w:w="992"/>
      </w:tblGrid>
      <w:tr w:rsidR="00212759" w:rsidRPr="006352AB" w:rsidTr="00085386">
        <w:trPr>
          <w:trHeight w:val="2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12759" w:rsidRPr="00530043" w:rsidRDefault="00212759" w:rsidP="00B20B2C">
            <w:pPr>
              <w:jc w:val="center"/>
              <w:rPr>
                <w:rFonts w:eastAsia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530043">
              <w:rPr>
                <w:rFonts w:eastAsia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Наименование товара, услуги</w:t>
            </w:r>
          </w:p>
          <w:p w:rsidR="00212759" w:rsidRPr="00F21602" w:rsidRDefault="00212759" w:rsidP="00B20B2C">
            <w:pPr>
              <w:ind w:left="-108" w:right="-108"/>
              <w:rPr>
                <w:rFonts w:eastAsia="Times New Roman"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12759" w:rsidRPr="006352AB" w:rsidRDefault="00212759" w:rsidP="00530043">
            <w:pPr>
              <w:ind w:left="-104" w:right="-9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12759" w:rsidRPr="006352AB" w:rsidRDefault="00212759" w:rsidP="00530043">
            <w:pPr>
              <w:ind w:left="-124" w:right="-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12759" w:rsidRPr="00245646" w:rsidRDefault="00212759" w:rsidP="00530043">
            <w:pPr>
              <w:ind w:left="-144" w:right="-52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12759" w:rsidRPr="00245646" w:rsidRDefault="00212759" w:rsidP="00530043">
            <w:pPr>
              <w:ind w:left="-164" w:right="-108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85386" w:rsidRDefault="00212759" w:rsidP="00530043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Ново</w:t>
            </w:r>
            <w:r w:rsidR="0008538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-</w:t>
            </w:r>
          </w:p>
          <w:p w:rsidR="00212759" w:rsidRPr="00245646" w:rsidRDefault="00212759" w:rsidP="00530043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proofErr w:type="spellStart"/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сибирск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12759" w:rsidRPr="006352AB" w:rsidRDefault="00212759" w:rsidP="00530043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12759" w:rsidRPr="006352AB" w:rsidRDefault="00212759" w:rsidP="00530043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1D647A" w:rsidRPr="006352AB" w:rsidTr="00085386">
        <w:trPr>
          <w:trHeight w:val="241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D647A" w:rsidRPr="006352AB" w:rsidRDefault="001D647A" w:rsidP="00530043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3"/>
                <w:szCs w:val="23"/>
              </w:rPr>
              <w:t>Платные услуги</w:t>
            </w:r>
          </w:p>
        </w:tc>
      </w:tr>
      <w:tr w:rsidR="00530043" w:rsidRPr="003F2087" w:rsidTr="00085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8"/>
          </w:tcPr>
          <w:p w:rsidR="00530043" w:rsidRPr="00530043" w:rsidRDefault="00530043" w:rsidP="00530043">
            <w:pPr>
              <w:tabs>
                <w:tab w:val="left" w:pos="1512"/>
              </w:tabs>
              <w:ind w:left="-95" w:right="-122" w:firstLine="95"/>
              <w:rPr>
                <w:color w:val="000000"/>
                <w:sz w:val="23"/>
                <w:szCs w:val="23"/>
              </w:rPr>
            </w:pPr>
            <w:r w:rsidRPr="00530043">
              <w:rPr>
                <w:spacing w:val="-4"/>
                <w:sz w:val="23"/>
                <w:szCs w:val="23"/>
              </w:rPr>
              <w:t>Электроэнергия по установленной социальной норме,</w:t>
            </w:r>
            <w:r w:rsidRPr="00530043">
              <w:rPr>
                <w:sz w:val="23"/>
                <w:szCs w:val="23"/>
              </w:rPr>
              <w:t>100 кВт.ч, в квартирах</w:t>
            </w:r>
            <w:r w:rsidRPr="00530043">
              <w:rPr>
                <w:spacing w:val="-4"/>
                <w:sz w:val="23"/>
                <w:szCs w:val="23"/>
              </w:rPr>
              <w:t>:</w:t>
            </w:r>
          </w:p>
        </w:tc>
      </w:tr>
      <w:tr w:rsidR="00530043" w:rsidRPr="006352AB" w:rsidTr="00085386">
        <w:trPr>
          <w:trHeight w:val="2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0043" w:rsidRPr="00530043" w:rsidRDefault="00530043" w:rsidP="00530043">
            <w:pPr>
              <w:tabs>
                <w:tab w:val="left" w:pos="1512"/>
              </w:tabs>
              <w:ind w:right="-122"/>
              <w:rPr>
                <w:sz w:val="23"/>
                <w:szCs w:val="23"/>
              </w:rPr>
            </w:pPr>
            <w:r w:rsidRPr="00530043">
              <w:rPr>
                <w:sz w:val="23"/>
                <w:szCs w:val="23"/>
              </w:rPr>
              <w:t xml:space="preserve">   без электроплит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043" w:rsidRPr="006352AB" w:rsidRDefault="00567445" w:rsidP="00530043">
            <w:pPr>
              <w:ind w:left="-104" w:right="-9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381,00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043" w:rsidRPr="006352AB" w:rsidRDefault="00567445" w:rsidP="00530043">
            <w:pPr>
              <w:ind w:left="-124" w:right="-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043" w:rsidRPr="00245646" w:rsidRDefault="00567445" w:rsidP="00530043">
            <w:pPr>
              <w:ind w:left="-144" w:right="-52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043" w:rsidRPr="00245646" w:rsidRDefault="00567445" w:rsidP="00567445">
            <w:pPr>
              <w:ind w:left="-164" w:right="-108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237,00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043" w:rsidRPr="00245646" w:rsidRDefault="00567445" w:rsidP="00530043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249,00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043" w:rsidRPr="006352AB" w:rsidRDefault="00567445" w:rsidP="00530043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368,00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043" w:rsidRPr="006352AB" w:rsidRDefault="00567445" w:rsidP="00530043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325,00</w:t>
            </w:r>
          </w:p>
        </w:tc>
      </w:tr>
      <w:tr w:rsidR="00530043" w:rsidRPr="006352AB" w:rsidTr="00085386">
        <w:trPr>
          <w:trHeight w:val="2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0043" w:rsidRPr="00530043" w:rsidRDefault="00530043" w:rsidP="00530043">
            <w:pPr>
              <w:tabs>
                <w:tab w:val="left" w:pos="1512"/>
              </w:tabs>
              <w:ind w:right="-122"/>
              <w:rPr>
                <w:spacing w:val="4"/>
                <w:sz w:val="23"/>
                <w:szCs w:val="23"/>
              </w:rPr>
            </w:pPr>
            <w:r w:rsidRPr="00530043">
              <w:rPr>
                <w:spacing w:val="4"/>
                <w:sz w:val="23"/>
                <w:szCs w:val="23"/>
              </w:rPr>
              <w:t xml:space="preserve">   с электроплитами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043" w:rsidRPr="006352AB" w:rsidRDefault="00567445" w:rsidP="00530043">
            <w:pPr>
              <w:ind w:left="-104" w:right="-9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043" w:rsidRPr="006352AB" w:rsidRDefault="00567445" w:rsidP="00530043">
            <w:pPr>
              <w:ind w:left="-124" w:right="-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043" w:rsidRPr="00245646" w:rsidRDefault="00567445" w:rsidP="00530043">
            <w:pPr>
              <w:ind w:left="-144" w:right="-52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043" w:rsidRPr="00245646" w:rsidRDefault="00567445" w:rsidP="00530043">
            <w:pPr>
              <w:ind w:left="-164" w:right="-108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166,00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043" w:rsidRPr="00245646" w:rsidRDefault="00567445" w:rsidP="00530043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249,00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043" w:rsidRPr="006352AB" w:rsidRDefault="00567445" w:rsidP="00530043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043" w:rsidRPr="006352AB" w:rsidRDefault="00567445" w:rsidP="00530043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228,00</w:t>
            </w:r>
          </w:p>
        </w:tc>
      </w:tr>
      <w:tr w:rsidR="001D647A" w:rsidRPr="006352AB" w:rsidTr="00085386">
        <w:trPr>
          <w:trHeight w:val="2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647A" w:rsidRPr="00530043" w:rsidRDefault="00D12D52" w:rsidP="00530043">
            <w:pPr>
              <w:tabs>
                <w:tab w:val="left" w:pos="1512"/>
              </w:tabs>
              <w:ind w:right="-122"/>
              <w:rPr>
                <w:sz w:val="23"/>
                <w:szCs w:val="23"/>
              </w:rPr>
            </w:pPr>
            <w:r>
              <w:rPr>
                <w:spacing w:val="4"/>
                <w:sz w:val="24"/>
                <w:szCs w:val="24"/>
              </w:rPr>
              <w:t>Горячее водоснабжение, м</w:t>
            </w:r>
            <w:r>
              <w:rPr>
                <w:spacing w:val="4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6352AB" w:rsidRDefault="00D12D52" w:rsidP="00530043">
            <w:pPr>
              <w:ind w:left="-104" w:right="-9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132,69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6352AB" w:rsidRDefault="00D12D52" w:rsidP="00530043">
            <w:pPr>
              <w:ind w:left="-124" w:right="-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90,25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245646" w:rsidRDefault="00D12D52" w:rsidP="00530043">
            <w:pPr>
              <w:ind w:left="-144" w:right="-52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31,88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245646" w:rsidRDefault="00D12D52" w:rsidP="00530043">
            <w:pPr>
              <w:ind w:left="-164" w:right="-108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111,59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245646" w:rsidRDefault="00D12D52" w:rsidP="00530043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100,1</w:t>
            </w:r>
            <w:r w:rsidR="00212759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6352AB" w:rsidRDefault="00D12D52" w:rsidP="00530043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91,72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6352AB" w:rsidRDefault="00D12D52" w:rsidP="00530043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105,33</w:t>
            </w:r>
          </w:p>
        </w:tc>
      </w:tr>
      <w:tr w:rsidR="001D647A" w:rsidRPr="006352AB" w:rsidTr="00085386">
        <w:trPr>
          <w:trHeight w:val="2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647A" w:rsidRPr="00530043" w:rsidRDefault="00D12D52" w:rsidP="00530043">
            <w:pPr>
              <w:tabs>
                <w:tab w:val="left" w:pos="1512"/>
              </w:tabs>
              <w:ind w:right="-1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Отопление, </w:t>
            </w:r>
            <w:r w:rsidR="00EA4D79">
              <w:rPr>
                <w:sz w:val="23"/>
                <w:szCs w:val="23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6352AB" w:rsidRDefault="00EA4D79" w:rsidP="00530043">
            <w:pPr>
              <w:ind w:left="-104" w:right="-9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1691,03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6352AB" w:rsidRDefault="00EA4D79" w:rsidP="00530043">
            <w:pPr>
              <w:ind w:left="-124" w:right="-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1230,88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245646" w:rsidRDefault="00EA4D79" w:rsidP="00530043">
            <w:pPr>
              <w:ind w:left="-144" w:right="-52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703,38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245646" w:rsidRDefault="00EA4D79" w:rsidP="00530043">
            <w:pPr>
              <w:ind w:left="-164" w:right="-108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1550,06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245646" w:rsidRDefault="00EA4D79" w:rsidP="00530043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1231,75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6352AB" w:rsidRDefault="00EA4D79" w:rsidP="00EA4D79">
            <w:pPr>
              <w:ind w:left="-107" w:right="-109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1486,61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47A" w:rsidRPr="006352AB" w:rsidRDefault="00EA4D79" w:rsidP="00530043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1590,46</w:t>
            </w:r>
          </w:p>
        </w:tc>
      </w:tr>
    </w:tbl>
    <w:p w:rsidR="00814AC9" w:rsidRDefault="00814AC9" w:rsidP="00F61558">
      <w:pPr>
        <w:tabs>
          <w:tab w:val="left" w:pos="1512"/>
        </w:tabs>
        <w:rPr>
          <w:i/>
          <w:sz w:val="24"/>
          <w:szCs w:val="24"/>
        </w:rPr>
      </w:pPr>
    </w:p>
    <w:p w:rsidR="00F61558" w:rsidRDefault="00F61558" w:rsidP="00F61558">
      <w:pPr>
        <w:ind w:right="-307"/>
        <w:rPr>
          <w:b/>
          <w:i/>
          <w:sz w:val="4"/>
          <w:szCs w:val="4"/>
        </w:rPr>
      </w:pPr>
    </w:p>
    <w:p w:rsidR="00F61558" w:rsidRDefault="00F61558" w:rsidP="00F61558">
      <w:pPr>
        <w:ind w:right="-307"/>
        <w:rPr>
          <w:b/>
          <w:i/>
          <w:sz w:val="4"/>
          <w:szCs w:val="4"/>
        </w:rPr>
      </w:pPr>
    </w:p>
    <w:p w:rsidR="006352AB" w:rsidRPr="00E34CC9" w:rsidRDefault="006352AB" w:rsidP="00E34CC9">
      <w:pPr>
        <w:ind w:right="-307"/>
        <w:rPr>
          <w:b/>
          <w:i/>
          <w:sz w:val="4"/>
          <w:szCs w:val="4"/>
        </w:rPr>
      </w:pPr>
    </w:p>
    <w:sectPr w:rsidR="006352AB" w:rsidRPr="00E34CC9" w:rsidSect="00B20B2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AD8" w:rsidRDefault="00F90AD8" w:rsidP="0091736E">
      <w:r>
        <w:separator/>
      </w:r>
    </w:p>
  </w:endnote>
  <w:endnote w:type="continuationSeparator" w:id="0">
    <w:p w:rsidR="00F90AD8" w:rsidRDefault="00F90AD8" w:rsidP="0091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B2C" w:rsidRDefault="00B20B2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B2C" w:rsidRDefault="00B20B2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B2C" w:rsidRDefault="00B20B2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AD8" w:rsidRDefault="00F90AD8" w:rsidP="0091736E">
      <w:r>
        <w:separator/>
      </w:r>
    </w:p>
  </w:footnote>
  <w:footnote w:type="continuationSeparator" w:id="0">
    <w:p w:rsidR="00F90AD8" w:rsidRDefault="00F90AD8" w:rsidP="0091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B2C" w:rsidRDefault="00B20B2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474772"/>
      <w:docPartObj>
        <w:docPartGallery w:val="Page Numbers (Top of Page)"/>
        <w:docPartUnique/>
      </w:docPartObj>
    </w:sdtPr>
    <w:sdtEndPr/>
    <w:sdtContent>
      <w:p w:rsidR="00B20B2C" w:rsidRPr="00C00C70" w:rsidRDefault="00B20B2C" w:rsidP="00C00C70">
        <w:pPr>
          <w:pStyle w:val="af"/>
          <w:jc w:val="right"/>
        </w:pPr>
        <w:r w:rsidRPr="009308E8">
          <w:rPr>
            <w:sz w:val="24"/>
            <w:szCs w:val="24"/>
          </w:rPr>
          <w:fldChar w:fldCharType="begin"/>
        </w:r>
        <w:r w:rsidRPr="009308E8">
          <w:rPr>
            <w:sz w:val="24"/>
            <w:szCs w:val="24"/>
          </w:rPr>
          <w:instrText>PAGE   \* MERGEFORMAT</w:instrText>
        </w:r>
        <w:r w:rsidRPr="009308E8">
          <w:rPr>
            <w:sz w:val="24"/>
            <w:szCs w:val="24"/>
          </w:rPr>
          <w:fldChar w:fldCharType="separate"/>
        </w:r>
        <w:r w:rsidR="00384DEC">
          <w:rPr>
            <w:noProof/>
            <w:sz w:val="24"/>
            <w:szCs w:val="24"/>
          </w:rPr>
          <w:t>4</w:t>
        </w:r>
        <w:r w:rsidRPr="009308E8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B2C" w:rsidRDefault="00B20B2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29"/>
    <w:rsid w:val="00001A15"/>
    <w:rsid w:val="00004742"/>
    <w:rsid w:val="0001009F"/>
    <w:rsid w:val="00010516"/>
    <w:rsid w:val="00012F33"/>
    <w:rsid w:val="00015D90"/>
    <w:rsid w:val="00020A3A"/>
    <w:rsid w:val="00022C96"/>
    <w:rsid w:val="0002421D"/>
    <w:rsid w:val="000279E3"/>
    <w:rsid w:val="00030131"/>
    <w:rsid w:val="000310B0"/>
    <w:rsid w:val="0003228A"/>
    <w:rsid w:val="00034128"/>
    <w:rsid w:val="00034F3E"/>
    <w:rsid w:val="00046406"/>
    <w:rsid w:val="00051A30"/>
    <w:rsid w:val="00055821"/>
    <w:rsid w:val="00055D73"/>
    <w:rsid w:val="00055D79"/>
    <w:rsid w:val="00056F2D"/>
    <w:rsid w:val="00060396"/>
    <w:rsid w:val="00061BAA"/>
    <w:rsid w:val="00062318"/>
    <w:rsid w:val="00062E72"/>
    <w:rsid w:val="00065CFA"/>
    <w:rsid w:val="00065E05"/>
    <w:rsid w:val="00067035"/>
    <w:rsid w:val="00067104"/>
    <w:rsid w:val="00070184"/>
    <w:rsid w:val="00071FA3"/>
    <w:rsid w:val="0007203C"/>
    <w:rsid w:val="0007412A"/>
    <w:rsid w:val="000757CD"/>
    <w:rsid w:val="00076DE3"/>
    <w:rsid w:val="000773B3"/>
    <w:rsid w:val="00081236"/>
    <w:rsid w:val="00084E29"/>
    <w:rsid w:val="00084FB9"/>
    <w:rsid w:val="00085386"/>
    <w:rsid w:val="00090885"/>
    <w:rsid w:val="00090AC9"/>
    <w:rsid w:val="00091754"/>
    <w:rsid w:val="000920E4"/>
    <w:rsid w:val="00092EA1"/>
    <w:rsid w:val="00092FDF"/>
    <w:rsid w:val="00095D0A"/>
    <w:rsid w:val="00097E6B"/>
    <w:rsid w:val="000A1AFE"/>
    <w:rsid w:val="000A79D3"/>
    <w:rsid w:val="000B0FC0"/>
    <w:rsid w:val="000B2637"/>
    <w:rsid w:val="000B411B"/>
    <w:rsid w:val="000B4A8D"/>
    <w:rsid w:val="000B4CC9"/>
    <w:rsid w:val="000B5AE7"/>
    <w:rsid w:val="000C1176"/>
    <w:rsid w:val="000C2863"/>
    <w:rsid w:val="000C4061"/>
    <w:rsid w:val="000C5231"/>
    <w:rsid w:val="000C75B9"/>
    <w:rsid w:val="000C7D3C"/>
    <w:rsid w:val="000C7DB7"/>
    <w:rsid w:val="000D0A9E"/>
    <w:rsid w:val="000D754C"/>
    <w:rsid w:val="000D78A7"/>
    <w:rsid w:val="000E206D"/>
    <w:rsid w:val="000E472C"/>
    <w:rsid w:val="000E5659"/>
    <w:rsid w:val="000E62F6"/>
    <w:rsid w:val="000E67A7"/>
    <w:rsid w:val="000F1246"/>
    <w:rsid w:val="000F2224"/>
    <w:rsid w:val="000F3202"/>
    <w:rsid w:val="000F4AB4"/>
    <w:rsid w:val="000F522F"/>
    <w:rsid w:val="000F5510"/>
    <w:rsid w:val="000F5A5E"/>
    <w:rsid w:val="001021C0"/>
    <w:rsid w:val="001045C1"/>
    <w:rsid w:val="001045DC"/>
    <w:rsid w:val="001071C0"/>
    <w:rsid w:val="00107548"/>
    <w:rsid w:val="0010789E"/>
    <w:rsid w:val="00111E32"/>
    <w:rsid w:val="00112C5D"/>
    <w:rsid w:val="00113FB7"/>
    <w:rsid w:val="001179A2"/>
    <w:rsid w:val="00122BCD"/>
    <w:rsid w:val="001270BE"/>
    <w:rsid w:val="00134183"/>
    <w:rsid w:val="001344F2"/>
    <w:rsid w:val="00135775"/>
    <w:rsid w:val="00135918"/>
    <w:rsid w:val="00135E94"/>
    <w:rsid w:val="00136167"/>
    <w:rsid w:val="00140808"/>
    <w:rsid w:val="00140832"/>
    <w:rsid w:val="00142CE3"/>
    <w:rsid w:val="00143D61"/>
    <w:rsid w:val="001450B7"/>
    <w:rsid w:val="001459DB"/>
    <w:rsid w:val="00147115"/>
    <w:rsid w:val="001520A4"/>
    <w:rsid w:val="00152282"/>
    <w:rsid w:val="0015316E"/>
    <w:rsid w:val="00155C48"/>
    <w:rsid w:val="0015735A"/>
    <w:rsid w:val="001603C7"/>
    <w:rsid w:val="00160414"/>
    <w:rsid w:val="00160FDC"/>
    <w:rsid w:val="00164E4C"/>
    <w:rsid w:val="00165121"/>
    <w:rsid w:val="00167C26"/>
    <w:rsid w:val="00170486"/>
    <w:rsid w:val="0017092D"/>
    <w:rsid w:val="0017150A"/>
    <w:rsid w:val="0017344F"/>
    <w:rsid w:val="00174F98"/>
    <w:rsid w:val="001753C2"/>
    <w:rsid w:val="00175997"/>
    <w:rsid w:val="001852C3"/>
    <w:rsid w:val="00186625"/>
    <w:rsid w:val="0018665A"/>
    <w:rsid w:val="0019199E"/>
    <w:rsid w:val="001935DF"/>
    <w:rsid w:val="00197E8E"/>
    <w:rsid w:val="001A1F11"/>
    <w:rsid w:val="001A6745"/>
    <w:rsid w:val="001B1BC9"/>
    <w:rsid w:val="001B2307"/>
    <w:rsid w:val="001B244A"/>
    <w:rsid w:val="001B3080"/>
    <w:rsid w:val="001B6507"/>
    <w:rsid w:val="001C1910"/>
    <w:rsid w:val="001C33B1"/>
    <w:rsid w:val="001C4944"/>
    <w:rsid w:val="001C61FC"/>
    <w:rsid w:val="001C6AB1"/>
    <w:rsid w:val="001C7681"/>
    <w:rsid w:val="001D647A"/>
    <w:rsid w:val="001D711C"/>
    <w:rsid w:val="001E260C"/>
    <w:rsid w:val="001E32D1"/>
    <w:rsid w:val="001F28FF"/>
    <w:rsid w:val="001F3B7E"/>
    <w:rsid w:val="001F521C"/>
    <w:rsid w:val="001F567A"/>
    <w:rsid w:val="001F7F57"/>
    <w:rsid w:val="00200888"/>
    <w:rsid w:val="00201B9C"/>
    <w:rsid w:val="00204604"/>
    <w:rsid w:val="0020528F"/>
    <w:rsid w:val="00210B92"/>
    <w:rsid w:val="00211D01"/>
    <w:rsid w:val="00212759"/>
    <w:rsid w:val="00213A3E"/>
    <w:rsid w:val="0021530A"/>
    <w:rsid w:val="00215719"/>
    <w:rsid w:val="00215A2F"/>
    <w:rsid w:val="00215A38"/>
    <w:rsid w:val="00215B54"/>
    <w:rsid w:val="00215CC1"/>
    <w:rsid w:val="00216A02"/>
    <w:rsid w:val="0021714E"/>
    <w:rsid w:val="00220B48"/>
    <w:rsid w:val="002221FC"/>
    <w:rsid w:val="00224FB0"/>
    <w:rsid w:val="0022511C"/>
    <w:rsid w:val="00225996"/>
    <w:rsid w:val="00225B7C"/>
    <w:rsid w:val="00225C3A"/>
    <w:rsid w:val="00226B16"/>
    <w:rsid w:val="00235C10"/>
    <w:rsid w:val="002363DB"/>
    <w:rsid w:val="0024273A"/>
    <w:rsid w:val="0024383E"/>
    <w:rsid w:val="00243AFA"/>
    <w:rsid w:val="002452BA"/>
    <w:rsid w:val="00245646"/>
    <w:rsid w:val="002457A3"/>
    <w:rsid w:val="002559AE"/>
    <w:rsid w:val="00256342"/>
    <w:rsid w:val="002619D8"/>
    <w:rsid w:val="00263603"/>
    <w:rsid w:val="002648C1"/>
    <w:rsid w:val="0026590E"/>
    <w:rsid w:val="00266B40"/>
    <w:rsid w:val="00266E0E"/>
    <w:rsid w:val="00267FC0"/>
    <w:rsid w:val="00271776"/>
    <w:rsid w:val="0027273F"/>
    <w:rsid w:val="00274336"/>
    <w:rsid w:val="0027600E"/>
    <w:rsid w:val="00277DA9"/>
    <w:rsid w:val="00282F10"/>
    <w:rsid w:val="002906C1"/>
    <w:rsid w:val="00290E8D"/>
    <w:rsid w:val="00292183"/>
    <w:rsid w:val="00294578"/>
    <w:rsid w:val="0029628A"/>
    <w:rsid w:val="002A0F07"/>
    <w:rsid w:val="002A3CFD"/>
    <w:rsid w:val="002A43C0"/>
    <w:rsid w:val="002A57A1"/>
    <w:rsid w:val="002A7CC1"/>
    <w:rsid w:val="002B021E"/>
    <w:rsid w:val="002B2004"/>
    <w:rsid w:val="002B383D"/>
    <w:rsid w:val="002B3964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E7"/>
    <w:rsid w:val="002C5481"/>
    <w:rsid w:val="002C5DC0"/>
    <w:rsid w:val="002D004F"/>
    <w:rsid w:val="002D153F"/>
    <w:rsid w:val="002D1E41"/>
    <w:rsid w:val="002D2F25"/>
    <w:rsid w:val="002D4071"/>
    <w:rsid w:val="002D478B"/>
    <w:rsid w:val="002D6A9B"/>
    <w:rsid w:val="002D6C7D"/>
    <w:rsid w:val="002D6CA5"/>
    <w:rsid w:val="002D7E70"/>
    <w:rsid w:val="002E179F"/>
    <w:rsid w:val="002E1D97"/>
    <w:rsid w:val="002E2DB1"/>
    <w:rsid w:val="002E489C"/>
    <w:rsid w:val="002E6F40"/>
    <w:rsid w:val="002F1D17"/>
    <w:rsid w:val="002F22F8"/>
    <w:rsid w:val="002F260D"/>
    <w:rsid w:val="002F4CB8"/>
    <w:rsid w:val="002F621F"/>
    <w:rsid w:val="00302EFE"/>
    <w:rsid w:val="00303CCC"/>
    <w:rsid w:val="00310AE1"/>
    <w:rsid w:val="00310AFF"/>
    <w:rsid w:val="00317105"/>
    <w:rsid w:val="00321221"/>
    <w:rsid w:val="00322FB3"/>
    <w:rsid w:val="003232DD"/>
    <w:rsid w:val="003269F5"/>
    <w:rsid w:val="00326D8C"/>
    <w:rsid w:val="00327A75"/>
    <w:rsid w:val="00332484"/>
    <w:rsid w:val="00332809"/>
    <w:rsid w:val="00334622"/>
    <w:rsid w:val="00343900"/>
    <w:rsid w:val="00343A23"/>
    <w:rsid w:val="00344082"/>
    <w:rsid w:val="0034726F"/>
    <w:rsid w:val="00347E0D"/>
    <w:rsid w:val="00350EB6"/>
    <w:rsid w:val="00354C29"/>
    <w:rsid w:val="0035525B"/>
    <w:rsid w:val="00355C88"/>
    <w:rsid w:val="003607EA"/>
    <w:rsid w:val="00360D4F"/>
    <w:rsid w:val="00361897"/>
    <w:rsid w:val="00362885"/>
    <w:rsid w:val="00364358"/>
    <w:rsid w:val="0036695B"/>
    <w:rsid w:val="00367CB4"/>
    <w:rsid w:val="003725C0"/>
    <w:rsid w:val="003734E7"/>
    <w:rsid w:val="00374DF7"/>
    <w:rsid w:val="00375561"/>
    <w:rsid w:val="0037680A"/>
    <w:rsid w:val="00376AED"/>
    <w:rsid w:val="00381BB7"/>
    <w:rsid w:val="00383820"/>
    <w:rsid w:val="00384DEC"/>
    <w:rsid w:val="00385745"/>
    <w:rsid w:val="00386247"/>
    <w:rsid w:val="00390418"/>
    <w:rsid w:val="00391F79"/>
    <w:rsid w:val="00395176"/>
    <w:rsid w:val="00397FD3"/>
    <w:rsid w:val="003A1564"/>
    <w:rsid w:val="003A25DE"/>
    <w:rsid w:val="003A45AF"/>
    <w:rsid w:val="003A657C"/>
    <w:rsid w:val="003B011C"/>
    <w:rsid w:val="003B0C5B"/>
    <w:rsid w:val="003B127A"/>
    <w:rsid w:val="003B1E07"/>
    <w:rsid w:val="003B2426"/>
    <w:rsid w:val="003B4F2E"/>
    <w:rsid w:val="003B58F6"/>
    <w:rsid w:val="003B7449"/>
    <w:rsid w:val="003C12D2"/>
    <w:rsid w:val="003C18D9"/>
    <w:rsid w:val="003C41BA"/>
    <w:rsid w:val="003C4411"/>
    <w:rsid w:val="003D1E00"/>
    <w:rsid w:val="003D3757"/>
    <w:rsid w:val="003D5A35"/>
    <w:rsid w:val="003E0115"/>
    <w:rsid w:val="003E2B36"/>
    <w:rsid w:val="003E35E3"/>
    <w:rsid w:val="003E74B4"/>
    <w:rsid w:val="003F0064"/>
    <w:rsid w:val="003F10F6"/>
    <w:rsid w:val="003F1A86"/>
    <w:rsid w:val="003F2087"/>
    <w:rsid w:val="003F2372"/>
    <w:rsid w:val="00400B01"/>
    <w:rsid w:val="00401675"/>
    <w:rsid w:val="0040347D"/>
    <w:rsid w:val="00403667"/>
    <w:rsid w:val="0040452A"/>
    <w:rsid w:val="00410BA0"/>
    <w:rsid w:val="004121FC"/>
    <w:rsid w:val="004123BE"/>
    <w:rsid w:val="004129F9"/>
    <w:rsid w:val="004137A4"/>
    <w:rsid w:val="004156D0"/>
    <w:rsid w:val="00416F3C"/>
    <w:rsid w:val="00417767"/>
    <w:rsid w:val="004218BF"/>
    <w:rsid w:val="00421983"/>
    <w:rsid w:val="00425DB0"/>
    <w:rsid w:val="00434A32"/>
    <w:rsid w:val="0043541F"/>
    <w:rsid w:val="00435566"/>
    <w:rsid w:val="004379C1"/>
    <w:rsid w:val="00444E05"/>
    <w:rsid w:val="00445732"/>
    <w:rsid w:val="0045162A"/>
    <w:rsid w:val="00453E4F"/>
    <w:rsid w:val="00454687"/>
    <w:rsid w:val="00455165"/>
    <w:rsid w:val="0045539E"/>
    <w:rsid w:val="0045774B"/>
    <w:rsid w:val="00460AF3"/>
    <w:rsid w:val="00461C28"/>
    <w:rsid w:val="00461D54"/>
    <w:rsid w:val="00465817"/>
    <w:rsid w:val="00467A51"/>
    <w:rsid w:val="00467D88"/>
    <w:rsid w:val="0047367B"/>
    <w:rsid w:val="00477449"/>
    <w:rsid w:val="00481B74"/>
    <w:rsid w:val="00481B7B"/>
    <w:rsid w:val="00481FEE"/>
    <w:rsid w:val="004821EC"/>
    <w:rsid w:val="00493440"/>
    <w:rsid w:val="00497CDC"/>
    <w:rsid w:val="004A03A2"/>
    <w:rsid w:val="004A148E"/>
    <w:rsid w:val="004A1B86"/>
    <w:rsid w:val="004A1C10"/>
    <w:rsid w:val="004A2D7C"/>
    <w:rsid w:val="004A317D"/>
    <w:rsid w:val="004A6613"/>
    <w:rsid w:val="004A7161"/>
    <w:rsid w:val="004B12F6"/>
    <w:rsid w:val="004B230E"/>
    <w:rsid w:val="004B560B"/>
    <w:rsid w:val="004B7C69"/>
    <w:rsid w:val="004C1867"/>
    <w:rsid w:val="004C2047"/>
    <w:rsid w:val="004C4A9C"/>
    <w:rsid w:val="004C6159"/>
    <w:rsid w:val="004D10D0"/>
    <w:rsid w:val="004D1A59"/>
    <w:rsid w:val="004D1D3D"/>
    <w:rsid w:val="004D2B7A"/>
    <w:rsid w:val="004D64AF"/>
    <w:rsid w:val="004E2058"/>
    <w:rsid w:val="004E3D8A"/>
    <w:rsid w:val="004E67EC"/>
    <w:rsid w:val="004E756F"/>
    <w:rsid w:val="004E7F9E"/>
    <w:rsid w:val="004F024C"/>
    <w:rsid w:val="004F04A7"/>
    <w:rsid w:val="004F2DE2"/>
    <w:rsid w:val="004F41F3"/>
    <w:rsid w:val="004F4334"/>
    <w:rsid w:val="004F6110"/>
    <w:rsid w:val="00504A25"/>
    <w:rsid w:val="005079FB"/>
    <w:rsid w:val="00515519"/>
    <w:rsid w:val="005223EB"/>
    <w:rsid w:val="00522B50"/>
    <w:rsid w:val="005248B3"/>
    <w:rsid w:val="00524C3E"/>
    <w:rsid w:val="00530043"/>
    <w:rsid w:val="00533075"/>
    <w:rsid w:val="00534E96"/>
    <w:rsid w:val="00534F0E"/>
    <w:rsid w:val="00535B25"/>
    <w:rsid w:val="005370A4"/>
    <w:rsid w:val="00542879"/>
    <w:rsid w:val="00544421"/>
    <w:rsid w:val="00554890"/>
    <w:rsid w:val="00557F71"/>
    <w:rsid w:val="005622F7"/>
    <w:rsid w:val="0056392D"/>
    <w:rsid w:val="005640FB"/>
    <w:rsid w:val="00564AA5"/>
    <w:rsid w:val="00567445"/>
    <w:rsid w:val="00570293"/>
    <w:rsid w:val="00571C2E"/>
    <w:rsid w:val="00571D88"/>
    <w:rsid w:val="00572AC3"/>
    <w:rsid w:val="00573402"/>
    <w:rsid w:val="005735F4"/>
    <w:rsid w:val="00574B68"/>
    <w:rsid w:val="0057580C"/>
    <w:rsid w:val="00576F92"/>
    <w:rsid w:val="00582D49"/>
    <w:rsid w:val="00583627"/>
    <w:rsid w:val="005837B8"/>
    <w:rsid w:val="005862B8"/>
    <w:rsid w:val="00586602"/>
    <w:rsid w:val="00586B3F"/>
    <w:rsid w:val="005940D4"/>
    <w:rsid w:val="00594A8B"/>
    <w:rsid w:val="00594F09"/>
    <w:rsid w:val="00595D03"/>
    <w:rsid w:val="00596C4E"/>
    <w:rsid w:val="00597856"/>
    <w:rsid w:val="005A0834"/>
    <w:rsid w:val="005A2B93"/>
    <w:rsid w:val="005A49AC"/>
    <w:rsid w:val="005A6623"/>
    <w:rsid w:val="005A70DA"/>
    <w:rsid w:val="005B0D1D"/>
    <w:rsid w:val="005B746A"/>
    <w:rsid w:val="005C042A"/>
    <w:rsid w:val="005C073D"/>
    <w:rsid w:val="005C1040"/>
    <w:rsid w:val="005C57CB"/>
    <w:rsid w:val="005C6A3B"/>
    <w:rsid w:val="005C7385"/>
    <w:rsid w:val="005D09B0"/>
    <w:rsid w:val="005D0BA5"/>
    <w:rsid w:val="005D1709"/>
    <w:rsid w:val="005D2DCC"/>
    <w:rsid w:val="005D5923"/>
    <w:rsid w:val="005D5E7A"/>
    <w:rsid w:val="005D767C"/>
    <w:rsid w:val="005E1169"/>
    <w:rsid w:val="005E1FF4"/>
    <w:rsid w:val="005E6BCD"/>
    <w:rsid w:val="005F30AB"/>
    <w:rsid w:val="005F3CAC"/>
    <w:rsid w:val="005F45E1"/>
    <w:rsid w:val="005F4DC8"/>
    <w:rsid w:val="005F5A15"/>
    <w:rsid w:val="005F64E4"/>
    <w:rsid w:val="005F76DB"/>
    <w:rsid w:val="00600CD7"/>
    <w:rsid w:val="00603C55"/>
    <w:rsid w:val="0060445B"/>
    <w:rsid w:val="00605E17"/>
    <w:rsid w:val="00610E44"/>
    <w:rsid w:val="006122BA"/>
    <w:rsid w:val="0061280D"/>
    <w:rsid w:val="006128DD"/>
    <w:rsid w:val="0061476A"/>
    <w:rsid w:val="006168ED"/>
    <w:rsid w:val="00620CF5"/>
    <w:rsid w:val="00621BFA"/>
    <w:rsid w:val="00623A34"/>
    <w:rsid w:val="006268AF"/>
    <w:rsid w:val="00631F08"/>
    <w:rsid w:val="00632E48"/>
    <w:rsid w:val="006352AB"/>
    <w:rsid w:val="00637D72"/>
    <w:rsid w:val="0064120B"/>
    <w:rsid w:val="006419E6"/>
    <w:rsid w:val="00641D1C"/>
    <w:rsid w:val="00646F87"/>
    <w:rsid w:val="0065006D"/>
    <w:rsid w:val="00653327"/>
    <w:rsid w:val="00653910"/>
    <w:rsid w:val="00655F6A"/>
    <w:rsid w:val="006568CB"/>
    <w:rsid w:val="00656981"/>
    <w:rsid w:val="00661C2E"/>
    <w:rsid w:val="00665352"/>
    <w:rsid w:val="00665724"/>
    <w:rsid w:val="00667F6D"/>
    <w:rsid w:val="006720F1"/>
    <w:rsid w:val="0067727B"/>
    <w:rsid w:val="00677A57"/>
    <w:rsid w:val="00677CE8"/>
    <w:rsid w:val="006805C5"/>
    <w:rsid w:val="00682429"/>
    <w:rsid w:val="00683D50"/>
    <w:rsid w:val="00684E2E"/>
    <w:rsid w:val="00684ECA"/>
    <w:rsid w:val="00686DCE"/>
    <w:rsid w:val="00690F1D"/>
    <w:rsid w:val="0069263A"/>
    <w:rsid w:val="00694CC2"/>
    <w:rsid w:val="00695C97"/>
    <w:rsid w:val="006967EB"/>
    <w:rsid w:val="006A170B"/>
    <w:rsid w:val="006A72E2"/>
    <w:rsid w:val="006A7427"/>
    <w:rsid w:val="006A7585"/>
    <w:rsid w:val="006A788D"/>
    <w:rsid w:val="006A7EF5"/>
    <w:rsid w:val="006B0055"/>
    <w:rsid w:val="006B027C"/>
    <w:rsid w:val="006B3866"/>
    <w:rsid w:val="006B78B9"/>
    <w:rsid w:val="006B7BFD"/>
    <w:rsid w:val="006C09DC"/>
    <w:rsid w:val="006C5508"/>
    <w:rsid w:val="006C78E2"/>
    <w:rsid w:val="006D15E1"/>
    <w:rsid w:val="006D3C71"/>
    <w:rsid w:val="006D4C27"/>
    <w:rsid w:val="006D7149"/>
    <w:rsid w:val="006E022A"/>
    <w:rsid w:val="006E32C7"/>
    <w:rsid w:val="006E51CE"/>
    <w:rsid w:val="006E5FEF"/>
    <w:rsid w:val="006F0CB1"/>
    <w:rsid w:val="006F0FCC"/>
    <w:rsid w:val="006F2232"/>
    <w:rsid w:val="006F2D10"/>
    <w:rsid w:val="006F3E68"/>
    <w:rsid w:val="006F6D6B"/>
    <w:rsid w:val="00702AA7"/>
    <w:rsid w:val="00704585"/>
    <w:rsid w:val="00705075"/>
    <w:rsid w:val="00707FA4"/>
    <w:rsid w:val="0071147C"/>
    <w:rsid w:val="007123B3"/>
    <w:rsid w:val="00717F58"/>
    <w:rsid w:val="00717F93"/>
    <w:rsid w:val="00720320"/>
    <w:rsid w:val="00720AB2"/>
    <w:rsid w:val="00723E75"/>
    <w:rsid w:val="00724942"/>
    <w:rsid w:val="007252DD"/>
    <w:rsid w:val="007300C1"/>
    <w:rsid w:val="00733ADE"/>
    <w:rsid w:val="0073520B"/>
    <w:rsid w:val="007429B3"/>
    <w:rsid w:val="00743955"/>
    <w:rsid w:val="00743E46"/>
    <w:rsid w:val="007469A7"/>
    <w:rsid w:val="0074758F"/>
    <w:rsid w:val="0075293A"/>
    <w:rsid w:val="00752C2F"/>
    <w:rsid w:val="00752EBA"/>
    <w:rsid w:val="00754711"/>
    <w:rsid w:val="00755133"/>
    <w:rsid w:val="00755462"/>
    <w:rsid w:val="00756E17"/>
    <w:rsid w:val="00757F15"/>
    <w:rsid w:val="0076256A"/>
    <w:rsid w:val="00763B24"/>
    <w:rsid w:val="00765B8B"/>
    <w:rsid w:val="0076682E"/>
    <w:rsid w:val="0077052E"/>
    <w:rsid w:val="00771A2B"/>
    <w:rsid w:val="00773242"/>
    <w:rsid w:val="007768EA"/>
    <w:rsid w:val="00777C13"/>
    <w:rsid w:val="007800A0"/>
    <w:rsid w:val="007802DD"/>
    <w:rsid w:val="00780780"/>
    <w:rsid w:val="00780EBC"/>
    <w:rsid w:val="007814E7"/>
    <w:rsid w:val="00781A20"/>
    <w:rsid w:val="00783D81"/>
    <w:rsid w:val="00786C27"/>
    <w:rsid w:val="007908CE"/>
    <w:rsid w:val="00792ADE"/>
    <w:rsid w:val="00793DF0"/>
    <w:rsid w:val="00795AB9"/>
    <w:rsid w:val="00795E7A"/>
    <w:rsid w:val="007A1D24"/>
    <w:rsid w:val="007A38AA"/>
    <w:rsid w:val="007A6B8F"/>
    <w:rsid w:val="007B0BD0"/>
    <w:rsid w:val="007B26A0"/>
    <w:rsid w:val="007B2B65"/>
    <w:rsid w:val="007B3746"/>
    <w:rsid w:val="007B3BF3"/>
    <w:rsid w:val="007B5D6F"/>
    <w:rsid w:val="007B6189"/>
    <w:rsid w:val="007B6EB9"/>
    <w:rsid w:val="007B7C72"/>
    <w:rsid w:val="007B7EDA"/>
    <w:rsid w:val="007C4DE6"/>
    <w:rsid w:val="007C6D35"/>
    <w:rsid w:val="007D3F2B"/>
    <w:rsid w:val="007D5B9D"/>
    <w:rsid w:val="007D75AE"/>
    <w:rsid w:val="007E3F94"/>
    <w:rsid w:val="007E6B99"/>
    <w:rsid w:val="007F1FC8"/>
    <w:rsid w:val="007F573F"/>
    <w:rsid w:val="007F7333"/>
    <w:rsid w:val="007F7761"/>
    <w:rsid w:val="007F7951"/>
    <w:rsid w:val="00801092"/>
    <w:rsid w:val="008021B0"/>
    <w:rsid w:val="00804A09"/>
    <w:rsid w:val="00804BD4"/>
    <w:rsid w:val="00805F80"/>
    <w:rsid w:val="00806EBE"/>
    <w:rsid w:val="008078B6"/>
    <w:rsid w:val="00813422"/>
    <w:rsid w:val="00814AC9"/>
    <w:rsid w:val="00817D34"/>
    <w:rsid w:val="008200E8"/>
    <w:rsid w:val="008203FD"/>
    <w:rsid w:val="00820447"/>
    <w:rsid w:val="008223EB"/>
    <w:rsid w:val="00822B9C"/>
    <w:rsid w:val="00822FB4"/>
    <w:rsid w:val="0082482B"/>
    <w:rsid w:val="00824EDE"/>
    <w:rsid w:val="00825B7B"/>
    <w:rsid w:val="00832259"/>
    <w:rsid w:val="0083264E"/>
    <w:rsid w:val="00833DF4"/>
    <w:rsid w:val="00835F3D"/>
    <w:rsid w:val="008405AC"/>
    <w:rsid w:val="00842ABE"/>
    <w:rsid w:val="008444B4"/>
    <w:rsid w:val="0084458F"/>
    <w:rsid w:val="008467A1"/>
    <w:rsid w:val="0085062D"/>
    <w:rsid w:val="0085229C"/>
    <w:rsid w:val="008559B0"/>
    <w:rsid w:val="00856314"/>
    <w:rsid w:val="00857DA6"/>
    <w:rsid w:val="00861310"/>
    <w:rsid w:val="00862BBC"/>
    <w:rsid w:val="008655D5"/>
    <w:rsid w:val="0086615E"/>
    <w:rsid w:val="008678BA"/>
    <w:rsid w:val="00870F0D"/>
    <w:rsid w:val="00871DA9"/>
    <w:rsid w:val="008764FA"/>
    <w:rsid w:val="00880D4E"/>
    <w:rsid w:val="008847CD"/>
    <w:rsid w:val="0088725E"/>
    <w:rsid w:val="00887FC0"/>
    <w:rsid w:val="00891F44"/>
    <w:rsid w:val="0089279C"/>
    <w:rsid w:val="008942A1"/>
    <w:rsid w:val="00894DFD"/>
    <w:rsid w:val="0089542C"/>
    <w:rsid w:val="008A1C3B"/>
    <w:rsid w:val="008A4987"/>
    <w:rsid w:val="008B2F69"/>
    <w:rsid w:val="008B6673"/>
    <w:rsid w:val="008C1008"/>
    <w:rsid w:val="008C47EB"/>
    <w:rsid w:val="008C494F"/>
    <w:rsid w:val="008D0D08"/>
    <w:rsid w:val="008D0DF0"/>
    <w:rsid w:val="008D2D9A"/>
    <w:rsid w:val="008D526F"/>
    <w:rsid w:val="008D78BC"/>
    <w:rsid w:val="008E0652"/>
    <w:rsid w:val="008E1D5A"/>
    <w:rsid w:val="008E3DA0"/>
    <w:rsid w:val="008E50B6"/>
    <w:rsid w:val="008E7E4F"/>
    <w:rsid w:val="008F08F6"/>
    <w:rsid w:val="008F0F03"/>
    <w:rsid w:val="008F2B90"/>
    <w:rsid w:val="008F3968"/>
    <w:rsid w:val="008F72B8"/>
    <w:rsid w:val="00905701"/>
    <w:rsid w:val="0091188D"/>
    <w:rsid w:val="0091271A"/>
    <w:rsid w:val="00912C04"/>
    <w:rsid w:val="009147A4"/>
    <w:rsid w:val="0091665C"/>
    <w:rsid w:val="00916CA3"/>
    <w:rsid w:val="0091736E"/>
    <w:rsid w:val="00921E93"/>
    <w:rsid w:val="009231A9"/>
    <w:rsid w:val="009252CA"/>
    <w:rsid w:val="00926492"/>
    <w:rsid w:val="009308E8"/>
    <w:rsid w:val="009311A2"/>
    <w:rsid w:val="00933378"/>
    <w:rsid w:val="009344D9"/>
    <w:rsid w:val="009348E1"/>
    <w:rsid w:val="00935E61"/>
    <w:rsid w:val="00940601"/>
    <w:rsid w:val="00947C38"/>
    <w:rsid w:val="00947DF1"/>
    <w:rsid w:val="00953722"/>
    <w:rsid w:val="00954929"/>
    <w:rsid w:val="00954DB3"/>
    <w:rsid w:val="009554F8"/>
    <w:rsid w:val="0095591F"/>
    <w:rsid w:val="00955DAF"/>
    <w:rsid w:val="0095668D"/>
    <w:rsid w:val="00956D47"/>
    <w:rsid w:val="00960142"/>
    <w:rsid w:val="009602B7"/>
    <w:rsid w:val="00960422"/>
    <w:rsid w:val="0096645D"/>
    <w:rsid w:val="00966D6D"/>
    <w:rsid w:val="0097039B"/>
    <w:rsid w:val="0097276B"/>
    <w:rsid w:val="00972D90"/>
    <w:rsid w:val="009732A4"/>
    <w:rsid w:val="00973B83"/>
    <w:rsid w:val="00973D24"/>
    <w:rsid w:val="0097459A"/>
    <w:rsid w:val="00974B78"/>
    <w:rsid w:val="00976054"/>
    <w:rsid w:val="00976B1D"/>
    <w:rsid w:val="00986663"/>
    <w:rsid w:val="00992BC3"/>
    <w:rsid w:val="00994CA6"/>
    <w:rsid w:val="00995E1A"/>
    <w:rsid w:val="00997716"/>
    <w:rsid w:val="009A0535"/>
    <w:rsid w:val="009A42E9"/>
    <w:rsid w:val="009A4A6E"/>
    <w:rsid w:val="009A6B4F"/>
    <w:rsid w:val="009A78C1"/>
    <w:rsid w:val="009B4DF1"/>
    <w:rsid w:val="009D1B81"/>
    <w:rsid w:val="009D1BA1"/>
    <w:rsid w:val="009D73C8"/>
    <w:rsid w:val="009E5948"/>
    <w:rsid w:val="009F146A"/>
    <w:rsid w:val="009F4A04"/>
    <w:rsid w:val="00A11AD0"/>
    <w:rsid w:val="00A15678"/>
    <w:rsid w:val="00A16E89"/>
    <w:rsid w:val="00A20C45"/>
    <w:rsid w:val="00A22929"/>
    <w:rsid w:val="00A23496"/>
    <w:rsid w:val="00A23A83"/>
    <w:rsid w:val="00A24108"/>
    <w:rsid w:val="00A264B8"/>
    <w:rsid w:val="00A40A0D"/>
    <w:rsid w:val="00A420BF"/>
    <w:rsid w:val="00A447C4"/>
    <w:rsid w:val="00A4597F"/>
    <w:rsid w:val="00A4700B"/>
    <w:rsid w:val="00A47F9A"/>
    <w:rsid w:val="00A53010"/>
    <w:rsid w:val="00A537DA"/>
    <w:rsid w:val="00A538EE"/>
    <w:rsid w:val="00A55EA8"/>
    <w:rsid w:val="00A60C9E"/>
    <w:rsid w:val="00A612A2"/>
    <w:rsid w:val="00A63588"/>
    <w:rsid w:val="00A66A9D"/>
    <w:rsid w:val="00A66C3D"/>
    <w:rsid w:val="00A67407"/>
    <w:rsid w:val="00A71564"/>
    <w:rsid w:val="00A83158"/>
    <w:rsid w:val="00A838A3"/>
    <w:rsid w:val="00A85E5E"/>
    <w:rsid w:val="00A91498"/>
    <w:rsid w:val="00A95185"/>
    <w:rsid w:val="00A9641C"/>
    <w:rsid w:val="00A97B54"/>
    <w:rsid w:val="00A97ECF"/>
    <w:rsid w:val="00AA0544"/>
    <w:rsid w:val="00AA1BC7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229E"/>
    <w:rsid w:val="00AB538E"/>
    <w:rsid w:val="00AB5A73"/>
    <w:rsid w:val="00AC53A2"/>
    <w:rsid w:val="00AC540F"/>
    <w:rsid w:val="00AC64E2"/>
    <w:rsid w:val="00AD068C"/>
    <w:rsid w:val="00AD0D50"/>
    <w:rsid w:val="00AD4983"/>
    <w:rsid w:val="00AE0CF1"/>
    <w:rsid w:val="00AE3BD4"/>
    <w:rsid w:val="00AE584D"/>
    <w:rsid w:val="00B00098"/>
    <w:rsid w:val="00B072BA"/>
    <w:rsid w:val="00B076FB"/>
    <w:rsid w:val="00B124F0"/>
    <w:rsid w:val="00B1382F"/>
    <w:rsid w:val="00B15979"/>
    <w:rsid w:val="00B17EB1"/>
    <w:rsid w:val="00B17F8A"/>
    <w:rsid w:val="00B205C2"/>
    <w:rsid w:val="00B20B2C"/>
    <w:rsid w:val="00B20DC4"/>
    <w:rsid w:val="00B21BB5"/>
    <w:rsid w:val="00B255BF"/>
    <w:rsid w:val="00B26437"/>
    <w:rsid w:val="00B27846"/>
    <w:rsid w:val="00B27AA0"/>
    <w:rsid w:val="00B34FD6"/>
    <w:rsid w:val="00B374B2"/>
    <w:rsid w:val="00B37FF0"/>
    <w:rsid w:val="00B4510F"/>
    <w:rsid w:val="00B45BC1"/>
    <w:rsid w:val="00B47550"/>
    <w:rsid w:val="00B50E45"/>
    <w:rsid w:val="00B53243"/>
    <w:rsid w:val="00B5382A"/>
    <w:rsid w:val="00B54B06"/>
    <w:rsid w:val="00B5775E"/>
    <w:rsid w:val="00B7106F"/>
    <w:rsid w:val="00B72152"/>
    <w:rsid w:val="00B72175"/>
    <w:rsid w:val="00B74BD0"/>
    <w:rsid w:val="00B76720"/>
    <w:rsid w:val="00B77325"/>
    <w:rsid w:val="00B80426"/>
    <w:rsid w:val="00B81028"/>
    <w:rsid w:val="00B819B5"/>
    <w:rsid w:val="00B85576"/>
    <w:rsid w:val="00B91097"/>
    <w:rsid w:val="00B9261A"/>
    <w:rsid w:val="00B93674"/>
    <w:rsid w:val="00B93E95"/>
    <w:rsid w:val="00B946C9"/>
    <w:rsid w:val="00B95393"/>
    <w:rsid w:val="00B97252"/>
    <w:rsid w:val="00BA0DB8"/>
    <w:rsid w:val="00BA0E03"/>
    <w:rsid w:val="00BA13E8"/>
    <w:rsid w:val="00BA2172"/>
    <w:rsid w:val="00BA29FA"/>
    <w:rsid w:val="00BA5304"/>
    <w:rsid w:val="00BB0DDA"/>
    <w:rsid w:val="00BB329A"/>
    <w:rsid w:val="00BB3355"/>
    <w:rsid w:val="00BB34FE"/>
    <w:rsid w:val="00BB7A8C"/>
    <w:rsid w:val="00BC249D"/>
    <w:rsid w:val="00BC2571"/>
    <w:rsid w:val="00BC26EC"/>
    <w:rsid w:val="00BC476B"/>
    <w:rsid w:val="00BC4D26"/>
    <w:rsid w:val="00BC79FE"/>
    <w:rsid w:val="00BD2263"/>
    <w:rsid w:val="00BD34FD"/>
    <w:rsid w:val="00BD4108"/>
    <w:rsid w:val="00BD42D6"/>
    <w:rsid w:val="00BD7AF5"/>
    <w:rsid w:val="00BE0C38"/>
    <w:rsid w:val="00BF0714"/>
    <w:rsid w:val="00BF304F"/>
    <w:rsid w:val="00BF3B0F"/>
    <w:rsid w:val="00BF4CEF"/>
    <w:rsid w:val="00BF63D8"/>
    <w:rsid w:val="00C00C70"/>
    <w:rsid w:val="00C02C16"/>
    <w:rsid w:val="00C02DE6"/>
    <w:rsid w:val="00C10ABE"/>
    <w:rsid w:val="00C12B65"/>
    <w:rsid w:val="00C13F93"/>
    <w:rsid w:val="00C15D78"/>
    <w:rsid w:val="00C17DB7"/>
    <w:rsid w:val="00C223D1"/>
    <w:rsid w:val="00C23259"/>
    <w:rsid w:val="00C233CA"/>
    <w:rsid w:val="00C31D9D"/>
    <w:rsid w:val="00C32CDE"/>
    <w:rsid w:val="00C351A0"/>
    <w:rsid w:val="00C353D1"/>
    <w:rsid w:val="00C364EE"/>
    <w:rsid w:val="00C40855"/>
    <w:rsid w:val="00C434B1"/>
    <w:rsid w:val="00C434FD"/>
    <w:rsid w:val="00C454C3"/>
    <w:rsid w:val="00C47B04"/>
    <w:rsid w:val="00C52D55"/>
    <w:rsid w:val="00C53B80"/>
    <w:rsid w:val="00C54738"/>
    <w:rsid w:val="00C562B2"/>
    <w:rsid w:val="00C57371"/>
    <w:rsid w:val="00C63140"/>
    <w:rsid w:val="00C65BD8"/>
    <w:rsid w:val="00C65FAB"/>
    <w:rsid w:val="00C67734"/>
    <w:rsid w:val="00C74632"/>
    <w:rsid w:val="00C77DE8"/>
    <w:rsid w:val="00C81E38"/>
    <w:rsid w:val="00C921B0"/>
    <w:rsid w:val="00C922AE"/>
    <w:rsid w:val="00C92680"/>
    <w:rsid w:val="00C927B9"/>
    <w:rsid w:val="00C92D47"/>
    <w:rsid w:val="00C9492F"/>
    <w:rsid w:val="00CA0B5A"/>
    <w:rsid w:val="00CA41A4"/>
    <w:rsid w:val="00CA4657"/>
    <w:rsid w:val="00CA4EC1"/>
    <w:rsid w:val="00CA5FEB"/>
    <w:rsid w:val="00CA6E81"/>
    <w:rsid w:val="00CA7363"/>
    <w:rsid w:val="00CB016F"/>
    <w:rsid w:val="00CB15C6"/>
    <w:rsid w:val="00CB1EA4"/>
    <w:rsid w:val="00CB2C32"/>
    <w:rsid w:val="00CB3F75"/>
    <w:rsid w:val="00CB3FF3"/>
    <w:rsid w:val="00CB4CC0"/>
    <w:rsid w:val="00CB62CA"/>
    <w:rsid w:val="00CB6B5E"/>
    <w:rsid w:val="00CB7C5B"/>
    <w:rsid w:val="00CC5BA3"/>
    <w:rsid w:val="00CC5D73"/>
    <w:rsid w:val="00CC7130"/>
    <w:rsid w:val="00CC7E9B"/>
    <w:rsid w:val="00CD14F5"/>
    <w:rsid w:val="00CE0D87"/>
    <w:rsid w:val="00CE246A"/>
    <w:rsid w:val="00CE2CAA"/>
    <w:rsid w:val="00CE7BBC"/>
    <w:rsid w:val="00CF0411"/>
    <w:rsid w:val="00CF16E4"/>
    <w:rsid w:val="00CF35E5"/>
    <w:rsid w:val="00D01291"/>
    <w:rsid w:val="00D027BE"/>
    <w:rsid w:val="00D103FD"/>
    <w:rsid w:val="00D10709"/>
    <w:rsid w:val="00D12D52"/>
    <w:rsid w:val="00D13A50"/>
    <w:rsid w:val="00D1632B"/>
    <w:rsid w:val="00D20F40"/>
    <w:rsid w:val="00D218AE"/>
    <w:rsid w:val="00D2417E"/>
    <w:rsid w:val="00D24C63"/>
    <w:rsid w:val="00D30068"/>
    <w:rsid w:val="00D323A2"/>
    <w:rsid w:val="00D32B22"/>
    <w:rsid w:val="00D34A88"/>
    <w:rsid w:val="00D3546C"/>
    <w:rsid w:val="00D3556B"/>
    <w:rsid w:val="00D3624A"/>
    <w:rsid w:val="00D40335"/>
    <w:rsid w:val="00D42E0C"/>
    <w:rsid w:val="00D505E3"/>
    <w:rsid w:val="00D5089A"/>
    <w:rsid w:val="00D532EE"/>
    <w:rsid w:val="00D5394A"/>
    <w:rsid w:val="00D60E47"/>
    <w:rsid w:val="00D62972"/>
    <w:rsid w:val="00D63636"/>
    <w:rsid w:val="00D65E9F"/>
    <w:rsid w:val="00D716BA"/>
    <w:rsid w:val="00D72E4E"/>
    <w:rsid w:val="00D84E9D"/>
    <w:rsid w:val="00D8531A"/>
    <w:rsid w:val="00D85CA1"/>
    <w:rsid w:val="00D90C3D"/>
    <w:rsid w:val="00D925B4"/>
    <w:rsid w:val="00D93A67"/>
    <w:rsid w:val="00D94128"/>
    <w:rsid w:val="00D94511"/>
    <w:rsid w:val="00D9589A"/>
    <w:rsid w:val="00D96256"/>
    <w:rsid w:val="00DA343D"/>
    <w:rsid w:val="00DB37F0"/>
    <w:rsid w:val="00DB73FE"/>
    <w:rsid w:val="00DB7DBD"/>
    <w:rsid w:val="00DC0D5F"/>
    <w:rsid w:val="00DC1B0F"/>
    <w:rsid w:val="00DC3465"/>
    <w:rsid w:val="00DD0F88"/>
    <w:rsid w:val="00DD7C3F"/>
    <w:rsid w:val="00DE327F"/>
    <w:rsid w:val="00DF11AA"/>
    <w:rsid w:val="00DF21C4"/>
    <w:rsid w:val="00DF2345"/>
    <w:rsid w:val="00DF23DE"/>
    <w:rsid w:val="00DF34DA"/>
    <w:rsid w:val="00DF68CC"/>
    <w:rsid w:val="00DF6BDD"/>
    <w:rsid w:val="00DF724F"/>
    <w:rsid w:val="00E01797"/>
    <w:rsid w:val="00E0244C"/>
    <w:rsid w:val="00E02700"/>
    <w:rsid w:val="00E0333E"/>
    <w:rsid w:val="00E03FC2"/>
    <w:rsid w:val="00E0466A"/>
    <w:rsid w:val="00E04A68"/>
    <w:rsid w:val="00E05CC0"/>
    <w:rsid w:val="00E06B25"/>
    <w:rsid w:val="00E06CCE"/>
    <w:rsid w:val="00E072CD"/>
    <w:rsid w:val="00E11510"/>
    <w:rsid w:val="00E12DD8"/>
    <w:rsid w:val="00E12EDE"/>
    <w:rsid w:val="00E13B64"/>
    <w:rsid w:val="00E158C7"/>
    <w:rsid w:val="00E173B7"/>
    <w:rsid w:val="00E20A6B"/>
    <w:rsid w:val="00E2360E"/>
    <w:rsid w:val="00E24C95"/>
    <w:rsid w:val="00E25060"/>
    <w:rsid w:val="00E31496"/>
    <w:rsid w:val="00E3259C"/>
    <w:rsid w:val="00E34CC9"/>
    <w:rsid w:val="00E40292"/>
    <w:rsid w:val="00E40D76"/>
    <w:rsid w:val="00E416DF"/>
    <w:rsid w:val="00E41714"/>
    <w:rsid w:val="00E429A5"/>
    <w:rsid w:val="00E457F1"/>
    <w:rsid w:val="00E475F1"/>
    <w:rsid w:val="00E50E47"/>
    <w:rsid w:val="00E517A1"/>
    <w:rsid w:val="00E52DD3"/>
    <w:rsid w:val="00E53C01"/>
    <w:rsid w:val="00E54382"/>
    <w:rsid w:val="00E569C6"/>
    <w:rsid w:val="00E57CBC"/>
    <w:rsid w:val="00E676DB"/>
    <w:rsid w:val="00E71807"/>
    <w:rsid w:val="00E723DE"/>
    <w:rsid w:val="00E72B22"/>
    <w:rsid w:val="00E74615"/>
    <w:rsid w:val="00E7468B"/>
    <w:rsid w:val="00E759F1"/>
    <w:rsid w:val="00E76855"/>
    <w:rsid w:val="00E76903"/>
    <w:rsid w:val="00E81667"/>
    <w:rsid w:val="00E820E7"/>
    <w:rsid w:val="00E8610E"/>
    <w:rsid w:val="00E86BFA"/>
    <w:rsid w:val="00E95FF7"/>
    <w:rsid w:val="00E976A2"/>
    <w:rsid w:val="00E97EF3"/>
    <w:rsid w:val="00EA1D78"/>
    <w:rsid w:val="00EA4148"/>
    <w:rsid w:val="00EA4D79"/>
    <w:rsid w:val="00EA6976"/>
    <w:rsid w:val="00EB0B17"/>
    <w:rsid w:val="00EB1262"/>
    <w:rsid w:val="00EB3810"/>
    <w:rsid w:val="00EB6546"/>
    <w:rsid w:val="00EB7B3C"/>
    <w:rsid w:val="00EC05C1"/>
    <w:rsid w:val="00EC14A4"/>
    <w:rsid w:val="00EC5823"/>
    <w:rsid w:val="00EC73FA"/>
    <w:rsid w:val="00ED31D3"/>
    <w:rsid w:val="00ED35CA"/>
    <w:rsid w:val="00ED569D"/>
    <w:rsid w:val="00ED69D0"/>
    <w:rsid w:val="00EE0DBF"/>
    <w:rsid w:val="00EE179E"/>
    <w:rsid w:val="00EE2D6B"/>
    <w:rsid w:val="00EE61A5"/>
    <w:rsid w:val="00EE68AF"/>
    <w:rsid w:val="00EE7913"/>
    <w:rsid w:val="00EF0113"/>
    <w:rsid w:val="00EF1147"/>
    <w:rsid w:val="00EF38AC"/>
    <w:rsid w:val="00EF4129"/>
    <w:rsid w:val="00EF49E1"/>
    <w:rsid w:val="00EF6DDF"/>
    <w:rsid w:val="00F00652"/>
    <w:rsid w:val="00F0366C"/>
    <w:rsid w:val="00F12662"/>
    <w:rsid w:val="00F12E41"/>
    <w:rsid w:val="00F13420"/>
    <w:rsid w:val="00F13636"/>
    <w:rsid w:val="00F209A3"/>
    <w:rsid w:val="00F20C3E"/>
    <w:rsid w:val="00F21602"/>
    <w:rsid w:val="00F230C4"/>
    <w:rsid w:val="00F23ADE"/>
    <w:rsid w:val="00F245E0"/>
    <w:rsid w:val="00F27099"/>
    <w:rsid w:val="00F2725B"/>
    <w:rsid w:val="00F27E6C"/>
    <w:rsid w:val="00F35803"/>
    <w:rsid w:val="00F37C7C"/>
    <w:rsid w:val="00F4170E"/>
    <w:rsid w:val="00F4211E"/>
    <w:rsid w:val="00F42B7A"/>
    <w:rsid w:val="00F4742A"/>
    <w:rsid w:val="00F52189"/>
    <w:rsid w:val="00F52E93"/>
    <w:rsid w:val="00F53BE9"/>
    <w:rsid w:val="00F5457D"/>
    <w:rsid w:val="00F56561"/>
    <w:rsid w:val="00F601EE"/>
    <w:rsid w:val="00F61558"/>
    <w:rsid w:val="00F6348D"/>
    <w:rsid w:val="00F64F12"/>
    <w:rsid w:val="00F65804"/>
    <w:rsid w:val="00F7101A"/>
    <w:rsid w:val="00F72BB3"/>
    <w:rsid w:val="00F73DFC"/>
    <w:rsid w:val="00F811EC"/>
    <w:rsid w:val="00F814ED"/>
    <w:rsid w:val="00F84707"/>
    <w:rsid w:val="00F84A66"/>
    <w:rsid w:val="00F85D9B"/>
    <w:rsid w:val="00F85EC3"/>
    <w:rsid w:val="00F85EE5"/>
    <w:rsid w:val="00F906C1"/>
    <w:rsid w:val="00F90AD8"/>
    <w:rsid w:val="00F92B1E"/>
    <w:rsid w:val="00F96CBC"/>
    <w:rsid w:val="00FA1175"/>
    <w:rsid w:val="00FA50BE"/>
    <w:rsid w:val="00FB00BD"/>
    <w:rsid w:val="00FB1E6F"/>
    <w:rsid w:val="00FB6DC7"/>
    <w:rsid w:val="00FB726B"/>
    <w:rsid w:val="00FB7333"/>
    <w:rsid w:val="00FC0F53"/>
    <w:rsid w:val="00FC1BDC"/>
    <w:rsid w:val="00FC29F1"/>
    <w:rsid w:val="00FC5F26"/>
    <w:rsid w:val="00FC725E"/>
    <w:rsid w:val="00FD0297"/>
    <w:rsid w:val="00FD2595"/>
    <w:rsid w:val="00FD30D4"/>
    <w:rsid w:val="00FD500F"/>
    <w:rsid w:val="00FD5CC6"/>
    <w:rsid w:val="00FD5EDF"/>
    <w:rsid w:val="00FD797E"/>
    <w:rsid w:val="00FE2003"/>
    <w:rsid w:val="00FE3C9B"/>
    <w:rsid w:val="00FE4F9B"/>
    <w:rsid w:val="00FE6124"/>
    <w:rsid w:val="00FE6C01"/>
    <w:rsid w:val="00FF06C2"/>
    <w:rsid w:val="00FF0AAA"/>
    <w:rsid w:val="00FF212B"/>
    <w:rsid w:val="00FF37EF"/>
    <w:rsid w:val="00FF59C9"/>
    <w:rsid w:val="00FF6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0178A-F44B-4E00-8943-DAC68DA9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eastAsia="Calibri" w:hAnsi="Calibri"/>
      <w:sz w:val="22"/>
      <w:szCs w:val="22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 w:themeColor="accent1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907473944397789E-2"/>
          <c:y val="7.2327044025157522E-2"/>
          <c:w val="0.81098081186453663"/>
          <c:h val="0.6324528301886880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marker>
            <c:symbol val="diamond"/>
            <c:size val="7"/>
          </c:marker>
          <c:dLbls>
            <c:dLbl>
              <c:idx val="0"/>
              <c:layout>
                <c:manualLayout>
                  <c:x val="-1.8518518518518764E-2"/>
                  <c:y val="8.805031446541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7777777777778557E-2"/>
                  <c:y val="-0.125786163522012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833333333333579E-2"/>
                  <c:y val="-0.100628930817610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833333333333579E-2"/>
                  <c:y val="0.11469534050179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8518518518518698E-2"/>
                  <c:y val="0.114695340501793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9444444444446037E-3"/>
                  <c:y val="0.114695340501792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0787486515641858E-2"/>
                  <c:y val="0.129032258064516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2944983818770241E-2"/>
                  <c:y val="0.129032258064516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1348859776807391E-2"/>
                  <c:y val="0.129032258064516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  <c:pt idx="8">
                  <c:v>янв.-сентябрь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99</c:v>
                </c:pt>
                <c:pt idx="1">
                  <c:v>102</c:v>
                </c:pt>
                <c:pt idx="2">
                  <c:v>104.5</c:v>
                </c:pt>
                <c:pt idx="3">
                  <c:v>99.5</c:v>
                </c:pt>
                <c:pt idx="4">
                  <c:v>97.6</c:v>
                </c:pt>
                <c:pt idx="5">
                  <c:v>98.5</c:v>
                </c:pt>
                <c:pt idx="6">
                  <c:v>98.4</c:v>
                </c:pt>
                <c:pt idx="7">
                  <c:v>98.9</c:v>
                </c:pt>
                <c:pt idx="8">
                  <c:v>98.3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square"/>
            <c:size val="4"/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-2.0833333333333662E-2"/>
                  <c:y val="-0.100628930817610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3148148148148147E-2"/>
                  <c:y val="0.125786163522012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8518518518518698E-2"/>
                  <c:y val="0.124027883611322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203703703703855E-2"/>
                  <c:y val="-0.114695340501793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9.259259259259434E-3"/>
                  <c:y val="-0.11469534050179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3889071157772043E-2"/>
                  <c:y val="-0.100358422939067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9417475728155408E-2"/>
                  <c:y val="-0.129032258064516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8334040122713922E-2"/>
                  <c:y val="-0.11469534050179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  <c:pt idx="8">
                  <c:v>янв.-сентябрь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109</c:v>
                </c:pt>
                <c:pt idx="1">
                  <c:v>100.4</c:v>
                </c:pt>
                <c:pt idx="2">
                  <c:v>100.4</c:v>
                </c:pt>
                <c:pt idx="3">
                  <c:v>101</c:v>
                </c:pt>
                <c:pt idx="4">
                  <c:v>103.1</c:v>
                </c:pt>
                <c:pt idx="5">
                  <c:v>104.4</c:v>
                </c:pt>
                <c:pt idx="6">
                  <c:v>105</c:v>
                </c:pt>
                <c:pt idx="7">
                  <c:v>105.8</c:v>
                </c:pt>
                <c:pt idx="8">
                  <c:v>104.9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62860656"/>
        <c:axId val="-862856304"/>
      </c:lineChart>
      <c:catAx>
        <c:axId val="-862860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50"/>
            </a:pPr>
            <a:endParaRPr lang="ru-RU"/>
          </a:p>
        </c:txPr>
        <c:crossAx val="-862856304"/>
        <c:crosses val="autoZero"/>
        <c:auto val="1"/>
        <c:lblAlgn val="ctr"/>
        <c:lblOffset val="0"/>
        <c:noMultiLvlLbl val="0"/>
      </c:catAx>
      <c:valAx>
        <c:axId val="-862856304"/>
        <c:scaling>
          <c:orientation val="minMax"/>
          <c:max val="120"/>
          <c:min val="80"/>
        </c:scaling>
        <c:delete val="0"/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-862860656"/>
        <c:crosses val="autoZero"/>
        <c:crossBetween val="between"/>
        <c:majorUnit val="10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7952962211601327"/>
          <c:y val="0.1862557502892784"/>
          <c:w val="0.12047037788398722"/>
          <c:h val="0.54823018090480558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837070254110615"/>
          <c:y val="0"/>
          <c:w val="0.59456139731412494"/>
          <c:h val="0.7485161154855642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1"/>
              <c:layout>
                <c:manualLayout>
                  <c:x val="-4.6824484018149534E-3"/>
                  <c:y val="-3.50499178256927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0723617412990986E-3"/>
                  <c:y val="-1.5685235607231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226888305629108E-7"/>
                  <c:y val="3.3777356777771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0586064382401639E-3"/>
                  <c:y val="5.90085117864940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Центральный</c:v>
                </c:pt>
                <c:pt idx="1">
                  <c:v>Октябрьский</c:v>
                </c:pt>
                <c:pt idx="2">
                  <c:v>Ленинский</c:v>
                </c:pt>
                <c:pt idx="3">
                  <c:v>Индустриальный</c:v>
                </c:pt>
                <c:pt idx="4">
                  <c:v>Железнодорожный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103.9</c:v>
                </c:pt>
                <c:pt idx="1">
                  <c:v>109.8</c:v>
                </c:pt>
                <c:pt idx="2">
                  <c:v>107.7</c:v>
                </c:pt>
                <c:pt idx="3">
                  <c:v>101.1</c:v>
                </c:pt>
                <c:pt idx="4">
                  <c:v>100.4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1403504337238737E-3"/>
                  <c:y val="1.5755880982166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3149353521821092E-3"/>
                  <c:y val="-3.796698309907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5650382411875686E-3"/>
                  <c:y val="-8.55299629602379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7657833093443977E-4"/>
                  <c:y val="-1.88583903647558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1886901234119993E-2"/>
                  <c:y val="6.23052959501559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Центральный</c:v>
                </c:pt>
                <c:pt idx="1">
                  <c:v>Октябрьский</c:v>
                </c:pt>
                <c:pt idx="2">
                  <c:v>Ленинский</c:v>
                </c:pt>
                <c:pt idx="3">
                  <c:v>Индустриальный</c:v>
                </c:pt>
                <c:pt idx="4">
                  <c:v>Железнодорожный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112.9</c:v>
                </c:pt>
                <c:pt idx="1">
                  <c:v>99.4</c:v>
                </c:pt>
                <c:pt idx="2">
                  <c:v>95.4</c:v>
                </c:pt>
                <c:pt idx="3">
                  <c:v>99.4</c:v>
                </c:pt>
                <c:pt idx="4">
                  <c:v>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862856848"/>
        <c:axId val="-862855760"/>
      </c:barChart>
      <c:catAx>
        <c:axId val="-8628568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10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862855760"/>
        <c:crossesAt val="100"/>
        <c:auto val="1"/>
        <c:lblAlgn val="ctr"/>
        <c:lblOffset val="1"/>
        <c:tickLblSkip val="1"/>
        <c:tickMarkSkip val="3"/>
        <c:noMultiLvlLbl val="0"/>
      </c:catAx>
      <c:valAx>
        <c:axId val="-862855760"/>
        <c:scaling>
          <c:orientation val="minMax"/>
          <c:max val="113"/>
          <c:min val="87"/>
        </c:scaling>
        <c:delete val="0"/>
        <c:axPos val="b"/>
        <c:numFmt formatCode="0" sourceLinked="0"/>
        <c:majorTickMark val="out"/>
        <c:minorTickMark val="none"/>
        <c:tickLblPos val="nextTo"/>
        <c:txPr>
          <a:bodyPr anchor="t" anchorCtr="0"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862856848"/>
        <c:crosses val="autoZero"/>
        <c:crossBetween val="between"/>
        <c:majorUnit val="5"/>
      </c:valAx>
    </c:plotArea>
    <c:legend>
      <c:legendPos val="r"/>
      <c:layout>
        <c:manualLayout>
          <c:xMode val="edge"/>
          <c:yMode val="edge"/>
          <c:x val="0.89520471231418886"/>
          <c:y val="0.24807025290063042"/>
          <c:w val="0.10479528768581381"/>
          <c:h val="0.48699380577428247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29410746733581E-2"/>
          <c:y val="4.8293963254593231E-2"/>
          <c:w val="0.54492134637016543"/>
          <c:h val="0.7612003224006448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Финансирование из бюджета города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01.02.</c:v>
                </c:pt>
                <c:pt idx="1">
                  <c:v>01.03.</c:v>
                </c:pt>
                <c:pt idx="2">
                  <c:v>01.04.</c:v>
                </c:pt>
                <c:pt idx="3">
                  <c:v>01.05.</c:v>
                </c:pt>
                <c:pt idx="4">
                  <c:v>01.06.</c:v>
                </c:pt>
                <c:pt idx="5">
                  <c:v>01.07.</c:v>
                </c:pt>
                <c:pt idx="6">
                  <c:v>01.08.</c:v>
                </c:pt>
                <c:pt idx="7">
                  <c:v>01.09.</c:v>
                </c:pt>
                <c:pt idx="8">
                  <c:v>01.10.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36.4</c:v>
                </c:pt>
                <c:pt idx="1">
                  <c:v>52.2</c:v>
                </c:pt>
                <c:pt idx="2">
                  <c:v>85</c:v>
                </c:pt>
                <c:pt idx="3">
                  <c:v>132</c:v>
                </c:pt>
                <c:pt idx="4">
                  <c:v>148.4</c:v>
                </c:pt>
                <c:pt idx="5">
                  <c:v>170.1</c:v>
                </c:pt>
                <c:pt idx="6">
                  <c:v>219.5</c:v>
                </c:pt>
                <c:pt idx="7">
                  <c:v>322</c:v>
                </c:pt>
                <c:pt idx="8">
                  <c:v>416.5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Софинансирование из краевого бюджета 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01.02.</c:v>
                </c:pt>
                <c:pt idx="1">
                  <c:v>01.03.</c:v>
                </c:pt>
                <c:pt idx="2">
                  <c:v>01.04.</c:v>
                </c:pt>
                <c:pt idx="3">
                  <c:v>01.05.</c:v>
                </c:pt>
                <c:pt idx="4">
                  <c:v>01.06.</c:v>
                </c:pt>
                <c:pt idx="5">
                  <c:v>01.07.</c:v>
                </c:pt>
                <c:pt idx="6">
                  <c:v>01.08.</c:v>
                </c:pt>
                <c:pt idx="7">
                  <c:v>01.09.</c:v>
                </c:pt>
                <c:pt idx="8">
                  <c:v>01.10.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3.2</c:v>
                </c:pt>
                <c:pt idx="3">
                  <c:v>6.3</c:v>
                </c:pt>
                <c:pt idx="4">
                  <c:v>10.9</c:v>
                </c:pt>
                <c:pt idx="5">
                  <c:v>19.899999999999999</c:v>
                </c:pt>
                <c:pt idx="6">
                  <c:v>33.200000000000003</c:v>
                </c:pt>
                <c:pt idx="7">
                  <c:v>45.9</c:v>
                </c:pt>
                <c:pt idx="8">
                  <c:v>61.3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Софинансирование из федерального бюджета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</c:spPr>
          <c:invertIfNegative val="0"/>
          <c:cat>
            <c:strRef>
              <c:f>Лист1!$A$2:$A$10</c:f>
              <c:strCache>
                <c:ptCount val="9"/>
                <c:pt idx="0">
                  <c:v>01.02.</c:v>
                </c:pt>
                <c:pt idx="1">
                  <c:v>01.03.</c:v>
                </c:pt>
                <c:pt idx="2">
                  <c:v>01.04.</c:v>
                </c:pt>
                <c:pt idx="3">
                  <c:v>01.05.</c:v>
                </c:pt>
                <c:pt idx="4">
                  <c:v>01.06.</c:v>
                </c:pt>
                <c:pt idx="5">
                  <c:v>01.07.</c:v>
                </c:pt>
                <c:pt idx="6">
                  <c:v>01.08.</c:v>
                </c:pt>
                <c:pt idx="7">
                  <c:v>01.09.</c:v>
                </c:pt>
                <c:pt idx="8">
                  <c:v>01.10.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32</c:v>
                </c:pt>
                <c:pt idx="3">
                  <c:v>64</c:v>
                </c:pt>
                <c:pt idx="4">
                  <c:v>110</c:v>
                </c:pt>
                <c:pt idx="5">
                  <c:v>151</c:v>
                </c:pt>
                <c:pt idx="6">
                  <c:v>192</c:v>
                </c:pt>
                <c:pt idx="7">
                  <c:v>233</c:v>
                </c:pt>
                <c:pt idx="8">
                  <c:v>274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862861744"/>
        <c:axId val="-862859024"/>
      </c:barChart>
      <c:catAx>
        <c:axId val="-862861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862859024"/>
        <c:crosses val="autoZero"/>
        <c:auto val="1"/>
        <c:lblAlgn val="ctr"/>
        <c:lblOffset val="100"/>
        <c:tickLblSkip val="1"/>
        <c:noMultiLvlLbl val="0"/>
      </c:catAx>
      <c:valAx>
        <c:axId val="-862859024"/>
        <c:scaling>
          <c:orientation val="minMax"/>
          <c:max val="75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862861744"/>
        <c:crosses val="autoZero"/>
        <c:crossBetween val="between"/>
        <c:majorUnit val="250"/>
      </c:valAx>
      <c:spPr>
        <a:noFill/>
      </c:spPr>
    </c:plotArea>
    <c:legend>
      <c:legendPos val="r"/>
      <c:legendEntry>
        <c:idx val="0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2940110846053143"/>
          <c:y val="7.3490813648293962E-2"/>
          <c:w val="0.31677362653130775"/>
          <c:h val="0.77876123752249127"/>
        </c:manualLayout>
      </c:layout>
      <c:overlay val="0"/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/>
            </a:pPr>
            <a:r>
              <a:rPr lang="ru-RU" sz="1200" b="0"/>
              <a:t>Ввод в действие общей площади жилья, тыс. кв.метров</a:t>
            </a:r>
          </a:p>
        </c:rich>
      </c:tx>
      <c:layout>
        <c:manualLayout>
          <c:xMode val="edge"/>
          <c:yMode val="edge"/>
          <c:x val="0.24054757217847791"/>
          <c:y val="9.1346190421849726E-3"/>
        </c:manualLayout>
      </c:layout>
      <c:overlay val="0"/>
    </c:title>
    <c:autoTitleDeleted val="0"/>
    <c:view3D>
      <c:rotX val="10"/>
      <c:rotY val="10"/>
      <c:depthPercent val="11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645833333333358E-2"/>
          <c:y val="0.1"/>
          <c:w val="0.77990042650920799"/>
          <c:h val="0.589312335958005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0642060367454096E-2"/>
                  <c:y val="3.8527760952957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5106135170603688E-2"/>
                  <c:y val="2.2985665253381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692913385827123E-4"/>
                  <c:y val="-1.11298814920866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183371815366331E-3"/>
                  <c:y val="-1.9516742225403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159078799361009E-2"/>
                  <c:y val="-2.69867175693956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01.10.2016 </c:v>
                </c:pt>
                <c:pt idx="1">
                  <c:v>на 01.10.2017 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219.5</c:v>
                </c:pt>
                <c:pt idx="1">
                  <c:v>179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763287401574804E-2"/>
                  <c:y val="-4.835453260650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080544619422653E-2"/>
                  <c:y val="-3.76902887139107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0864957669765E-2"/>
                  <c:y val="1.0215541239163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7212E-2"/>
                  <c:y val="1.0824465123677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62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80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01.10.2016 </c:v>
                </c:pt>
                <c:pt idx="1">
                  <c:v>на 01.10.2017 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42.8</c:v>
                </c:pt>
                <c:pt idx="1">
                  <c:v>37.300000000000011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906948112"/>
        <c:axId val="-861703392"/>
        <c:axId val="0"/>
      </c:bar3DChart>
      <c:catAx>
        <c:axId val="-906948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1000" spc="0" baseline="0"/>
            </a:pPr>
            <a:endParaRPr lang="ru-RU"/>
          </a:p>
        </c:txPr>
        <c:crossAx val="-861703392"/>
        <c:crosses val="autoZero"/>
        <c:auto val="0"/>
        <c:lblAlgn val="ctr"/>
        <c:lblOffset val="0"/>
        <c:tickLblSkip val="1"/>
        <c:noMultiLvlLbl val="0"/>
      </c:catAx>
      <c:valAx>
        <c:axId val="-861703392"/>
        <c:scaling>
          <c:orientation val="minMax"/>
          <c:max val="250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-906948112"/>
        <c:crosses val="autoZero"/>
        <c:crossBetween val="between"/>
        <c:majorUnit val="50"/>
        <c:minorUnit val="10"/>
      </c:valAx>
    </c:plotArea>
    <c:legend>
      <c:legendPos val="r"/>
      <c:layout>
        <c:manualLayout>
          <c:xMode val="edge"/>
          <c:yMode val="edge"/>
          <c:x val="0.79372933070866147"/>
          <c:y val="0.35025646794150739"/>
          <c:w val="0.20299475065617062"/>
          <c:h val="0.32781011069269422"/>
        </c:manualLayout>
      </c:layout>
      <c:overlay val="0"/>
      <c:txPr>
        <a:bodyPr/>
        <a:lstStyle/>
        <a:p>
          <a:pPr algn="l" defTabSz="252000">
            <a:defRPr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872198378636173E-2"/>
          <c:y val="7.9861111111111438E-2"/>
          <c:w val="0.77451025828978592"/>
          <c:h val="0.5524999999999999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marker>
            <c:symbol val="diamond"/>
            <c:size val="7"/>
            <c:spPr>
              <a:solidFill>
                <a:srgbClr val="4F81BD"/>
              </a:solidFill>
              <a:ln>
                <a:solidFill>
                  <a:srgbClr val="4F81BD"/>
                </a:solidFill>
              </a:ln>
            </c:spPr>
          </c:marker>
          <c:dLbls>
            <c:dLbl>
              <c:idx val="0"/>
              <c:layout>
                <c:manualLayout>
                  <c:x val="-3.9739987252724665E-2"/>
                  <c:y val="-0.1015879265091863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3268314057707372E-2"/>
                  <c:y val="-0.1292523918381170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8780966038604366E-2"/>
                  <c:y val="-0.1072694945389901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9989111816335278E-2"/>
                  <c:y val="-0.1282984788191799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5739179314221481E-2"/>
                  <c:y val="0.34408602150537637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242270938729627E-2"/>
                  <c:y val="0.28673835125448038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5.7347670250896807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0.29629629629629628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6088486676721969E-2"/>
                  <c:y val="0.33333333333333331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  <c:pt idx="3">
                  <c:v>на 01.04.</c:v>
                </c:pt>
                <c:pt idx="4">
                  <c:v>на 01.05.</c:v>
                </c:pt>
                <c:pt idx="5">
                  <c:v>на 01.06.</c:v>
                </c:pt>
                <c:pt idx="6">
                  <c:v>на 01.07.</c:v>
                </c:pt>
                <c:pt idx="7">
                  <c:v>на 01.08.</c:v>
                </c:pt>
                <c:pt idx="8">
                  <c:v>на 01.09.</c:v>
                </c:pt>
                <c:pt idx="9">
                  <c:v>на 01.10.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16</c:v>
                </c:pt>
                <c:pt idx="1">
                  <c:v>12.6</c:v>
                </c:pt>
                <c:pt idx="2">
                  <c:v>12.5</c:v>
                </c:pt>
                <c:pt idx="3">
                  <c:v>14</c:v>
                </c:pt>
                <c:pt idx="4">
                  <c:v>8.7000000000000011</c:v>
                </c:pt>
                <c:pt idx="5">
                  <c:v>6.6</c:v>
                </c:pt>
                <c:pt idx="6">
                  <c:v>11.5</c:v>
                </c:pt>
                <c:pt idx="7">
                  <c:v>11.4</c:v>
                </c:pt>
                <c:pt idx="8">
                  <c:v>11.3</c:v>
                </c:pt>
                <c:pt idx="9">
                  <c:v>10.6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spPr>
            <a:ln>
              <a:solidFill>
                <a:srgbClr val="FF0000">
                  <a:alpha val="86000"/>
                </a:srgbClr>
              </a:solidFill>
            </a:ln>
          </c:spPr>
          <c:marker>
            <c:symbol val="square"/>
            <c:size val="4"/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0"/>
                  <c:y val="0.28673835125448038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264007471241491E-2"/>
                  <c:y val="0.1330782039341856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5260630363869133E-2"/>
                  <c:y val="0.1187412863714617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2138377306546652E-2"/>
                  <c:y val="0.1101425225072672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236087689713883E-2"/>
                  <c:y val="5.7347670250897091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7704363683039127E-7"/>
                  <c:y val="7.168458781362011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0.28872946437251013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2.248454187745936E-3"/>
                  <c:y val="0.2640381063478178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3.2149787582858455E-2"/>
                  <c:y val="0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0055304172951222E-2"/>
                  <c:y val="2.7777777777777821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  <c:pt idx="3">
                  <c:v>на 01.04.</c:v>
                </c:pt>
                <c:pt idx="4">
                  <c:v>на 01.05.</c:v>
                </c:pt>
                <c:pt idx="5">
                  <c:v>на 01.06.</c:v>
                </c:pt>
                <c:pt idx="6">
                  <c:v>на 01.07.</c:v>
                </c:pt>
                <c:pt idx="7">
                  <c:v>на 01.08.</c:v>
                </c:pt>
                <c:pt idx="8">
                  <c:v>на 01.09.</c:v>
                </c:pt>
                <c:pt idx="9">
                  <c:v>на 01.10.</c:v>
                </c:pt>
              </c:strCache>
            </c:strRef>
          </c:cat>
          <c:val>
            <c:numRef>
              <c:f>Лист1!$C$2:$C$11</c:f>
              <c:numCache>
                <c:formatCode>0.0</c:formatCode>
                <c:ptCount val="10"/>
                <c:pt idx="0">
                  <c:v>10.8</c:v>
                </c:pt>
                <c:pt idx="1">
                  <c:v>11.6</c:v>
                </c:pt>
                <c:pt idx="2">
                  <c:v>11.6</c:v>
                </c:pt>
                <c:pt idx="3">
                  <c:v>11.3</c:v>
                </c:pt>
                <c:pt idx="4">
                  <c:v>11.3</c:v>
                </c:pt>
                <c:pt idx="5">
                  <c:v>11.3</c:v>
                </c:pt>
                <c:pt idx="6">
                  <c:v>11.2</c:v>
                </c:pt>
                <c:pt idx="7">
                  <c:v>11.25</c:v>
                </c:pt>
                <c:pt idx="8">
                  <c:v>20.5</c:v>
                </c:pt>
                <c:pt idx="9">
                  <c:v>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61703936"/>
        <c:axId val="-861702848"/>
      </c:lineChart>
      <c:catAx>
        <c:axId val="-861703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861702848"/>
        <c:crosses val="autoZero"/>
        <c:auto val="1"/>
        <c:lblAlgn val="ctr"/>
        <c:lblOffset val="100"/>
        <c:noMultiLvlLbl val="0"/>
      </c:catAx>
      <c:valAx>
        <c:axId val="-861702848"/>
        <c:scaling>
          <c:orientation val="minMax"/>
          <c:max val="21"/>
          <c:min val="0"/>
        </c:scaling>
        <c:delete val="0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861703936"/>
        <c:crosses val="autoZero"/>
        <c:crossBetween val="between"/>
        <c:majorUnit val="7"/>
      </c:valAx>
      <c:spPr>
        <a:noFill/>
      </c:spPr>
    </c:plotArea>
    <c:legend>
      <c:legendPos val="b"/>
      <c:layout>
        <c:manualLayout>
          <c:xMode val="edge"/>
          <c:yMode val="edge"/>
          <c:x val="0.88081485227190648"/>
          <c:y val="0.11631124234470691"/>
          <c:w val="0.11918518768844882"/>
          <c:h val="0.574665424886405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68411481315924E-2"/>
          <c:y val="8.5784313725490224E-2"/>
          <c:w val="0.79105441514133878"/>
          <c:h val="0.650947197776748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dLbls>
            <c:dLbl>
              <c:idx val="0"/>
              <c:layout>
                <c:manualLayout>
                  <c:x val="-1.2923869320966027E-2"/>
                  <c:y val="0.103940095723328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1690353721264845E-2"/>
                  <c:y val="9.31233595800531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5196659369543876E-2"/>
                  <c:y val="8.8063146518449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1948026147386605E-2"/>
                  <c:y val="9.468272348309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0801460952752083E-2"/>
                  <c:y val="0.122109773043075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2737643602409955E-2"/>
                  <c:y val="9.9996140188358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2791659556487341E-2"/>
                  <c:y val="7.677387784154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552644347404172E-2"/>
                  <c:y val="8.9557665585919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5470205962245982E-2"/>
                  <c:y val="8.72564458854408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9273441335297005E-3"/>
                  <c:y val="9.60734040476345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275851811637864E-16"/>
                  <c:y val="1.8624336141404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  <c:pt idx="8">
                  <c:v>янв.-сентябрь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813.9</c:v>
                </c:pt>
                <c:pt idx="1">
                  <c:v>1287.3</c:v>
                </c:pt>
                <c:pt idx="2">
                  <c:v>1993.96</c:v>
                </c:pt>
                <c:pt idx="3">
                  <c:v>2936.4</c:v>
                </c:pt>
                <c:pt idx="4">
                  <c:v>3916.9</c:v>
                </c:pt>
                <c:pt idx="5">
                  <c:v>4900.5</c:v>
                </c:pt>
                <c:pt idx="6">
                  <c:v>5791.5</c:v>
                </c:pt>
                <c:pt idx="7">
                  <c:v>6390.1</c:v>
                </c:pt>
                <c:pt idx="8">
                  <c:v>7174.7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square"/>
            <c:size val="4"/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-1.6295452214638392E-2"/>
                  <c:y val="-0.137756162832587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7954427187194942E-2"/>
                  <c:y val="-0.122804796459266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5091132184328547E-3"/>
                  <c:y val="-0.139700478616643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8376360075733753E-3"/>
                  <c:y val="-0.113071755861026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246906056247613E-2"/>
                  <c:y val="-0.101694915254237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3195842779714454E-2"/>
                  <c:y val="-0.130071622403131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0891982155481338E-2"/>
                  <c:y val="-7.3410738911873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7.7632217370208678E-3"/>
                  <c:y val="-7.0744171684421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1543666212029177E-2"/>
                  <c:y val="-3.97514281303072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-8.4942192143337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8779342723004692E-2"/>
                  <c:y val="9.3121680707021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7398180232543803E-2"/>
                  <c:y val="2.3280420176755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  <c:pt idx="8">
                  <c:v>янв.-сентябрь</c:v>
                </c:pt>
              </c:strCache>
            </c:strRef>
          </c:cat>
          <c:val>
            <c:numRef>
              <c:f>Лист1!$C$2:$C$10</c:f>
              <c:numCache>
                <c:formatCode>0.0</c:formatCode>
                <c:ptCount val="9"/>
                <c:pt idx="0">
                  <c:v>1037.7</c:v>
                </c:pt>
                <c:pt idx="1">
                  <c:v>1424.3</c:v>
                </c:pt>
                <c:pt idx="2">
                  <c:v>2048.8000000000002</c:v>
                </c:pt>
                <c:pt idx="3">
                  <c:v>3571.6</c:v>
                </c:pt>
                <c:pt idx="4">
                  <c:v>4159.3</c:v>
                </c:pt>
                <c:pt idx="5">
                  <c:v>5190.2</c:v>
                </c:pt>
                <c:pt idx="6">
                  <c:v>6392</c:v>
                </c:pt>
                <c:pt idx="7">
                  <c:v>7283.9</c:v>
                </c:pt>
                <c:pt idx="8">
                  <c:v>8131.5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61705024"/>
        <c:axId val="-861702304"/>
      </c:lineChart>
      <c:catAx>
        <c:axId val="-861705024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txPr>
          <a:bodyPr/>
          <a:lstStyle/>
          <a:p>
            <a:pPr>
              <a:defRPr sz="750" spc="-30" baseline="0"/>
            </a:pPr>
            <a:endParaRPr lang="ru-RU"/>
          </a:p>
        </c:txPr>
        <c:crossAx val="-861702304"/>
        <c:crosses val="autoZero"/>
        <c:auto val="0"/>
        <c:lblAlgn val="ctr"/>
        <c:lblOffset val="0"/>
        <c:tickLblSkip val="1"/>
        <c:noMultiLvlLbl val="0"/>
      </c:catAx>
      <c:valAx>
        <c:axId val="-861702304"/>
        <c:scaling>
          <c:orientation val="minMax"/>
          <c:max val="8200"/>
          <c:min val="0"/>
        </c:scaling>
        <c:delete val="0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" sourceLinked="0"/>
        <c:majorTickMark val="out"/>
        <c:minorTickMark val="none"/>
        <c:tickLblPos val="nextTo"/>
        <c:crossAx val="-861705024"/>
        <c:crossesAt val="1"/>
        <c:crossBetween val="between"/>
        <c:majorUnit val="2000"/>
        <c:minorUnit val="100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500486121518845E-2"/>
          <c:y val="8.3333333333333343E-2"/>
          <c:w val="0.8253823835710139"/>
          <c:h val="0.5698365930065193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dLbls>
            <c:dLbl>
              <c:idx val="0"/>
              <c:layout>
                <c:manualLayout>
                  <c:x val="-1.2857029234982257E-2"/>
                  <c:y val="-7.2531264474293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0719569144766166E-2"/>
                  <c:y val="7.26841130152848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517771296157519E-3"/>
                  <c:y val="6.9701972737278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1936531359641541E-2"/>
                  <c:y val="8.60375920751842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0470250515903666E-2"/>
                  <c:y val="7.6538432695913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18312370543726E-2"/>
                  <c:y val="7.06163745660824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0526663669237544E-2"/>
                  <c:y val="4.9860517435320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3665202537823329E-2"/>
                  <c:y val="7.8913385826771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1713030746705719E-2"/>
                  <c:y val="8.88886389201349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1544011544011561E-2"/>
                  <c:y val="9.7369152385363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2758518116378662E-16"/>
                  <c:y val="1.8624336141404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  <c:pt idx="8">
                  <c:v>янв.-сентябрь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616.9</c:v>
                </c:pt>
                <c:pt idx="1">
                  <c:v>1099.4000000000001</c:v>
                </c:pt>
                <c:pt idx="2">
                  <c:v>1675.8</c:v>
                </c:pt>
                <c:pt idx="3">
                  <c:v>2413.5</c:v>
                </c:pt>
                <c:pt idx="4">
                  <c:v>3299.3</c:v>
                </c:pt>
                <c:pt idx="5">
                  <c:v>4330.6000000000004</c:v>
                </c:pt>
                <c:pt idx="6">
                  <c:v>5114.3</c:v>
                </c:pt>
                <c:pt idx="7">
                  <c:v>5866.7</c:v>
                </c:pt>
                <c:pt idx="8">
                  <c:v>6676.5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square"/>
            <c:size val="4"/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-1.2436324247348026E-2"/>
                  <c:y val="6.8126447429365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130389004404775E-2"/>
                  <c:y val="-0.101065308012968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535840413801364E-3"/>
                  <c:y val="-0.101087968842604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3029593848353145E-2"/>
                  <c:y val="-9.63660993988655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4421169535360132E-2"/>
                  <c:y val="-0.121144695622724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9.1796651333664048E-3"/>
                  <c:y val="-9.5185843705020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1115696921486524E-2"/>
                  <c:y val="-7.9351452036237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3665202537823329E-2"/>
                  <c:y val="-7.688713910761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9.7608589555880955E-3"/>
                  <c:y val="-9.93925759280090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-5.4245020842982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8779342723004692E-2"/>
                  <c:y val="9.3121680707021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7398180232543803E-2"/>
                  <c:y val="2.3280420176755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  <c:pt idx="8">
                  <c:v>янв.-сентябрь</c:v>
                </c:pt>
              </c:strCache>
            </c:strRef>
          </c:cat>
          <c:val>
            <c:numRef>
              <c:f>Лист1!$C$2:$C$10</c:f>
              <c:numCache>
                <c:formatCode>0.0</c:formatCode>
                <c:ptCount val="9"/>
                <c:pt idx="0">
                  <c:v>432.8</c:v>
                </c:pt>
                <c:pt idx="1">
                  <c:v>1169.2</c:v>
                </c:pt>
                <c:pt idx="2">
                  <c:v>1946.3</c:v>
                </c:pt>
                <c:pt idx="3">
                  <c:v>2773.5</c:v>
                </c:pt>
                <c:pt idx="4">
                  <c:v>3600.7</c:v>
                </c:pt>
                <c:pt idx="5">
                  <c:v>4823</c:v>
                </c:pt>
                <c:pt idx="6">
                  <c:v>5841.1</c:v>
                </c:pt>
                <c:pt idx="7">
                  <c:v>6680.5</c:v>
                </c:pt>
                <c:pt idx="8">
                  <c:v>7659.9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61701216"/>
        <c:axId val="-861700128"/>
      </c:lineChart>
      <c:catAx>
        <c:axId val="-861701216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txPr>
          <a:bodyPr/>
          <a:lstStyle/>
          <a:p>
            <a:pPr>
              <a:defRPr sz="750" spc="-30" baseline="0"/>
            </a:pPr>
            <a:endParaRPr lang="ru-RU"/>
          </a:p>
        </c:txPr>
        <c:crossAx val="-861700128"/>
        <c:crosses val="autoZero"/>
        <c:auto val="0"/>
        <c:lblAlgn val="ctr"/>
        <c:lblOffset val="0"/>
        <c:tickLblSkip val="1"/>
        <c:noMultiLvlLbl val="0"/>
      </c:catAx>
      <c:valAx>
        <c:axId val="-861700128"/>
        <c:scaling>
          <c:orientation val="minMax"/>
          <c:max val="8000"/>
          <c:min val="0"/>
        </c:scaling>
        <c:delete val="0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" sourceLinked="0"/>
        <c:majorTickMark val="out"/>
        <c:minorTickMark val="none"/>
        <c:tickLblPos val="nextTo"/>
        <c:crossAx val="-861701216"/>
        <c:crossesAt val="1"/>
        <c:crossBetween val="between"/>
        <c:majorUnit val="2000"/>
        <c:minorUnit val="100"/>
      </c:valAx>
    </c:plotArea>
    <c:legend>
      <c:legendPos val="b"/>
      <c:layout>
        <c:manualLayout>
          <c:xMode val="edge"/>
          <c:yMode val="edge"/>
          <c:x val="0.15159801994447691"/>
          <c:y val="0.88066548133096256"/>
          <c:w val="0.78010449780733926"/>
          <c:h val="0.11018880704428075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A30D0-9E1C-411F-B214-16C3D380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travyanova.yai</dc:creator>
  <cp:lastModifiedBy>Евгения Константиновна  Борисова</cp:lastModifiedBy>
  <cp:revision>3</cp:revision>
  <cp:lastPrinted>2017-10-31T09:56:00Z</cp:lastPrinted>
  <dcterms:created xsi:type="dcterms:W3CDTF">2017-11-01T06:46:00Z</dcterms:created>
  <dcterms:modified xsi:type="dcterms:W3CDTF">2017-11-01T06:46:00Z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