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AA" w:rsidRPr="00926DBF" w:rsidRDefault="004C1EAA" w:rsidP="004C1EAA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</w:t>
      </w:r>
      <w:bookmarkStart w:id="0" w:name="_GoBack"/>
      <w:r>
        <w:rPr>
          <w:szCs w:val="28"/>
        </w:rPr>
        <w:t>на право заключения договора</w:t>
      </w:r>
      <w:r w:rsidRPr="00926DBF">
        <w:rPr>
          <w:szCs w:val="28"/>
        </w:rPr>
        <w:t xml:space="preserve"> на размещение </w:t>
      </w:r>
      <w:r>
        <w:rPr>
          <w:szCs w:val="28"/>
        </w:rPr>
        <w:t>сезонного нестационарного торгового объекта – палатки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</w:t>
      </w:r>
      <w:r>
        <w:rPr>
          <w:szCs w:val="28"/>
        </w:rPr>
        <w:t>ой</w:t>
      </w:r>
      <w:r w:rsidRPr="00926DBF">
        <w:rPr>
          <w:szCs w:val="28"/>
        </w:rPr>
        <w:t xml:space="preserve"> на территории Центрального района города Барнаула</w:t>
      </w:r>
    </w:p>
    <w:bookmarkEnd w:id="0"/>
    <w:p w:rsidR="004C1EAA" w:rsidRDefault="004C1EAA" w:rsidP="004C1EAA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C1EAA" w:rsidRPr="000E249A" w:rsidRDefault="004C1EAA" w:rsidP="004C1EAA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4C1EAA" w:rsidRPr="006E6DCD" w:rsidRDefault="004C1EAA" w:rsidP="004C1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1EAA">
        <w:rPr>
          <w:rFonts w:ascii="Times New Roman" w:hAnsi="Times New Roman"/>
          <w:b/>
          <w:sz w:val="28"/>
          <w:szCs w:val="28"/>
        </w:rPr>
        <w:t>1</w:t>
      </w:r>
      <w:r w:rsidR="00F56EE0">
        <w:rPr>
          <w:rFonts w:ascii="Times New Roman" w:hAnsi="Times New Roman"/>
          <w:b/>
          <w:sz w:val="28"/>
          <w:szCs w:val="28"/>
        </w:rPr>
        <w:t>9</w:t>
      </w:r>
      <w:r w:rsidRPr="000E6061">
        <w:rPr>
          <w:rFonts w:ascii="Times New Roman" w:hAnsi="Times New Roman"/>
          <w:b/>
          <w:sz w:val="28"/>
          <w:szCs w:val="28"/>
        </w:rPr>
        <w:t xml:space="preserve"> июля</w:t>
      </w:r>
      <w:r w:rsidRPr="00AC5A5D">
        <w:rPr>
          <w:rFonts w:ascii="Times New Roman" w:hAnsi="Times New Roman"/>
          <w:b/>
          <w:sz w:val="28"/>
          <w:szCs w:val="28"/>
        </w:rPr>
        <w:t xml:space="preserve"> 2017 года в 13-30 час.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>: г</w:t>
      </w:r>
      <w:proofErr w:type="gramStart"/>
      <w:r w:rsidRPr="006E6DCD">
        <w:rPr>
          <w:rFonts w:ascii="Times New Roman" w:hAnsi="Times New Roman"/>
          <w:sz w:val="28"/>
          <w:szCs w:val="28"/>
        </w:rPr>
        <w:t>.Б</w:t>
      </w:r>
      <w:proofErr w:type="gramEnd"/>
      <w:r w:rsidRPr="006E6DCD">
        <w:rPr>
          <w:rFonts w:ascii="Times New Roman" w:hAnsi="Times New Roman"/>
          <w:sz w:val="28"/>
          <w:szCs w:val="28"/>
        </w:rPr>
        <w:t xml:space="preserve">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договора на размещение сезонного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естационарного торгового объекта - палатки</w:t>
      </w:r>
      <w:r w:rsidRPr="006401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расположенной</w:t>
      </w:r>
      <w:r w:rsidRPr="006E6DCD">
        <w:rPr>
          <w:rFonts w:ascii="Times New Roman" w:hAnsi="Times New Roman"/>
          <w:sz w:val="28"/>
          <w:szCs w:val="28"/>
        </w:rPr>
        <w:t xml:space="preserve"> на территории Центрального района города Барнаула.</w:t>
      </w:r>
    </w:p>
    <w:p w:rsidR="004C1EAA" w:rsidRPr="008B2A84" w:rsidRDefault="004C1EAA" w:rsidP="004C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Организатор аукциона –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4C1EAA" w:rsidRPr="008B2A84" w:rsidRDefault="004C1EAA" w:rsidP="004C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4C1EAA" w:rsidRDefault="004C1EAA" w:rsidP="004C1EA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главы администрации Центрального района </w:t>
      </w:r>
      <w:r w:rsidRPr="004C1EAA">
        <w:rPr>
          <w:rFonts w:ascii="Times New Roman" w:hAnsi="Times New Roman"/>
          <w:sz w:val="28"/>
          <w:szCs w:val="28"/>
        </w:rPr>
        <w:t xml:space="preserve">от </w:t>
      </w:r>
      <w:r w:rsidR="00F56EE0">
        <w:rPr>
          <w:rFonts w:ascii="Times New Roman" w:hAnsi="Times New Roman"/>
          <w:sz w:val="28"/>
          <w:szCs w:val="28"/>
        </w:rPr>
        <w:t>13</w:t>
      </w:r>
      <w:r w:rsidRPr="004C1EAA">
        <w:rPr>
          <w:rFonts w:ascii="Times New Roman" w:hAnsi="Times New Roman"/>
          <w:sz w:val="28"/>
          <w:szCs w:val="28"/>
        </w:rPr>
        <w:t>.06.2017 №</w:t>
      </w:r>
      <w:r w:rsidR="00E36563">
        <w:rPr>
          <w:rFonts w:ascii="Times New Roman" w:hAnsi="Times New Roman"/>
          <w:sz w:val="28"/>
          <w:szCs w:val="28"/>
        </w:rPr>
        <w:t>1230</w:t>
      </w:r>
      <w:r w:rsidRPr="000E6061">
        <w:rPr>
          <w:rFonts w:ascii="Times New Roman" w:hAnsi="Times New Roman"/>
          <w:sz w:val="28"/>
          <w:szCs w:val="28"/>
        </w:rPr>
        <w:t xml:space="preserve"> «</w:t>
      </w:r>
      <w:r w:rsidRPr="002E34FE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2E34FE">
        <w:rPr>
          <w:rFonts w:ascii="Times New Roman" w:hAnsi="Times New Roman"/>
          <w:sz w:val="28"/>
          <w:szCs w:val="28"/>
        </w:rPr>
        <w:t>ии ау</w:t>
      </w:r>
      <w:proofErr w:type="gramEnd"/>
      <w:r w:rsidRPr="002E34FE">
        <w:rPr>
          <w:rFonts w:ascii="Times New Roman" w:hAnsi="Times New Roman"/>
          <w:sz w:val="28"/>
          <w:szCs w:val="28"/>
        </w:rPr>
        <w:t>кциона на право заключения догово</w:t>
      </w:r>
      <w:r>
        <w:rPr>
          <w:rFonts w:ascii="Times New Roman" w:hAnsi="Times New Roman"/>
          <w:sz w:val="28"/>
          <w:szCs w:val="28"/>
        </w:rPr>
        <w:t>ра на размещение сезонного нестационарного торгового</w:t>
      </w:r>
      <w:r w:rsidRPr="002E34FE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 - палатки</w:t>
      </w:r>
      <w:r w:rsidRPr="006401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расположенной</w:t>
      </w:r>
      <w:r w:rsidRPr="002E34FE">
        <w:rPr>
          <w:rFonts w:ascii="Times New Roman" w:hAnsi="Times New Roman"/>
          <w:sz w:val="28"/>
          <w:szCs w:val="28"/>
        </w:rPr>
        <w:t xml:space="preserve">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4C1EAA" w:rsidRPr="002B3729" w:rsidRDefault="004C1EAA" w:rsidP="004C1EA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сезонного нестационарного торгового объекта (далее – НТО) на территории Центрального района города Барнаула в соответствии со схемой размещения НТО, на срок, указанный в схеме размещения НТО.</w:t>
      </w:r>
    </w:p>
    <w:p w:rsidR="004C1EAA" w:rsidRDefault="004C1EAA" w:rsidP="004C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</w:t>
      </w:r>
      <w:proofErr w:type="gramStart"/>
      <w:r w:rsidRPr="008B2A84">
        <w:rPr>
          <w:rFonts w:ascii="Times New Roman" w:hAnsi="Times New Roman"/>
          <w:bCs/>
          <w:spacing w:val="-4"/>
          <w:sz w:val="28"/>
          <w:szCs w:val="28"/>
        </w:rPr>
        <w:t>заявляются</w:t>
      </w:r>
      <w:proofErr w:type="gramEnd"/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4C1EAA" w:rsidRDefault="004C1EAA" w:rsidP="004C1EA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4C1EAA" w:rsidRDefault="004C1EAA" w:rsidP="004C1EA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4C1EAA" w:rsidRDefault="004C1EAA" w:rsidP="004C1EA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работы;</w:t>
      </w:r>
    </w:p>
    <w:p w:rsidR="004C1EAA" w:rsidRDefault="004C1EAA" w:rsidP="004C1EA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контрольно-кассовой техники, зарегистрированной в установленном порядке, или документов, подтверждающих прием денежных средств за соответствующий товар (товарный чек, квитанция);</w:t>
      </w:r>
    </w:p>
    <w:p w:rsidR="004C1EAA" w:rsidRDefault="004C1EAA" w:rsidP="004C1EA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нестационарного торгового объекта и прилегающей территории в надлежащее санитарное состояние должно осуществляться в течение всего рабочего дня;</w:t>
      </w:r>
    </w:p>
    <w:p w:rsidR="004C1EAA" w:rsidRDefault="004C1EAA" w:rsidP="004C1EA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4C1EAA" w:rsidRDefault="004C1EAA" w:rsidP="004C1EA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упаковочной тары;</w:t>
      </w:r>
    </w:p>
    <w:p w:rsidR="004C1EAA" w:rsidRDefault="004C1EAA" w:rsidP="004C1EA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 xml:space="preserve">-соблюдение Правил благоустройства территории городского округа – города Барнаула, утвержденных решением </w:t>
      </w:r>
      <w:proofErr w:type="spellStart"/>
      <w:r w:rsidRPr="004D3CDC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Pr="004D3CDC">
        <w:rPr>
          <w:rFonts w:ascii="Times New Roman" w:hAnsi="Times New Roman"/>
          <w:sz w:val="28"/>
          <w:szCs w:val="28"/>
        </w:rPr>
        <w:t xml:space="preserve"> городской Думы, от 07.06.2013 №110;</w:t>
      </w:r>
    </w:p>
    <w:p w:rsidR="004C1EAA" w:rsidRDefault="004C1EAA" w:rsidP="004C1EA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-демонтаж и вывоз объектов торговли производится силами и за счет исполнителя по окончании срока действия Договора на размещение нестационарного торгового объекта в день окончания функционирования сезонного объекта.</w:t>
      </w:r>
    </w:p>
    <w:p w:rsidR="004C1EAA" w:rsidRPr="00CB29E6" w:rsidRDefault="004C1EAA" w:rsidP="004C1EA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4C1EAA" w:rsidRDefault="004C1EAA" w:rsidP="004C1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 xml:space="preserve">заявку </w:t>
      </w:r>
      <w:r>
        <w:rPr>
          <w:rFonts w:ascii="Times New Roman" w:hAnsi="Times New Roman"/>
          <w:sz w:val="28"/>
          <w:szCs w:val="28"/>
        </w:rPr>
        <w:t xml:space="preserve">на участие в аукционе, которая должна содержать фирменное наименование (название) НТО, сведения об организационно-правовой форме, место нахождения, почтовый адрес, фамилию, имя, отчество, паспортные данные, </w:t>
      </w:r>
      <w:r>
        <w:rPr>
          <w:rFonts w:ascii="Times New Roman" w:hAnsi="Times New Roman"/>
          <w:sz w:val="28"/>
          <w:szCs w:val="28"/>
        </w:rPr>
        <w:lastRenderedPageBreak/>
        <w:t>сведения о месте жительства (для индивидуального предпринимателя), номер контактного телефона, адрес электронной почты;</w:t>
      </w:r>
      <w:proofErr w:type="gramEnd"/>
    </w:p>
    <w:p w:rsidR="004C1EAA" w:rsidRDefault="004C1EAA" w:rsidP="004C1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4C1EAA" w:rsidRDefault="004C1EAA" w:rsidP="004C1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НТО.</w:t>
      </w:r>
    </w:p>
    <w:p w:rsidR="004C1EAA" w:rsidRDefault="004C1EAA" w:rsidP="004C1EA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</w:t>
      </w:r>
      <w:r w:rsidR="00F56EE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.06.2017 по 1</w:t>
      </w:r>
      <w:r w:rsidR="00F56EE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.07.2017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>кроме выходных и праздничных дней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FF6733">
          <w:rPr>
            <w:rStyle w:val="a5"/>
            <w:rFonts w:ascii="Times New Roman" w:hAnsi="Times New Roman"/>
            <w:sz w:val="28"/>
            <w:szCs w:val="28"/>
          </w:rPr>
          <w:t>аgeikina@centr.barnaul-adm.ru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4C1EAA" w:rsidRDefault="004C1EAA" w:rsidP="004C1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 Факсимильные подписи не допускаются. </w:t>
      </w:r>
    </w:p>
    <w:p w:rsidR="004C1EAA" w:rsidRDefault="004C1EAA" w:rsidP="004C1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1</w:t>
      </w:r>
      <w:r w:rsidR="00F56EE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.07.</w:t>
      </w:r>
      <w:r w:rsidRPr="00AC5A5D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 Претендент не допускается к участию в аукционе, если не подтверждено поступление в указанный срок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>ачестве обеспечения заявки на участие в аукционе (задатка) на счет.</w:t>
      </w:r>
    </w:p>
    <w:p w:rsidR="004C1EAA" w:rsidRDefault="004C1EAA" w:rsidP="004C1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4C1EAA" w:rsidRDefault="004C1EAA" w:rsidP="004C1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4C1EAA" w:rsidRDefault="004C1EAA" w:rsidP="004C1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4C1EAA" w:rsidRDefault="004C1EAA" w:rsidP="004C1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05173052030</w:t>
      </w:r>
    </w:p>
    <w:p w:rsidR="004C1EAA" w:rsidRDefault="004C1EAA" w:rsidP="004C1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</w:t>
      </w:r>
    </w:p>
    <w:p w:rsidR="004C1EAA" w:rsidRDefault="004C1EAA" w:rsidP="004C1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/с 40302810501733000003,БИК 040173001</w:t>
      </w:r>
    </w:p>
    <w:p w:rsidR="004C1EAA" w:rsidRPr="0058690D" w:rsidRDefault="004C1EAA" w:rsidP="004C1E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58690D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</w:t>
      </w:r>
      <w:proofErr w:type="gramStart"/>
      <w:r w:rsidRPr="0058690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8690D">
        <w:rPr>
          <w:rFonts w:ascii="Times New Roman" w:hAnsi="Times New Roman" w:cs="Times New Roman"/>
          <w:sz w:val="28"/>
          <w:szCs w:val="28"/>
        </w:rPr>
        <w:t>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4C1EAA" w:rsidRDefault="004C1EAA" w:rsidP="004C1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</w:t>
      </w:r>
      <w:proofErr w:type="gramStart"/>
      <w:r w:rsidRPr="008A4A66">
        <w:rPr>
          <w:rFonts w:ascii="Times New Roman" w:hAnsi="Times New Roman"/>
          <w:sz w:val="28"/>
          <w:szCs w:val="28"/>
        </w:rPr>
        <w:t>ии ау</w:t>
      </w:r>
      <w:proofErr w:type="gramEnd"/>
      <w:r w:rsidRPr="008A4A66">
        <w:rPr>
          <w:rFonts w:ascii="Times New Roman" w:hAnsi="Times New Roman"/>
          <w:sz w:val="28"/>
          <w:szCs w:val="28"/>
        </w:rPr>
        <w:t>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1EAA" w:rsidRDefault="004C1EAA" w:rsidP="004C1E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>опубликовав сообщение об отказе не позднее, чем за 3 рабочих дня до дня 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8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4C1EAA" w:rsidRPr="00AC5A5D" w:rsidRDefault="004C1EAA" w:rsidP="004C1EA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C5A5D">
        <w:rPr>
          <w:rFonts w:ascii="Times New Roman" w:hAnsi="Times New Roman"/>
          <w:sz w:val="28"/>
          <w:szCs w:val="28"/>
        </w:rPr>
        <w:t>13. 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Центрального  района города Барнаула, по адресу: г</w:t>
      </w:r>
      <w:proofErr w:type="gramStart"/>
      <w:r w:rsidRPr="00AC5A5D">
        <w:rPr>
          <w:rFonts w:ascii="Times New Roman" w:hAnsi="Times New Roman"/>
          <w:sz w:val="28"/>
          <w:szCs w:val="28"/>
        </w:rPr>
        <w:t>.Б</w:t>
      </w:r>
      <w:proofErr w:type="gramEnd"/>
      <w:r w:rsidRPr="00AC5A5D">
        <w:rPr>
          <w:rFonts w:ascii="Times New Roman" w:hAnsi="Times New Roman"/>
          <w:sz w:val="28"/>
          <w:szCs w:val="28"/>
        </w:rPr>
        <w:t xml:space="preserve">арнаул, ул.Никитина, 60, каб.14 </w:t>
      </w:r>
      <w:r>
        <w:rPr>
          <w:rFonts w:ascii="Times New Roman" w:hAnsi="Times New Roman"/>
          <w:sz w:val="28"/>
          <w:szCs w:val="28"/>
        </w:rPr>
        <w:t>1</w:t>
      </w:r>
      <w:r w:rsidR="00F56EE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.07.2017</w:t>
      </w:r>
      <w:r w:rsidRPr="00AC5A5D">
        <w:rPr>
          <w:rFonts w:ascii="Times New Roman" w:hAnsi="Times New Roman"/>
          <w:sz w:val="28"/>
          <w:szCs w:val="28"/>
        </w:rPr>
        <w:t>.2017 в 13.00 час.</w:t>
      </w:r>
    </w:p>
    <w:p w:rsidR="004C1EAA" w:rsidRPr="00AC5A5D" w:rsidRDefault="004C1EAA" w:rsidP="004C1EA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C5A5D">
        <w:rPr>
          <w:rFonts w:ascii="Times New Roman" w:hAnsi="Times New Roman"/>
          <w:sz w:val="28"/>
          <w:szCs w:val="28"/>
        </w:rPr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4C1EAA" w:rsidRPr="00AC5A5D" w:rsidRDefault="004C1EAA" w:rsidP="004C1EA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C5A5D">
        <w:rPr>
          <w:rFonts w:ascii="Times New Roman" w:hAnsi="Times New Roman"/>
          <w:sz w:val="28"/>
          <w:szCs w:val="28"/>
        </w:rPr>
        <w:lastRenderedPageBreak/>
        <w:t xml:space="preserve">15. Любое заинтересованное лицо вправе с </w:t>
      </w:r>
      <w:r>
        <w:rPr>
          <w:rFonts w:ascii="Times New Roman" w:hAnsi="Times New Roman"/>
          <w:sz w:val="28"/>
          <w:szCs w:val="28"/>
        </w:rPr>
        <w:t>1</w:t>
      </w:r>
      <w:r w:rsidR="00F56EE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.06</w:t>
      </w:r>
      <w:r w:rsidRPr="00AC5A5D">
        <w:rPr>
          <w:rFonts w:ascii="Times New Roman" w:hAnsi="Times New Roman"/>
          <w:sz w:val="28"/>
          <w:szCs w:val="28"/>
        </w:rPr>
        <w:t xml:space="preserve">.2017 по </w:t>
      </w:r>
      <w:r>
        <w:rPr>
          <w:rFonts w:ascii="Times New Roman" w:hAnsi="Times New Roman"/>
          <w:sz w:val="28"/>
          <w:szCs w:val="28"/>
        </w:rPr>
        <w:t>1</w:t>
      </w:r>
      <w:r w:rsidR="00F56EE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.07</w:t>
      </w:r>
      <w:r w:rsidRPr="00AC5A5D">
        <w:rPr>
          <w:rFonts w:ascii="Times New Roman" w:hAnsi="Times New Roman"/>
          <w:sz w:val="28"/>
          <w:szCs w:val="28"/>
        </w:rPr>
        <w:t xml:space="preserve">.2017 включительно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AC5A5D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AC5A5D">
        <w:rPr>
          <w:rFonts w:ascii="Times New Roman" w:hAnsi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4C1EAA" w:rsidRPr="00AC5A5D" w:rsidRDefault="004C1EAA" w:rsidP="004C1EA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C5A5D">
        <w:rPr>
          <w:rFonts w:ascii="Times New Roman" w:hAnsi="Times New Roman"/>
          <w:sz w:val="28"/>
          <w:szCs w:val="28"/>
        </w:rPr>
        <w:t xml:space="preserve">16. Документация об аукционе размещена на официальном Интернет-сайте города Барнаула:  </w:t>
      </w:r>
      <w:hyperlink r:id="rId9" w:history="1">
        <w:r w:rsidRPr="00AC5A5D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AC5A5D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AC5A5D">
          <w:rPr>
            <w:rStyle w:val="a5"/>
            <w:rFonts w:ascii="Times New Roman" w:hAnsi="Times New Roman"/>
            <w:sz w:val="28"/>
            <w:szCs w:val="28"/>
          </w:rPr>
          <w:t>.</w:t>
        </w:r>
        <w:r w:rsidRPr="00AC5A5D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4C1EAA" w:rsidRDefault="004C1EAA" w:rsidP="004C1EAA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268"/>
        <w:gridCol w:w="1276"/>
        <w:gridCol w:w="1843"/>
        <w:gridCol w:w="1134"/>
        <w:gridCol w:w="1417"/>
        <w:gridCol w:w="1701"/>
      </w:tblGrid>
      <w:tr w:rsidR="004C1EAA" w:rsidTr="004055C9">
        <w:trPr>
          <w:trHeight w:val="20"/>
        </w:trPr>
        <w:tc>
          <w:tcPr>
            <w:tcW w:w="851" w:type="dxa"/>
          </w:tcPr>
          <w:p w:rsidR="004C1EAA" w:rsidRPr="004D6BC2" w:rsidRDefault="004C1EAA" w:rsidP="004055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C1EAA" w:rsidRPr="004D6BC2" w:rsidRDefault="004C1EAA" w:rsidP="004055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276" w:type="dxa"/>
            <w:shd w:val="clear" w:color="auto" w:fill="auto"/>
          </w:tcPr>
          <w:p w:rsidR="004C1EAA" w:rsidRPr="004D6BC2" w:rsidRDefault="004C1EAA" w:rsidP="004055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843" w:type="dxa"/>
            <w:shd w:val="clear" w:color="auto" w:fill="auto"/>
          </w:tcPr>
          <w:p w:rsidR="004C1EAA" w:rsidRPr="004D6BC2" w:rsidRDefault="004C1EAA" w:rsidP="004055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4C1EAA" w:rsidRPr="004D6BC2" w:rsidRDefault="004C1EAA" w:rsidP="004055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417" w:type="dxa"/>
            <w:shd w:val="clear" w:color="auto" w:fill="auto"/>
          </w:tcPr>
          <w:p w:rsidR="004C1EAA" w:rsidRPr="004D6BC2" w:rsidRDefault="004C1EAA" w:rsidP="004055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701" w:type="dxa"/>
          </w:tcPr>
          <w:p w:rsidR="004C1EAA" w:rsidRDefault="004C1EAA" w:rsidP="004055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 права на заключение договора за весь период размещения сезонного НТО</w:t>
            </w:r>
          </w:p>
        </w:tc>
      </w:tr>
      <w:tr w:rsidR="004C1EAA" w:rsidRPr="00814D28" w:rsidTr="004055C9">
        <w:trPr>
          <w:trHeight w:val="20"/>
        </w:trPr>
        <w:tc>
          <w:tcPr>
            <w:tcW w:w="851" w:type="dxa"/>
          </w:tcPr>
          <w:p w:rsidR="004C1EAA" w:rsidRPr="00050A53" w:rsidRDefault="004C1EAA" w:rsidP="004055C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C1EAA" w:rsidRPr="00050A53" w:rsidRDefault="004C1EAA" w:rsidP="004055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Социалистический, 61</w:t>
            </w:r>
          </w:p>
        </w:tc>
        <w:tc>
          <w:tcPr>
            <w:tcW w:w="1276" w:type="dxa"/>
            <w:shd w:val="clear" w:color="auto" w:fill="auto"/>
          </w:tcPr>
          <w:p w:rsidR="004C1EAA" w:rsidRPr="00050A53" w:rsidRDefault="004C1EAA" w:rsidP="004055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C1EAA" w:rsidRPr="00050A53" w:rsidRDefault="004C1EAA" w:rsidP="004055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палатка</w:t>
            </w:r>
          </w:p>
        </w:tc>
        <w:tc>
          <w:tcPr>
            <w:tcW w:w="1134" w:type="dxa"/>
            <w:shd w:val="clear" w:color="auto" w:fill="auto"/>
          </w:tcPr>
          <w:p w:rsidR="004C1EAA" w:rsidRPr="00050A53" w:rsidRDefault="004C1EAA" w:rsidP="004055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фрукты, овощи</w:t>
            </w:r>
          </w:p>
        </w:tc>
        <w:tc>
          <w:tcPr>
            <w:tcW w:w="1417" w:type="dxa"/>
            <w:shd w:val="clear" w:color="auto" w:fill="auto"/>
          </w:tcPr>
          <w:p w:rsidR="004C1EAA" w:rsidRPr="00050A53" w:rsidRDefault="004C1EAA" w:rsidP="00F56E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</w:t>
            </w:r>
            <w:r w:rsidR="00F56EE0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</w:t>
            </w:r>
            <w:r w:rsidRPr="00050A53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t>01.11.</w:t>
            </w:r>
          </w:p>
        </w:tc>
        <w:tc>
          <w:tcPr>
            <w:tcW w:w="1701" w:type="dxa"/>
          </w:tcPr>
          <w:p w:rsidR="004C1EAA" w:rsidRPr="00814D28" w:rsidRDefault="00C94D49" w:rsidP="004055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702,64</w:t>
            </w:r>
          </w:p>
        </w:tc>
      </w:tr>
    </w:tbl>
    <w:p w:rsidR="004C1EAA" w:rsidRDefault="004C1EAA" w:rsidP="004C1EAA">
      <w:pPr>
        <w:rPr>
          <w:rFonts w:ascii="Times New Roman" w:hAnsi="Times New Roman"/>
          <w:sz w:val="28"/>
          <w:szCs w:val="28"/>
        </w:rPr>
      </w:pPr>
    </w:p>
    <w:p w:rsidR="004C1EAA" w:rsidRDefault="004C1EAA" w:rsidP="004C1EAA">
      <w:pPr>
        <w:ind w:left="-709"/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Г.В.Синицына</w:t>
      </w:r>
    </w:p>
    <w:p w:rsidR="004C1EAA" w:rsidRDefault="004C1EAA" w:rsidP="004C1EAA"/>
    <w:p w:rsidR="004C1EAA" w:rsidRDefault="004C1EAA" w:rsidP="004C1EAA"/>
    <w:p w:rsidR="00FF11F3" w:rsidRDefault="00FF11F3"/>
    <w:sectPr w:rsidR="00FF11F3" w:rsidSect="007B7DC1">
      <w:headerReference w:type="default" r:id="rId10"/>
      <w:pgSz w:w="11906" w:h="16838"/>
      <w:pgMar w:top="851" w:right="567" w:bottom="851" w:left="124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BF2" w:rsidRDefault="00693BF2" w:rsidP="00326898">
      <w:pPr>
        <w:spacing w:after="0" w:line="240" w:lineRule="auto"/>
      </w:pPr>
      <w:r>
        <w:separator/>
      </w:r>
    </w:p>
  </w:endnote>
  <w:endnote w:type="continuationSeparator" w:id="0">
    <w:p w:rsidR="00693BF2" w:rsidRDefault="00693BF2" w:rsidP="00326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BF2" w:rsidRDefault="00693BF2" w:rsidP="00326898">
      <w:pPr>
        <w:spacing w:after="0" w:line="240" w:lineRule="auto"/>
      </w:pPr>
      <w:r>
        <w:separator/>
      </w:r>
    </w:p>
  </w:footnote>
  <w:footnote w:type="continuationSeparator" w:id="0">
    <w:p w:rsidR="00693BF2" w:rsidRDefault="00693BF2" w:rsidP="00326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0B1" w:rsidRDefault="0019376D">
    <w:pPr>
      <w:pStyle w:val="a3"/>
      <w:jc w:val="right"/>
    </w:pPr>
    <w:r>
      <w:fldChar w:fldCharType="begin"/>
    </w:r>
    <w:r w:rsidR="004C1EAA">
      <w:instrText xml:space="preserve"> PAGE   \* MERGEFORMAT </w:instrText>
    </w:r>
    <w:r>
      <w:fldChar w:fldCharType="separate"/>
    </w:r>
    <w:r w:rsidR="009357D3">
      <w:rPr>
        <w:noProof/>
      </w:rPr>
      <w:t>3</w:t>
    </w:r>
    <w:r>
      <w:fldChar w:fldCharType="end"/>
    </w:r>
  </w:p>
  <w:p w:rsidR="006940B1" w:rsidRDefault="009357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51B1F"/>
    <w:multiLevelType w:val="hybridMultilevel"/>
    <w:tmpl w:val="592C8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EAA"/>
    <w:rsid w:val="0019376D"/>
    <w:rsid w:val="00254D4B"/>
    <w:rsid w:val="00326898"/>
    <w:rsid w:val="00396763"/>
    <w:rsid w:val="004C1EAA"/>
    <w:rsid w:val="00693BF2"/>
    <w:rsid w:val="009357D3"/>
    <w:rsid w:val="00B86D5C"/>
    <w:rsid w:val="00C94D49"/>
    <w:rsid w:val="00E36563"/>
    <w:rsid w:val="00F56EE0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A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4C1EA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1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C1E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C1EAA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4C1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EA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C1E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4C1EAA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4C1EA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C1EAA"/>
    <w:pPr>
      <w:ind w:left="720"/>
      <w:contextualSpacing/>
    </w:pPr>
  </w:style>
  <w:style w:type="paragraph" w:styleId="a7">
    <w:name w:val="No Spacing"/>
    <w:uiPriority w:val="1"/>
    <w:qFormat/>
    <w:rsid w:val="004C1E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u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072;geikina@centr.barnaul-ad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rnaul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5670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Ольга Борисовна Кудрявцева</cp:lastModifiedBy>
  <cp:revision>2</cp:revision>
  <cp:lastPrinted>2017-06-13T10:25:00Z</cp:lastPrinted>
  <dcterms:created xsi:type="dcterms:W3CDTF">2017-06-14T03:03:00Z</dcterms:created>
  <dcterms:modified xsi:type="dcterms:W3CDTF">2017-06-14T03:03:00Z</dcterms:modified>
</cp:coreProperties>
</file>