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к приказу комитета</w:t>
      </w:r>
      <w:r w:rsidR="003171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7CC1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от______</w:t>
      </w:r>
      <w:r w:rsidR="003171AD">
        <w:rPr>
          <w:rFonts w:ascii="Times New Roman" w:hAnsi="Times New Roman" w:cs="Times New Roman"/>
          <w:sz w:val="28"/>
          <w:szCs w:val="28"/>
        </w:rPr>
        <w:t>___</w:t>
      </w:r>
      <w:r w:rsidRPr="00D17CC1">
        <w:rPr>
          <w:rFonts w:ascii="Times New Roman" w:hAnsi="Times New Roman" w:cs="Times New Roman"/>
          <w:sz w:val="28"/>
          <w:szCs w:val="28"/>
        </w:rPr>
        <w:t>___№_____</w:t>
      </w:r>
    </w:p>
    <w:p w:rsidR="00D17CC1" w:rsidRPr="00D17CC1" w:rsidRDefault="00D17CC1" w:rsidP="003171AD">
      <w:pPr>
        <w:pStyle w:val="af1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3171AD" w:rsidRDefault="003171AD" w:rsidP="00D17CC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F2532" w:rsidRPr="00D17CC1" w:rsidRDefault="00CF2532" w:rsidP="00D17CC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17CC1" w:rsidRPr="00D17CC1" w:rsidRDefault="00D17CC1" w:rsidP="00D17CC1">
      <w:pPr>
        <w:pStyle w:val="af1"/>
        <w:tabs>
          <w:tab w:val="center" w:pos="5046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17CC1" w:rsidRPr="00D17CC1" w:rsidRDefault="00D17CC1" w:rsidP="00D17CC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17CC1" w:rsidRPr="00D17CC1" w:rsidRDefault="00D17CC1" w:rsidP="0048742C">
      <w:pPr>
        <w:pStyle w:val="1"/>
        <w:rPr>
          <w:szCs w:val="28"/>
        </w:rPr>
      </w:pPr>
      <w:r w:rsidRPr="00D17CC1">
        <w:rPr>
          <w:szCs w:val="28"/>
        </w:rPr>
        <w:t>«</w:t>
      </w:r>
      <w:r w:rsidRPr="00D17CC1">
        <w:rPr>
          <w:color w:val="000000"/>
          <w:szCs w:val="28"/>
          <w:shd w:val="clear" w:color="auto" w:fill="FFFFFF"/>
        </w:rPr>
        <w:t>Предоставление информации о текущей успеваемости учащегося в муниципально</w:t>
      </w:r>
      <w:r>
        <w:rPr>
          <w:color w:val="000000"/>
          <w:szCs w:val="28"/>
          <w:shd w:val="clear" w:color="auto" w:fill="FFFFFF"/>
        </w:rPr>
        <w:t>й общеобразовательной организации</w:t>
      </w:r>
      <w:r w:rsidRPr="00D17CC1">
        <w:rPr>
          <w:color w:val="000000"/>
          <w:szCs w:val="28"/>
          <w:shd w:val="clear" w:color="auto" w:fill="FFFFFF"/>
        </w:rPr>
        <w:t>, ведени</w:t>
      </w:r>
      <w:r>
        <w:rPr>
          <w:color w:val="000000"/>
          <w:szCs w:val="28"/>
          <w:shd w:val="clear" w:color="auto" w:fill="FFFFFF"/>
        </w:rPr>
        <w:t>е</w:t>
      </w:r>
      <w:r w:rsidRPr="00D17CC1">
        <w:rPr>
          <w:color w:val="000000"/>
          <w:szCs w:val="28"/>
          <w:shd w:val="clear" w:color="auto" w:fill="FFFFFF"/>
        </w:rPr>
        <w:t xml:space="preserve"> электронного дневника и электронного журнала успеваемости</w:t>
      </w:r>
      <w:r w:rsidRPr="00D17CC1">
        <w:rPr>
          <w:szCs w:val="28"/>
        </w:rPr>
        <w:t xml:space="preserve">» </w:t>
      </w:r>
    </w:p>
    <w:p w:rsidR="00D17CC1" w:rsidRPr="00D17CC1" w:rsidRDefault="00D17CC1" w:rsidP="0048742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ab/>
      </w:r>
    </w:p>
    <w:p w:rsidR="0048742C" w:rsidRPr="00F97176" w:rsidRDefault="0048742C" w:rsidP="0048742C">
      <w:pPr>
        <w:jc w:val="center"/>
        <w:rPr>
          <w:sz w:val="28"/>
          <w:szCs w:val="28"/>
        </w:rPr>
      </w:pPr>
      <w:r w:rsidRPr="00F97176">
        <w:rPr>
          <w:sz w:val="28"/>
          <w:szCs w:val="28"/>
          <w:lang w:val="en-US"/>
        </w:rPr>
        <w:t>I</w:t>
      </w:r>
      <w:r w:rsidRPr="00F97176">
        <w:rPr>
          <w:sz w:val="28"/>
          <w:szCs w:val="28"/>
        </w:rPr>
        <w:t>. Общие положения</w:t>
      </w:r>
    </w:p>
    <w:p w:rsidR="0048742C" w:rsidRPr="00F97176" w:rsidRDefault="0048742C" w:rsidP="0048742C">
      <w:pPr>
        <w:jc w:val="center"/>
        <w:rPr>
          <w:sz w:val="28"/>
          <w:szCs w:val="28"/>
        </w:rPr>
      </w:pPr>
    </w:p>
    <w:p w:rsidR="0048742C" w:rsidRPr="00F97176" w:rsidRDefault="0048742C" w:rsidP="0048742C">
      <w:pPr>
        <w:jc w:val="center"/>
        <w:rPr>
          <w:sz w:val="28"/>
          <w:szCs w:val="28"/>
        </w:rPr>
      </w:pPr>
      <w:r w:rsidRPr="00F97176">
        <w:rPr>
          <w:bCs/>
          <w:sz w:val="28"/>
          <w:szCs w:val="28"/>
        </w:rPr>
        <w:t xml:space="preserve">1. </w:t>
      </w:r>
      <w:r w:rsidRPr="00F97176">
        <w:rPr>
          <w:sz w:val="28"/>
          <w:szCs w:val="28"/>
        </w:rPr>
        <w:t>Предмет регулирования Административного регламента</w:t>
      </w:r>
    </w:p>
    <w:p w:rsidR="0048742C" w:rsidRPr="00F97176" w:rsidRDefault="0048742C" w:rsidP="0048742C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4C7830" w:rsidRPr="00195F16" w:rsidRDefault="00D17CC1" w:rsidP="004C7830">
      <w:pPr>
        <w:pStyle w:val="afc"/>
        <w:numPr>
          <w:ilvl w:val="1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 w:rsidRPr="00D17CC1">
        <w:rPr>
          <w:sz w:val="28"/>
          <w:szCs w:val="28"/>
        </w:rPr>
        <w:t>Административный регламент предоставления муниципальной услуги «</w:t>
      </w:r>
      <w:r w:rsidRPr="00D17CC1">
        <w:rPr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D17CC1">
        <w:rPr>
          <w:sz w:val="28"/>
          <w:szCs w:val="28"/>
        </w:rPr>
        <w:t>» (далее</w:t>
      </w:r>
      <w:r w:rsidRPr="00AD0A83">
        <w:rPr>
          <w:sz w:val="28"/>
          <w:szCs w:val="28"/>
        </w:rPr>
        <w:t xml:space="preserve"> – Регламент) </w:t>
      </w:r>
      <w:r w:rsidR="004C7830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 </w:t>
      </w:r>
      <w:r w:rsidR="004C7830" w:rsidRPr="00D17CC1">
        <w:rPr>
          <w:sz w:val="28"/>
          <w:szCs w:val="28"/>
        </w:rPr>
        <w:t>«</w:t>
      </w:r>
      <w:r w:rsidR="004C7830" w:rsidRPr="00D17CC1">
        <w:rPr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="004C7830" w:rsidRPr="00D17CC1">
        <w:rPr>
          <w:sz w:val="28"/>
          <w:szCs w:val="28"/>
        </w:rPr>
        <w:t>»</w:t>
      </w:r>
      <w:r w:rsidR="004C7830">
        <w:rPr>
          <w:sz w:val="28"/>
          <w:szCs w:val="28"/>
        </w:rPr>
        <w:t xml:space="preserve">  (далее – муниципальная услуга) в городском округе – городе Барнауле Алтайского края (далее – город Барнаул), </w:t>
      </w:r>
      <w:r w:rsidR="004C7830" w:rsidRPr="00195F16">
        <w:rPr>
          <w:sz w:val="28"/>
          <w:szCs w:val="28"/>
        </w:rPr>
        <w:t>создания комфортных условий для получения муниципальной услуги, в том числе в электронной форме с использованием муниципальной автоматизированной информационной системы «Электронный Барнаул» (далее – городской портал) с соблюдением норм законодательства Российской Федерации о защите персональных данных.</w:t>
      </w:r>
    </w:p>
    <w:p w:rsidR="0048742C" w:rsidRPr="0048742C" w:rsidRDefault="00D17CC1" w:rsidP="004C7830">
      <w:pPr>
        <w:pStyle w:val="afc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742C">
        <w:rPr>
          <w:sz w:val="28"/>
          <w:szCs w:val="28"/>
        </w:rPr>
        <w:t xml:space="preserve">Регламент устанавливает </w:t>
      </w:r>
      <w:r w:rsidRPr="0048742C">
        <w:rPr>
          <w:sz w:val="28"/>
          <w:szCs w:val="28"/>
          <w:lang w:eastAsia="en-US"/>
        </w:rPr>
        <w:t xml:space="preserve">порядок и </w:t>
      </w:r>
      <w:r w:rsidRPr="0048742C">
        <w:rPr>
          <w:sz w:val="28"/>
          <w:szCs w:val="28"/>
        </w:rPr>
        <w:t xml:space="preserve">стандарт предоставления муниципальной услуги </w:t>
      </w:r>
      <w:r w:rsidRPr="0048742C">
        <w:rPr>
          <w:sz w:val="28"/>
        </w:rPr>
        <w:t xml:space="preserve">муниципальными общеобразовательными организациями, расположенными на территории </w:t>
      </w:r>
      <w:r w:rsidR="0048742C" w:rsidRPr="0048742C">
        <w:rPr>
          <w:sz w:val="28"/>
        </w:rPr>
        <w:t xml:space="preserve">городского округа – города Барнаула Алтайского края (далее – </w:t>
      </w:r>
      <w:r w:rsidR="008B391A">
        <w:rPr>
          <w:sz w:val="28"/>
        </w:rPr>
        <w:t>общеобразовательная организация</w:t>
      </w:r>
      <w:r w:rsidR="0048742C" w:rsidRPr="0048742C">
        <w:rPr>
          <w:sz w:val="28"/>
        </w:rPr>
        <w:t>)</w:t>
      </w:r>
      <w:r w:rsidRPr="0048742C">
        <w:rPr>
          <w:sz w:val="28"/>
        </w:rPr>
        <w:t xml:space="preserve"> </w:t>
      </w:r>
      <w:r w:rsidR="0048742C" w:rsidRPr="0048742C">
        <w:rPr>
          <w:sz w:val="28"/>
          <w:szCs w:val="28"/>
        </w:rPr>
        <w:t>в пределах полномочий общеобразовательной организации, установленных Федеральным законом</w:t>
      </w:r>
      <w:r w:rsidR="004C7830">
        <w:rPr>
          <w:sz w:val="28"/>
          <w:szCs w:val="28"/>
        </w:rPr>
        <w:t xml:space="preserve"> </w:t>
      </w:r>
      <w:r w:rsidR="0048742C" w:rsidRPr="0048742C">
        <w:rPr>
          <w:sz w:val="28"/>
          <w:szCs w:val="28"/>
        </w:rPr>
        <w:t>от 29.12.2012 №273-ФЗ «Об образовании в Российской Федерации»,</w:t>
      </w:r>
      <w:r w:rsidR="004C7830">
        <w:rPr>
          <w:sz w:val="28"/>
          <w:szCs w:val="28"/>
        </w:rPr>
        <w:t xml:space="preserve"> </w:t>
      </w:r>
      <w:r w:rsidR="0048742C" w:rsidRPr="0048742C">
        <w:rPr>
          <w:rFonts w:cs="Arial"/>
          <w:sz w:val="28"/>
          <w:szCs w:val="28"/>
          <w:lang w:eastAsia="ar-SA"/>
        </w:rPr>
        <w:t>в соответствии с требованиями Федерального закона от 27.07.2010 №210-ФЗ «</w:t>
      </w:r>
      <w:r w:rsidR="0048742C" w:rsidRPr="0048742C">
        <w:rPr>
          <w:sz w:val="28"/>
          <w:szCs w:val="28"/>
        </w:rPr>
        <w:t>Об организации предоставления государ</w:t>
      </w:r>
      <w:r w:rsidR="00761C6E">
        <w:rPr>
          <w:sz w:val="28"/>
          <w:szCs w:val="28"/>
        </w:rPr>
        <w:t>ственных и муниципальных услуг».</w:t>
      </w:r>
    </w:p>
    <w:p w:rsidR="0048742C" w:rsidRDefault="0048742C" w:rsidP="004C7830">
      <w:pPr>
        <w:pStyle w:val="1"/>
        <w:numPr>
          <w:ilvl w:val="1"/>
          <w:numId w:val="43"/>
        </w:numPr>
        <w:ind w:left="0" w:firstLine="709"/>
        <w:jc w:val="both"/>
      </w:pPr>
      <w:r w:rsidRPr="00735D0E">
        <w:t xml:space="preserve">Регламент регулирует общественные отношения, возникающие в связи с </w:t>
      </w:r>
      <w:r>
        <w:t>предоставлением информации о текущей успеваемости учащегося.</w:t>
      </w:r>
    </w:p>
    <w:p w:rsidR="0048742C" w:rsidRDefault="0048742C" w:rsidP="0048742C">
      <w:pPr>
        <w:jc w:val="center"/>
        <w:rPr>
          <w:sz w:val="28"/>
          <w:szCs w:val="28"/>
        </w:rPr>
      </w:pPr>
    </w:p>
    <w:p w:rsidR="0048742C" w:rsidRPr="00FA0BBF" w:rsidRDefault="0048742C" w:rsidP="0048742C">
      <w:pPr>
        <w:jc w:val="center"/>
        <w:rPr>
          <w:sz w:val="28"/>
          <w:szCs w:val="28"/>
        </w:rPr>
      </w:pPr>
      <w:r w:rsidRPr="00FA0BBF">
        <w:rPr>
          <w:sz w:val="28"/>
          <w:szCs w:val="28"/>
        </w:rPr>
        <w:lastRenderedPageBreak/>
        <w:t>2. Круг заявителей</w:t>
      </w:r>
    </w:p>
    <w:p w:rsidR="0048742C" w:rsidRPr="000175A7" w:rsidRDefault="0048742C" w:rsidP="0048742C">
      <w:pPr>
        <w:ind w:firstLine="851"/>
        <w:jc w:val="both"/>
        <w:rPr>
          <w:b/>
          <w:sz w:val="28"/>
          <w:szCs w:val="28"/>
        </w:rPr>
      </w:pPr>
    </w:p>
    <w:p w:rsidR="00700208" w:rsidRDefault="00700208" w:rsidP="007002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Правом на подачу заявления о предоставлении муниципальной услуги (далее – заявление) обладают граждане </w:t>
      </w:r>
      <w:r>
        <w:rPr>
          <w:sz w:val="28"/>
          <w:szCs w:val="28"/>
        </w:rPr>
        <w:t>– законные представители несовершеннолетних учащихся, совершеннолетние учащиеся</w:t>
      </w:r>
      <w:r w:rsidR="00F9207F">
        <w:rPr>
          <w:sz w:val="28"/>
          <w:szCs w:val="28"/>
        </w:rPr>
        <w:t xml:space="preserve">, </w:t>
      </w:r>
      <w:r w:rsidR="00F9207F" w:rsidRPr="00337917">
        <w:rPr>
          <w:sz w:val="28"/>
          <w:szCs w:val="28"/>
        </w:rPr>
        <w:t xml:space="preserve">их </w:t>
      </w:r>
      <w:r w:rsidR="00F9207F" w:rsidRPr="00DF1C7C">
        <w:rPr>
          <w:sz w:val="28"/>
          <w:szCs w:val="28"/>
        </w:rPr>
        <w:t>уполномоченные представители</w:t>
      </w:r>
      <w:r>
        <w:rPr>
          <w:sz w:val="28"/>
          <w:szCs w:val="28"/>
        </w:rPr>
        <w:t xml:space="preserve"> </w:t>
      </w:r>
      <w:r w:rsidRPr="00DF1C7C">
        <w:rPr>
          <w:sz w:val="28"/>
          <w:szCs w:val="28"/>
        </w:rPr>
        <w:t>(далее – заявитель).</w:t>
      </w:r>
    </w:p>
    <w:p w:rsidR="004C7830" w:rsidRPr="00DF1C7C" w:rsidRDefault="004C7830" w:rsidP="007002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742C" w:rsidRPr="00DF1C7C" w:rsidRDefault="0048742C" w:rsidP="003171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1C7C">
        <w:rPr>
          <w:sz w:val="28"/>
          <w:szCs w:val="28"/>
        </w:rPr>
        <w:t xml:space="preserve">. Требования к порядку информирования о предоставлении </w:t>
      </w:r>
    </w:p>
    <w:p w:rsidR="0048742C" w:rsidRPr="00DF1C7C" w:rsidRDefault="0048742C" w:rsidP="0048742C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>муниципальной услуги</w:t>
      </w: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742C" w:rsidRDefault="0048742C" w:rsidP="0048742C">
      <w:pPr>
        <w:ind w:firstLine="851"/>
        <w:jc w:val="both"/>
      </w:pPr>
      <w:r>
        <w:rPr>
          <w:sz w:val="28"/>
          <w:szCs w:val="28"/>
        </w:rPr>
        <w:t xml:space="preserve">3.1. </w:t>
      </w:r>
      <w:r w:rsidRPr="00E34F3A">
        <w:rPr>
          <w:sz w:val="28"/>
          <w:szCs w:val="28"/>
        </w:rPr>
        <w:t>Информация о мест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ых</w:t>
      </w:r>
      <w:r w:rsidRPr="00E34F3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>,</w:t>
      </w:r>
      <w:r w:rsidRPr="000F4BFD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телефонах, адресах электронной почты общеобразовательных организаций размещена</w:t>
      </w:r>
      <w:r w:rsidRPr="000F4BF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Интернет-сайте города Барнаула</w:t>
      </w:r>
      <w:r w:rsidRPr="00E3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35ED4">
        <w:rPr>
          <w:sz w:val="28"/>
          <w:szCs w:val="28"/>
        </w:rPr>
        <w:t xml:space="preserve">http://barnaul.org </w:t>
      </w:r>
      <w:r w:rsidRPr="00E34F3A">
        <w:rPr>
          <w:sz w:val="28"/>
          <w:szCs w:val="28"/>
        </w:rPr>
        <w:t xml:space="preserve">(далее – сайт </w:t>
      </w:r>
      <w:r>
        <w:rPr>
          <w:sz w:val="28"/>
          <w:szCs w:val="28"/>
        </w:rPr>
        <w:t>города</w:t>
      </w:r>
      <w:r w:rsidRPr="00E34F3A">
        <w:rPr>
          <w:sz w:val="28"/>
          <w:szCs w:val="28"/>
        </w:rPr>
        <w:t>)</w:t>
      </w:r>
      <w:r>
        <w:rPr>
          <w:sz w:val="28"/>
          <w:szCs w:val="28"/>
        </w:rPr>
        <w:t xml:space="preserve">, на официальном Интернет-сайте комитета по образованию города Барнаула </w:t>
      </w:r>
      <w:r w:rsidR="009430C0" w:rsidRPr="00E34F3A">
        <w:rPr>
          <w:sz w:val="28"/>
          <w:szCs w:val="28"/>
        </w:rPr>
        <w:t>–</w:t>
      </w:r>
      <w:r w:rsidRPr="0048742C">
        <w:rPr>
          <w:sz w:val="28"/>
          <w:szCs w:val="28"/>
        </w:rPr>
        <w:t xml:space="preserve"> </w:t>
      </w:r>
      <w:hyperlink r:id="rId8" w:tgtFrame="_blank" w:history="1">
        <w:r w:rsidRPr="0048742C">
          <w:rPr>
            <w:rStyle w:val="a5"/>
            <w:bCs/>
            <w:color w:val="000000"/>
            <w:sz w:val="28"/>
            <w:szCs w:val="28"/>
            <w:u w:val="none"/>
            <w:shd w:val="clear" w:color="auto" w:fill="FFFFFF"/>
          </w:rPr>
          <w:t>http://www.barnaul-obr.ru</w:t>
        </w:r>
      </w:hyperlink>
      <w:r w:rsidRPr="0048742C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сайт комитета)</w:t>
      </w:r>
      <w:r>
        <w:t>,</w:t>
      </w:r>
      <w:r w:rsidRPr="000F4BFD">
        <w:rPr>
          <w:sz w:val="28"/>
          <w:szCs w:val="28"/>
        </w:rPr>
        <w:t xml:space="preserve"> </w:t>
      </w:r>
      <w:r w:rsidR="004C7830">
        <w:rPr>
          <w:sz w:val="28"/>
          <w:szCs w:val="28"/>
        </w:rPr>
        <w:t>г</w:t>
      </w:r>
      <w:r w:rsidRPr="00E34F3A">
        <w:rPr>
          <w:sz w:val="28"/>
          <w:szCs w:val="28"/>
        </w:rPr>
        <w:t xml:space="preserve">ородском портале и в </w:t>
      </w:r>
      <w:r w:rsidRPr="000B1DBF">
        <w:rPr>
          <w:sz w:val="28"/>
          <w:szCs w:val="28"/>
        </w:rPr>
        <w:t xml:space="preserve">приложении 1 </w:t>
      </w:r>
      <w:r w:rsidRPr="00E34F3A">
        <w:rPr>
          <w:sz w:val="28"/>
          <w:szCs w:val="28"/>
        </w:rPr>
        <w:t>к Регламенту.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Графики работы общеобразовательных организаций размещены на их официальных Интернет-сайтах (далее – сайт общеобразовательной организации).</w:t>
      </w:r>
    </w:p>
    <w:p w:rsidR="004C7830" w:rsidRPr="00F669A6" w:rsidRDefault="0048742C" w:rsidP="004C7830">
      <w:pPr>
        <w:ind w:firstLine="851"/>
        <w:jc w:val="both"/>
        <w:rPr>
          <w:sz w:val="28"/>
          <w:szCs w:val="28"/>
        </w:rPr>
      </w:pPr>
      <w:r w:rsidRPr="0048742C">
        <w:rPr>
          <w:bCs/>
          <w:sz w:val="28"/>
          <w:szCs w:val="28"/>
        </w:rPr>
        <w:t xml:space="preserve">3.2. </w:t>
      </w:r>
      <w:r w:rsidR="004C7830">
        <w:rPr>
          <w:sz w:val="28"/>
          <w:szCs w:val="28"/>
        </w:rPr>
        <w:t>Информация о порядке и сроках получения муниципальной услуги может быть получена заявителем посредством федеральной государственной информационной системы «Единый портал го</w:t>
      </w:r>
      <w:r w:rsidR="004C7830" w:rsidRPr="00E34F3A">
        <w:rPr>
          <w:sz w:val="28"/>
          <w:szCs w:val="28"/>
        </w:rPr>
        <w:t>сударственных и муниципальных услуг (функций)</w:t>
      </w:r>
      <w:r w:rsidR="004C7830">
        <w:rPr>
          <w:sz w:val="28"/>
          <w:szCs w:val="28"/>
        </w:rPr>
        <w:t>» (далее – Единый портал го</w:t>
      </w:r>
      <w:r w:rsidR="004C7830" w:rsidRPr="00E34F3A">
        <w:rPr>
          <w:sz w:val="28"/>
          <w:szCs w:val="28"/>
        </w:rPr>
        <w:t xml:space="preserve">сударственных и муниципальных услуг (функций), </w:t>
      </w:r>
      <w:r w:rsidR="004C7830">
        <w:rPr>
          <w:sz w:val="28"/>
          <w:szCs w:val="28"/>
        </w:rPr>
        <w:t>в электронном виде м</w:t>
      </w:r>
      <w:r w:rsidR="004C7830" w:rsidRPr="00F669A6">
        <w:rPr>
          <w:sz w:val="28"/>
          <w:szCs w:val="28"/>
        </w:rPr>
        <w:t xml:space="preserve">униципальная услуга может быть получена заявителем </w:t>
      </w:r>
      <w:r w:rsidR="004C7830">
        <w:rPr>
          <w:sz w:val="28"/>
          <w:szCs w:val="28"/>
        </w:rPr>
        <w:t>посредством</w:t>
      </w:r>
      <w:r w:rsidR="004C7830" w:rsidRPr="00F669A6">
        <w:rPr>
          <w:sz w:val="28"/>
          <w:szCs w:val="28"/>
        </w:rPr>
        <w:t xml:space="preserve"> городск</w:t>
      </w:r>
      <w:r w:rsidR="004C7830">
        <w:rPr>
          <w:sz w:val="28"/>
          <w:szCs w:val="28"/>
        </w:rPr>
        <w:t>ого</w:t>
      </w:r>
      <w:r w:rsidR="004C7830" w:rsidRPr="00F669A6">
        <w:rPr>
          <w:sz w:val="28"/>
          <w:szCs w:val="28"/>
        </w:rPr>
        <w:t xml:space="preserve"> портал</w:t>
      </w:r>
      <w:r w:rsidR="004C7830">
        <w:rPr>
          <w:sz w:val="28"/>
          <w:szCs w:val="28"/>
        </w:rPr>
        <w:t xml:space="preserve">а </w:t>
      </w:r>
      <w:r w:rsidR="004C7830" w:rsidRPr="00F669A6">
        <w:rPr>
          <w:sz w:val="28"/>
          <w:szCs w:val="28"/>
        </w:rPr>
        <w:t xml:space="preserve">в информационно – телекоммуникационной сети «Интернет» (далее – сеть Интернет) (адреса порталов указаны в приложении </w:t>
      </w:r>
      <w:r w:rsidR="004C7830">
        <w:rPr>
          <w:sz w:val="28"/>
          <w:szCs w:val="28"/>
        </w:rPr>
        <w:t>2</w:t>
      </w:r>
      <w:r w:rsidR="004C7830" w:rsidRPr="00F669A6">
        <w:rPr>
          <w:sz w:val="28"/>
          <w:szCs w:val="28"/>
        </w:rPr>
        <w:t xml:space="preserve"> к Регламенту).</w:t>
      </w:r>
    </w:p>
    <w:p w:rsidR="004C7830" w:rsidRPr="00F669A6" w:rsidRDefault="004C7830" w:rsidP="004C7830">
      <w:pPr>
        <w:ind w:firstLine="709"/>
        <w:jc w:val="both"/>
        <w:rPr>
          <w:sz w:val="28"/>
          <w:szCs w:val="28"/>
        </w:rPr>
      </w:pPr>
      <w:r w:rsidRPr="00F669A6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посредством</w:t>
      </w:r>
      <w:r w:rsidRPr="00F669A6">
        <w:rPr>
          <w:sz w:val="28"/>
          <w:szCs w:val="28"/>
        </w:rPr>
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48742C" w:rsidRPr="0023387F" w:rsidRDefault="00F5193B" w:rsidP="004874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87F">
        <w:rPr>
          <w:rFonts w:ascii="Times New Roman" w:hAnsi="Times New Roman" w:cs="Times New Roman"/>
          <w:sz w:val="28"/>
          <w:szCs w:val="28"/>
        </w:rPr>
        <w:t xml:space="preserve">3.3. Муниципальная услуга может быть получена заявителем </w:t>
      </w:r>
      <w:r w:rsidR="003171AD" w:rsidRPr="0023387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3387F">
        <w:rPr>
          <w:rFonts w:ascii="Times New Roman" w:hAnsi="Times New Roman" w:cs="Times New Roman"/>
          <w:sz w:val="28"/>
          <w:szCs w:val="28"/>
        </w:rPr>
        <w:t>через</w:t>
      </w:r>
      <w:r w:rsidR="00B50E06" w:rsidRPr="0023387F">
        <w:rPr>
          <w:rFonts w:ascii="Times New Roman" w:hAnsi="Times New Roman" w:cs="Times New Roman"/>
          <w:sz w:val="28"/>
          <w:szCs w:val="28"/>
        </w:rPr>
        <w:t xml:space="preserve"> автоматизированную</w:t>
      </w:r>
      <w:r w:rsidRPr="0023387F">
        <w:rPr>
          <w:rFonts w:ascii="Times New Roman" w:hAnsi="Times New Roman" w:cs="Times New Roman"/>
          <w:sz w:val="28"/>
          <w:szCs w:val="28"/>
        </w:rPr>
        <w:t xml:space="preserve"> информационную систему «Сетевой Регион. Образование» в сети Интернет </w:t>
      </w:r>
      <w:r w:rsidR="009430C0" w:rsidRPr="0023387F">
        <w:rPr>
          <w:sz w:val="28"/>
          <w:szCs w:val="28"/>
        </w:rPr>
        <w:t>–</w:t>
      </w:r>
      <w:r w:rsidRPr="0023387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3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https://netschool.edu22.info/</w:t>
        </w:r>
      </w:hyperlink>
      <w:r w:rsidRPr="0023387F">
        <w:rPr>
          <w:rFonts w:ascii="Times New Roman" w:hAnsi="Times New Roman" w:cs="Times New Roman"/>
          <w:sz w:val="28"/>
          <w:szCs w:val="28"/>
        </w:rPr>
        <w:t xml:space="preserve"> (далее – Сетевой Регион).</w:t>
      </w:r>
    </w:p>
    <w:p w:rsidR="0023387F" w:rsidRDefault="00F5193B" w:rsidP="004874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87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с использованием Сетевого Региона заявителю необходимо </w:t>
      </w:r>
      <w:r w:rsidR="0023387F" w:rsidRPr="0023387F">
        <w:rPr>
          <w:rFonts w:ascii="Times New Roman" w:hAnsi="Times New Roman" w:cs="Times New Roman"/>
          <w:sz w:val="28"/>
          <w:szCs w:val="28"/>
        </w:rPr>
        <w:t>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8742C">
        <w:rPr>
          <w:sz w:val="28"/>
          <w:szCs w:val="28"/>
        </w:rPr>
        <w:t xml:space="preserve">. </w:t>
      </w:r>
      <w:r w:rsidR="0048742C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="0048742C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</w:t>
      </w:r>
      <w:r w:rsidR="0048742C">
        <w:rPr>
          <w:color w:val="000000"/>
          <w:sz w:val="28"/>
          <w:szCs w:val="28"/>
        </w:rPr>
        <w:t>является открытой и общедоступной.</w:t>
      </w:r>
      <w:r w:rsidR="0048742C">
        <w:rPr>
          <w:sz w:val="28"/>
          <w:szCs w:val="28"/>
        </w:rPr>
        <w:t xml:space="preserve"> 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8742C">
        <w:rPr>
          <w:sz w:val="28"/>
          <w:szCs w:val="28"/>
        </w:rPr>
        <w:t xml:space="preserve">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стенде в месте предоставления муниципальной услуги; </w:t>
      </w:r>
    </w:p>
    <w:p w:rsidR="0048742C" w:rsidRPr="00100A59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города</w:t>
      </w:r>
      <w:r w:rsidRPr="00100A59">
        <w:rPr>
          <w:sz w:val="28"/>
          <w:szCs w:val="28"/>
        </w:rPr>
        <w:t>;</w:t>
      </w:r>
    </w:p>
    <w:p w:rsidR="0048742C" w:rsidRPr="00D8483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комитета</w:t>
      </w:r>
      <w:r w:rsidRPr="00D8483C">
        <w:rPr>
          <w:sz w:val="28"/>
          <w:szCs w:val="28"/>
        </w:rPr>
        <w:t>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общеобразовательной организации;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8742C">
        <w:rPr>
          <w:sz w:val="28"/>
          <w:szCs w:val="28"/>
        </w:rPr>
        <w:t xml:space="preserve">.2. Информация по вопросам предоставления муниципальной услуги может быть получена заявителем </w:t>
      </w:r>
      <w:r w:rsidR="0048742C">
        <w:rPr>
          <w:color w:val="000000"/>
          <w:sz w:val="28"/>
          <w:szCs w:val="28"/>
        </w:rPr>
        <w:t>посредством письменного и (или) устного обращения в общеобразовательную организацию или в комитет по образованию города Барнаула (далее - комитет)</w:t>
      </w:r>
      <w:r w:rsidR="0048742C">
        <w:rPr>
          <w:sz w:val="28"/>
          <w:szCs w:val="28"/>
        </w:rPr>
        <w:t>:</w:t>
      </w: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8742C">
        <w:rPr>
          <w:sz w:val="28"/>
          <w:szCs w:val="28"/>
        </w:rPr>
        <w:t>. Сведения о ходе предоставления муниципальной услуги                        (по конкретному заявлению) могут быть получены заявителем: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8742C">
        <w:rPr>
          <w:sz w:val="28"/>
          <w:szCs w:val="28"/>
        </w:rPr>
        <w:t xml:space="preserve">.1. Самостоятельно </w:t>
      </w:r>
      <w:r w:rsidR="00876462">
        <w:rPr>
          <w:sz w:val="28"/>
          <w:szCs w:val="28"/>
        </w:rPr>
        <w:t xml:space="preserve">в «Личном кабинете» </w:t>
      </w:r>
      <w:r w:rsidR="0048742C">
        <w:rPr>
          <w:sz w:val="28"/>
          <w:szCs w:val="28"/>
        </w:rPr>
        <w:t>на городском портале</w:t>
      </w:r>
      <w:r w:rsidR="0023387F">
        <w:rPr>
          <w:sz w:val="28"/>
          <w:szCs w:val="28"/>
        </w:rPr>
        <w:t xml:space="preserve"> (в случае подачи заявления через городской портал)</w:t>
      </w:r>
      <w:r w:rsidR="0048742C">
        <w:rPr>
          <w:sz w:val="28"/>
          <w:szCs w:val="28"/>
        </w:rPr>
        <w:t xml:space="preserve">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391A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>
        <w:rPr>
          <w:color w:val="000000"/>
          <w:sz w:val="28"/>
          <w:szCs w:val="28"/>
        </w:rPr>
        <w:t>осредством письменного и (или) устного обращения в</w:t>
      </w:r>
      <w:r>
        <w:rPr>
          <w:sz w:val="28"/>
          <w:szCs w:val="28"/>
        </w:rPr>
        <w:t xml:space="preserve"> обще</w:t>
      </w:r>
      <w:r>
        <w:rPr>
          <w:color w:val="000000"/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:</w:t>
      </w: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48742C" w:rsidRPr="009B33F9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>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обще</w:t>
      </w:r>
      <w:r w:rsidR="0048742C" w:rsidRPr="00B2157F">
        <w:rPr>
          <w:sz w:val="28"/>
          <w:szCs w:val="28"/>
        </w:rPr>
        <w:t>образовательную организацию</w:t>
      </w:r>
      <w:r w:rsidR="0048742C">
        <w:rPr>
          <w:sz w:val="28"/>
          <w:szCs w:val="28"/>
        </w:rPr>
        <w:t xml:space="preserve"> в следующих формах: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</w:t>
      </w:r>
      <w:r w:rsidR="008B391A">
        <w:rPr>
          <w:sz w:val="28"/>
          <w:szCs w:val="28"/>
        </w:rPr>
        <w:t xml:space="preserve"> предусмотренных подпунктами 3.6</w:t>
      </w:r>
      <w:r w:rsidRPr="009B0495">
        <w:rPr>
          <w:sz w:val="28"/>
          <w:szCs w:val="28"/>
        </w:rPr>
        <w:t>.1, 3.</w:t>
      </w:r>
      <w:r w:rsidR="008B391A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9B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B049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Регламента);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</w:t>
      </w:r>
      <w:r w:rsidR="008B391A">
        <w:rPr>
          <w:sz w:val="28"/>
          <w:szCs w:val="28"/>
        </w:rPr>
        <w:t>, предусмотренных подпунктом 3.6</w:t>
      </w:r>
      <w:r>
        <w:rPr>
          <w:sz w:val="28"/>
          <w:szCs w:val="28"/>
        </w:rPr>
        <w:t>.1</w:t>
      </w:r>
      <w:r w:rsidR="00265100">
        <w:rPr>
          <w:sz w:val="28"/>
          <w:szCs w:val="28"/>
        </w:rPr>
        <w:t>, 3.6.3</w:t>
      </w:r>
      <w:r>
        <w:rPr>
          <w:sz w:val="28"/>
          <w:szCs w:val="28"/>
        </w:rPr>
        <w:t xml:space="preserve"> настоящего пункта Регламента), при обращении по электронной почте или иным способом, позволяющим производить передачу данных в электронной форме (в случаях</w:t>
      </w:r>
      <w:r w:rsidR="008B391A">
        <w:rPr>
          <w:sz w:val="28"/>
          <w:szCs w:val="28"/>
        </w:rPr>
        <w:t>, предусмотренных подпунктом 3.6</w:t>
      </w:r>
      <w:r>
        <w:rPr>
          <w:sz w:val="28"/>
          <w:szCs w:val="28"/>
        </w:rPr>
        <w:t>.</w:t>
      </w:r>
      <w:r w:rsidR="00F62A86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пункта Регламента);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(при обращении по электронной почте или иным способом, позволяющим производить передачу данных в </w:t>
      </w:r>
      <w:r>
        <w:rPr>
          <w:sz w:val="28"/>
          <w:szCs w:val="28"/>
        </w:rPr>
        <w:lastRenderedPageBreak/>
        <w:t>электронной форме (в случаях, предусмотренных подпунктом 3.</w:t>
      </w:r>
      <w:r w:rsidR="008B391A">
        <w:rPr>
          <w:sz w:val="28"/>
          <w:szCs w:val="28"/>
        </w:rPr>
        <w:t>6</w:t>
      </w:r>
      <w:r>
        <w:rPr>
          <w:sz w:val="28"/>
          <w:szCs w:val="28"/>
        </w:rPr>
        <w:t>.4 настоящего пункта Регламента).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 w:rsidRPr="0035765C">
        <w:rPr>
          <w:sz w:val="28"/>
          <w:szCs w:val="28"/>
        </w:rPr>
        <w:t>Информация по вопросам предоставления муниципальной услуги может б</w:t>
      </w:r>
      <w:r w:rsidR="008B391A">
        <w:rPr>
          <w:sz w:val="28"/>
          <w:szCs w:val="28"/>
        </w:rPr>
        <w:t xml:space="preserve">ыть получена заявителем так же </w:t>
      </w:r>
      <w:r w:rsidRPr="0035765C">
        <w:rPr>
          <w:sz w:val="28"/>
          <w:szCs w:val="28"/>
        </w:rPr>
        <w:t>в случае письменного и (или) устного обращения в комитет в формах, предусмотренных настоящим пунктом.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 xml:space="preserve">.1. При личном устном обращении заявителя в общеобразовательную организацию, комитет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работник общеобразовательной организации, специалист комитета дают, с согласия заявителя, устный ответ, о чем делает запись </w:t>
      </w:r>
      <w:r w:rsidR="0048742C" w:rsidRPr="00E30786">
        <w:rPr>
          <w:sz w:val="28"/>
          <w:szCs w:val="28"/>
        </w:rPr>
        <w:t xml:space="preserve">в </w:t>
      </w:r>
      <w:r w:rsidR="0048742C">
        <w:rPr>
          <w:sz w:val="28"/>
          <w:szCs w:val="28"/>
        </w:rPr>
        <w:t>журнале регистрации обращений</w:t>
      </w:r>
      <w:r w:rsidR="0048742C" w:rsidRPr="00E30786">
        <w:rPr>
          <w:sz w:val="28"/>
          <w:szCs w:val="28"/>
        </w:rPr>
        <w:t>.</w:t>
      </w:r>
      <w:r w:rsidR="0048742C">
        <w:rPr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 в порядке</w:t>
      </w:r>
      <w:r>
        <w:rPr>
          <w:sz w:val="28"/>
          <w:szCs w:val="28"/>
        </w:rPr>
        <w:t>, предусмотренном подпунктом 3.6</w:t>
      </w:r>
      <w:r w:rsidR="0048742C">
        <w:rPr>
          <w:sz w:val="28"/>
          <w:szCs w:val="28"/>
        </w:rPr>
        <w:t xml:space="preserve">.3 настоящего пункта Регламента. </w:t>
      </w:r>
    </w:p>
    <w:p w:rsidR="0048742C" w:rsidRDefault="0048742C" w:rsidP="0048742C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работником обще</w:t>
      </w:r>
      <w:r w:rsidRPr="00B2157F">
        <w:rPr>
          <w:sz w:val="28"/>
          <w:szCs w:val="28"/>
        </w:rPr>
        <w:t>образова</w:t>
      </w:r>
      <w:r>
        <w:rPr>
          <w:sz w:val="28"/>
          <w:szCs w:val="28"/>
        </w:rPr>
        <w:t>тельной организации, специалистом комитета документов, удостоверяющих личность заявителя.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>.2. При личном устном обращении по телефону в обще</w:t>
      </w:r>
      <w:r w:rsidR="0048742C" w:rsidRPr="00B2157F">
        <w:rPr>
          <w:sz w:val="28"/>
          <w:szCs w:val="28"/>
        </w:rPr>
        <w:t>образовательную организацию</w:t>
      </w:r>
      <w:r w:rsidR="0048742C">
        <w:rPr>
          <w:sz w:val="28"/>
          <w:szCs w:val="28"/>
        </w:rPr>
        <w:t>, комитет информирование о порядке предоставления муниципальной услуги, осуществляется в часы работы обще</w:t>
      </w:r>
      <w:r w:rsidR="0048742C" w:rsidRPr="00B2157F">
        <w:rPr>
          <w:sz w:val="28"/>
          <w:szCs w:val="28"/>
        </w:rPr>
        <w:t>образова</w:t>
      </w:r>
      <w:r w:rsidR="0048742C">
        <w:rPr>
          <w:sz w:val="28"/>
          <w:szCs w:val="28"/>
        </w:rPr>
        <w:t>тельной организации, комитета.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общеобразовательной организации, специалист комитета называют наименование органа либо наименование общеобразовательной организации, которые они представляют, свои фамилию, имя, отчество (последние - при наличии),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общеобразовательной организации, специалист комитета дают, с согласия, обратившегося по телефону лица, устный ответ по существу вопроса</w:t>
      </w:r>
      <w:r w:rsidRPr="00057191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 или комитет. По телефону предоставляются сведения, не относящиеся к персональным данным.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телефонного разговора работник общеобразовательной организации, специалист комитета, должны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работника общеобразовательной организации, специалиста комитета, должен быть четким, лаконичным, вежливым.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устной форме при личном устном обращении в общеобразовательную организацию или комитет, в том числе в ходе личного приема и по телефону, осуществляется не более 15 минут.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>.3. При письменном обращении по почте в обще</w:t>
      </w:r>
      <w:r w:rsidR="0048742C" w:rsidRPr="00B2157F">
        <w:rPr>
          <w:sz w:val="28"/>
          <w:szCs w:val="28"/>
        </w:rPr>
        <w:t>образовательную организацию</w:t>
      </w:r>
      <w:r w:rsidR="0048742C">
        <w:rPr>
          <w:sz w:val="28"/>
          <w:szCs w:val="28"/>
        </w:rPr>
        <w:t>, по вопросам получения информации о предоставлении муниципальной услуги и (или) сведений о ходе предоставления муниципальной услуги, в комитет по вопросу получения информации о предоставлении муниципальной услуги,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уполномоченным на подписание ответа лицом общеобразовательной организации или комитета и должен содержать 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391A">
        <w:rPr>
          <w:sz w:val="28"/>
          <w:szCs w:val="28"/>
        </w:rPr>
        <w:t>6</w:t>
      </w:r>
      <w:r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течении 30 дней со дня регистрации обращения. Ответ подписывается уполномоченным на подписание ответа лицом общеобразовательной организации или комитета и должен содержать 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391A">
        <w:rPr>
          <w:sz w:val="28"/>
          <w:szCs w:val="28"/>
        </w:rPr>
        <w:t>7</w:t>
      </w:r>
      <w:r>
        <w:rPr>
          <w:sz w:val="28"/>
          <w:szCs w:val="28"/>
        </w:rPr>
        <w:t xml:space="preserve">. Основными требованиями к информированию заявителя                                о предоставлении муниципальной услуги являются: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48742C" w:rsidRDefault="0048742C" w:rsidP="0048742C">
      <w:pPr>
        <w:ind w:firstLine="567"/>
        <w:jc w:val="both"/>
        <w:rPr>
          <w:color w:val="000000"/>
          <w:sz w:val="28"/>
          <w:szCs w:val="28"/>
        </w:rPr>
      </w:pPr>
    </w:p>
    <w:p w:rsidR="0048742C" w:rsidRPr="00FA0BBF" w:rsidRDefault="0048742C" w:rsidP="0048742C">
      <w:pPr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48742C" w:rsidRDefault="0048742C" w:rsidP="0048742C">
      <w:pPr>
        <w:ind w:firstLine="851"/>
        <w:jc w:val="both"/>
        <w:rPr>
          <w:color w:val="000000"/>
          <w:sz w:val="28"/>
          <w:szCs w:val="28"/>
        </w:rPr>
      </w:pPr>
    </w:p>
    <w:p w:rsidR="0048742C" w:rsidRPr="00FA0BBF" w:rsidRDefault="0048742C" w:rsidP="004874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48742C" w:rsidRDefault="0048742C" w:rsidP="00D17CC1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7F" w:rsidRDefault="0023387F" w:rsidP="00D17CC1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6" w:rsidRPr="00FA0BBF" w:rsidRDefault="008D26E6" w:rsidP="008D26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8D26E6" w:rsidRPr="00FA0BBF" w:rsidRDefault="008D26E6" w:rsidP="008D26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26E6" w:rsidRPr="00FA0BBF" w:rsidRDefault="008D26E6" w:rsidP="008D26E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муниципальной услуги</w:t>
      </w:r>
    </w:p>
    <w:p w:rsidR="008D26E6" w:rsidRDefault="008D26E6" w:rsidP="008D26E6">
      <w:pPr>
        <w:ind w:firstLine="720"/>
        <w:jc w:val="both"/>
        <w:rPr>
          <w:color w:val="000000"/>
          <w:sz w:val="28"/>
          <w:szCs w:val="28"/>
        </w:rPr>
      </w:pPr>
    </w:p>
    <w:p w:rsidR="00E10D57" w:rsidRPr="00D17CC1" w:rsidRDefault="00E10D57" w:rsidP="00E10D57">
      <w:pPr>
        <w:pStyle w:val="1"/>
        <w:ind w:firstLine="851"/>
        <w:jc w:val="both"/>
        <w:rPr>
          <w:szCs w:val="28"/>
        </w:rPr>
      </w:pPr>
      <w:r w:rsidRPr="00D17CC1">
        <w:rPr>
          <w:color w:val="000000"/>
          <w:szCs w:val="28"/>
          <w:shd w:val="clear" w:color="auto" w:fill="FFFFFF"/>
        </w:rPr>
        <w:t>Предоставление информации о текущей успеваемости учащегося в муниципально</w:t>
      </w:r>
      <w:r>
        <w:rPr>
          <w:color w:val="000000"/>
          <w:szCs w:val="28"/>
          <w:shd w:val="clear" w:color="auto" w:fill="FFFFFF"/>
        </w:rPr>
        <w:t>й общеобразовательной организации</w:t>
      </w:r>
      <w:r w:rsidRPr="00D17CC1">
        <w:rPr>
          <w:color w:val="000000"/>
          <w:szCs w:val="28"/>
          <w:shd w:val="clear" w:color="auto" w:fill="FFFFFF"/>
        </w:rPr>
        <w:t>, ведени</w:t>
      </w:r>
      <w:r>
        <w:rPr>
          <w:color w:val="000000"/>
          <w:szCs w:val="28"/>
          <w:shd w:val="clear" w:color="auto" w:fill="FFFFFF"/>
        </w:rPr>
        <w:t>е</w:t>
      </w:r>
      <w:r w:rsidRPr="00D17CC1">
        <w:rPr>
          <w:color w:val="000000"/>
          <w:szCs w:val="28"/>
          <w:shd w:val="clear" w:color="auto" w:fill="FFFFFF"/>
        </w:rPr>
        <w:t xml:space="preserve"> электронного дневника и электронного журнала успеваемости</w:t>
      </w:r>
      <w:r w:rsidR="003171AD">
        <w:rPr>
          <w:szCs w:val="28"/>
        </w:rPr>
        <w:t>.</w:t>
      </w:r>
      <w:r w:rsidRPr="00D17CC1">
        <w:rPr>
          <w:szCs w:val="28"/>
        </w:rPr>
        <w:t xml:space="preserve"> </w:t>
      </w:r>
    </w:p>
    <w:p w:rsidR="008D26E6" w:rsidRDefault="008D26E6" w:rsidP="008D26E6">
      <w:pPr>
        <w:pStyle w:val="afc"/>
        <w:ind w:left="851"/>
        <w:jc w:val="both"/>
        <w:rPr>
          <w:sz w:val="28"/>
          <w:szCs w:val="28"/>
        </w:rPr>
      </w:pPr>
    </w:p>
    <w:p w:rsidR="008D26E6" w:rsidRPr="00FA0BBF" w:rsidRDefault="008D26E6" w:rsidP="008D26E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8D26E6" w:rsidRPr="005E644F" w:rsidRDefault="008D26E6" w:rsidP="008D26E6">
      <w:pPr>
        <w:ind w:firstLine="709"/>
        <w:jc w:val="both"/>
        <w:rPr>
          <w:b/>
          <w:color w:val="000000"/>
          <w:sz w:val="28"/>
          <w:szCs w:val="28"/>
        </w:rPr>
      </w:pPr>
    </w:p>
    <w:p w:rsidR="008D26E6" w:rsidRPr="00180E6B" w:rsidRDefault="008D26E6" w:rsidP="00180E6B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 w:rsidRPr="00180E6B">
        <w:rPr>
          <w:sz w:val="28"/>
          <w:szCs w:val="28"/>
        </w:rPr>
        <w:t>Предоставление муниципальной услуги осуществляется общеобразовательными организациями.</w:t>
      </w:r>
    </w:p>
    <w:p w:rsidR="008D26E6" w:rsidRDefault="008D26E6" w:rsidP="008D26E6">
      <w:pPr>
        <w:ind w:firstLine="720"/>
        <w:jc w:val="both"/>
        <w:rPr>
          <w:color w:val="000000"/>
          <w:sz w:val="28"/>
          <w:szCs w:val="28"/>
        </w:rPr>
      </w:pPr>
    </w:p>
    <w:p w:rsidR="008D26E6" w:rsidRDefault="008D26E6" w:rsidP="008D26E6">
      <w:pPr>
        <w:pStyle w:val="15"/>
        <w:numPr>
          <w:ilvl w:val="0"/>
          <w:numId w:val="30"/>
        </w:numPr>
        <w:spacing w:before="0" w:after="0" w:line="240" w:lineRule="auto"/>
        <w:jc w:val="center"/>
        <w:rPr>
          <w:b w:val="0"/>
          <w:szCs w:val="28"/>
        </w:rPr>
      </w:pPr>
      <w:r w:rsidRPr="00B830DC">
        <w:rPr>
          <w:b w:val="0"/>
          <w:szCs w:val="28"/>
        </w:rPr>
        <w:t>Результат предоставления муниципальной услуги</w:t>
      </w:r>
    </w:p>
    <w:p w:rsidR="008D26E6" w:rsidRPr="00F94933" w:rsidRDefault="008D26E6" w:rsidP="008D26E6">
      <w:pPr>
        <w:pStyle w:val="afc"/>
        <w:rPr>
          <w:lang w:eastAsia="ar-SA"/>
        </w:rPr>
      </w:pPr>
    </w:p>
    <w:p w:rsidR="008D26E6" w:rsidRPr="00E10D57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D57">
        <w:rPr>
          <w:rFonts w:ascii="Times New Roman" w:hAnsi="Times New Roman" w:cs="Times New Roman"/>
          <w:sz w:val="28"/>
          <w:szCs w:val="28"/>
        </w:rPr>
        <w:t>3.1. Результатом предоставления муниципальной услуги является:</w:t>
      </w:r>
    </w:p>
    <w:p w:rsidR="00BF5F53" w:rsidRDefault="00E10D57" w:rsidP="002D4FB0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 xml:space="preserve">3.1.1. Информация </w:t>
      </w:r>
      <w:r>
        <w:rPr>
          <w:sz w:val="28"/>
          <w:szCs w:val="28"/>
        </w:rPr>
        <w:t xml:space="preserve">о текущей успеваемости учащегося </w:t>
      </w:r>
      <w:r w:rsidR="00876462">
        <w:rPr>
          <w:sz w:val="28"/>
          <w:szCs w:val="28"/>
        </w:rPr>
        <w:t xml:space="preserve">в муниципальной </w:t>
      </w:r>
      <w:r>
        <w:rPr>
          <w:sz w:val="28"/>
          <w:szCs w:val="28"/>
        </w:rPr>
        <w:t>о</w:t>
      </w:r>
      <w:r w:rsidR="002D4FB0">
        <w:rPr>
          <w:sz w:val="28"/>
          <w:szCs w:val="28"/>
        </w:rPr>
        <w:t>бщеобразовательной организации;</w:t>
      </w:r>
    </w:p>
    <w:p w:rsidR="00E10D57" w:rsidRDefault="00E10D57" w:rsidP="00E10D57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 xml:space="preserve">3.1.2. Уведомление об отказе в предоставлении информации </w:t>
      </w:r>
      <w:r>
        <w:rPr>
          <w:sz w:val="28"/>
          <w:szCs w:val="28"/>
        </w:rPr>
        <w:t xml:space="preserve">о текущей успеваемости учащегося </w:t>
      </w:r>
      <w:r w:rsidR="00876462">
        <w:rPr>
          <w:sz w:val="28"/>
          <w:szCs w:val="28"/>
        </w:rPr>
        <w:t xml:space="preserve">в муниципальной </w:t>
      </w:r>
      <w:r>
        <w:rPr>
          <w:sz w:val="28"/>
          <w:szCs w:val="28"/>
        </w:rPr>
        <w:t>общеобразовательной организации.</w:t>
      </w:r>
    </w:p>
    <w:p w:rsidR="00E10D57" w:rsidRPr="00F94933" w:rsidRDefault="00E10D57" w:rsidP="00E10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Направление </w:t>
      </w:r>
      <w:r w:rsidRPr="00CD18BC">
        <w:rPr>
          <w:sz w:val="28"/>
          <w:szCs w:val="28"/>
        </w:rPr>
        <w:t>заявителю результата предоставления муниципальной</w:t>
      </w:r>
      <w:r>
        <w:rPr>
          <w:sz w:val="28"/>
          <w:szCs w:val="28"/>
        </w:rPr>
        <w:t xml:space="preserve"> услуги осуществляется</w:t>
      </w:r>
      <w:r w:rsidR="0023387F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Регламента.</w:t>
      </w:r>
    </w:p>
    <w:p w:rsidR="00E10D57" w:rsidRDefault="00E10D57" w:rsidP="008D26E6">
      <w:pPr>
        <w:pStyle w:val="15"/>
        <w:spacing w:before="0" w:after="0" w:line="240" w:lineRule="auto"/>
        <w:ind w:firstLine="0"/>
        <w:jc w:val="center"/>
        <w:rPr>
          <w:b w:val="0"/>
          <w:szCs w:val="28"/>
        </w:rPr>
      </w:pPr>
    </w:p>
    <w:p w:rsidR="008D26E6" w:rsidRPr="00BF5F53" w:rsidRDefault="008D26E6" w:rsidP="008D26E6">
      <w:pPr>
        <w:pStyle w:val="15"/>
        <w:spacing w:before="0" w:after="0" w:line="240" w:lineRule="auto"/>
        <w:ind w:firstLine="0"/>
        <w:jc w:val="center"/>
        <w:rPr>
          <w:b w:val="0"/>
          <w:szCs w:val="28"/>
        </w:rPr>
      </w:pPr>
      <w:r w:rsidRPr="00BB31FE">
        <w:rPr>
          <w:b w:val="0"/>
          <w:szCs w:val="28"/>
        </w:rPr>
        <w:t>4</w:t>
      </w:r>
      <w:r w:rsidRPr="00BF5F53">
        <w:rPr>
          <w:b w:val="0"/>
          <w:szCs w:val="28"/>
        </w:rPr>
        <w:t xml:space="preserve">. Срок предоставления муниципальной услуги </w:t>
      </w:r>
    </w:p>
    <w:p w:rsidR="008D26E6" w:rsidRPr="00BF5F53" w:rsidRDefault="008D26E6" w:rsidP="008D26E6">
      <w:pPr>
        <w:ind w:firstLine="851"/>
        <w:rPr>
          <w:sz w:val="28"/>
          <w:szCs w:val="28"/>
        </w:rPr>
      </w:pPr>
    </w:p>
    <w:p w:rsidR="008D26E6" w:rsidRPr="00BF5F53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F53">
        <w:rPr>
          <w:rFonts w:ascii="Times New Roman" w:hAnsi="Times New Roman" w:cs="Times New Roman"/>
          <w:sz w:val="28"/>
          <w:szCs w:val="28"/>
        </w:rPr>
        <w:t xml:space="preserve">4.1. Срок предоставления муниципальной услуги </w:t>
      </w:r>
      <w:r w:rsidR="00BF5F53">
        <w:rPr>
          <w:rFonts w:ascii="Times New Roman" w:hAnsi="Times New Roman" w:cs="Times New Roman"/>
          <w:sz w:val="28"/>
          <w:szCs w:val="28"/>
        </w:rPr>
        <w:t>–</w:t>
      </w:r>
      <w:r w:rsidRPr="00BF5F53">
        <w:rPr>
          <w:rFonts w:ascii="Times New Roman" w:hAnsi="Times New Roman" w:cs="Times New Roman"/>
          <w:sz w:val="28"/>
          <w:szCs w:val="28"/>
        </w:rPr>
        <w:t xml:space="preserve"> </w:t>
      </w:r>
      <w:r w:rsidR="00910599">
        <w:rPr>
          <w:rFonts w:ascii="Times New Roman" w:hAnsi="Times New Roman" w:cs="Times New Roman"/>
          <w:sz w:val="28"/>
          <w:szCs w:val="28"/>
        </w:rPr>
        <w:t>восемь</w:t>
      </w:r>
      <w:r w:rsidR="00700208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BF5F53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F5F53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 </w:t>
      </w:r>
      <w:r w:rsidR="00BF5F53">
        <w:rPr>
          <w:rFonts w:ascii="Times New Roman" w:hAnsi="Times New Roman" w:cs="Times New Roman"/>
          <w:sz w:val="28"/>
          <w:szCs w:val="28"/>
        </w:rPr>
        <w:t xml:space="preserve">предоставлении информации о текущей успеваемости учащегося </w:t>
      </w:r>
      <w:r w:rsidRPr="00BF5F53">
        <w:rPr>
          <w:rFonts w:ascii="Times New Roman" w:hAnsi="Times New Roman" w:cs="Times New Roman"/>
          <w:sz w:val="28"/>
          <w:szCs w:val="28"/>
        </w:rPr>
        <w:t xml:space="preserve">в </w:t>
      </w:r>
      <w:r w:rsidR="008764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2B12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E0A73">
        <w:rPr>
          <w:rFonts w:ascii="Times New Roman" w:hAnsi="Times New Roman" w:cs="Times New Roman"/>
          <w:sz w:val="28"/>
          <w:szCs w:val="28"/>
        </w:rPr>
        <w:t>ой</w:t>
      </w:r>
      <w:r w:rsidR="006C2B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0A73">
        <w:rPr>
          <w:rFonts w:ascii="Times New Roman" w:hAnsi="Times New Roman" w:cs="Times New Roman"/>
          <w:sz w:val="28"/>
          <w:szCs w:val="28"/>
        </w:rPr>
        <w:t>и</w:t>
      </w:r>
      <w:r w:rsidR="006C2B12">
        <w:rPr>
          <w:rFonts w:ascii="Times New Roman" w:hAnsi="Times New Roman" w:cs="Times New Roman"/>
          <w:sz w:val="28"/>
          <w:szCs w:val="28"/>
        </w:rPr>
        <w:t>.</w:t>
      </w:r>
    </w:p>
    <w:p w:rsidR="006C2B12" w:rsidRPr="006C2B12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F53">
        <w:rPr>
          <w:rFonts w:ascii="Times New Roman" w:hAnsi="Times New Roman" w:cs="Times New Roman"/>
          <w:sz w:val="28"/>
          <w:szCs w:val="28"/>
        </w:rPr>
        <w:t xml:space="preserve">4.2. </w:t>
      </w:r>
      <w:r w:rsidR="009638A4">
        <w:rPr>
          <w:rFonts w:ascii="Times New Roman" w:hAnsi="Times New Roman" w:cs="Times New Roman"/>
          <w:sz w:val="28"/>
          <w:szCs w:val="28"/>
        </w:rPr>
        <w:t>П</w:t>
      </w:r>
      <w:r w:rsidR="00876462">
        <w:rPr>
          <w:rFonts w:ascii="Times New Roman" w:hAnsi="Times New Roman" w:cs="Times New Roman"/>
          <w:sz w:val="28"/>
          <w:szCs w:val="28"/>
        </w:rPr>
        <w:t>редоставление</w:t>
      </w:r>
      <w:r w:rsidRPr="00BF5F5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C2B12">
        <w:rPr>
          <w:rFonts w:ascii="Times New Roman" w:hAnsi="Times New Roman" w:cs="Times New Roman"/>
          <w:sz w:val="28"/>
          <w:szCs w:val="28"/>
        </w:rPr>
        <w:t xml:space="preserve"> через Сетевой Регион</w:t>
      </w:r>
      <w:r w:rsidR="009638A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C2B12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6C2B1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6C2B12" w:rsidRPr="006C2B12">
        <w:rPr>
          <w:rFonts w:ascii="Times New Roman" w:hAnsi="Times New Roman" w:cs="Times New Roman"/>
          <w:sz w:val="28"/>
          <w:szCs w:val="28"/>
        </w:rPr>
        <w:t xml:space="preserve"> </w:t>
      </w:r>
      <w:r w:rsidR="000A7A0E" w:rsidRPr="00876462">
        <w:rPr>
          <w:rFonts w:ascii="Times New Roman" w:hAnsi="Times New Roman" w:cs="Times New Roman"/>
          <w:sz w:val="28"/>
          <w:szCs w:val="28"/>
        </w:rPr>
        <w:t>-</w:t>
      </w:r>
      <w:r w:rsidR="006C2B12" w:rsidRPr="00876462">
        <w:rPr>
          <w:rFonts w:ascii="Times New Roman" w:hAnsi="Times New Roman" w:cs="Times New Roman"/>
          <w:sz w:val="28"/>
          <w:szCs w:val="28"/>
        </w:rPr>
        <w:t xml:space="preserve"> </w:t>
      </w:r>
      <w:r w:rsidR="000A7A0E" w:rsidRPr="0087646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6462" w:rsidRPr="00876462">
        <w:rPr>
          <w:rFonts w:ascii="Times New Roman" w:hAnsi="Times New Roman" w:cs="Times New Roman"/>
          <w:sz w:val="28"/>
          <w:szCs w:val="28"/>
        </w:rPr>
        <w:t>перехода</w:t>
      </w:r>
      <w:r w:rsidR="006C2B12" w:rsidRPr="00876462">
        <w:rPr>
          <w:rFonts w:ascii="Times New Roman" w:hAnsi="Times New Roman" w:cs="Times New Roman"/>
          <w:sz w:val="28"/>
          <w:szCs w:val="28"/>
        </w:rPr>
        <w:t xml:space="preserve"> заявителя в Сетево</w:t>
      </w:r>
      <w:r w:rsidR="00876462" w:rsidRPr="00876462">
        <w:rPr>
          <w:rFonts w:ascii="Times New Roman" w:hAnsi="Times New Roman" w:cs="Times New Roman"/>
          <w:sz w:val="28"/>
          <w:szCs w:val="28"/>
        </w:rPr>
        <w:t>й</w:t>
      </w:r>
      <w:r w:rsidR="006C2B12" w:rsidRPr="00876462">
        <w:rPr>
          <w:rFonts w:ascii="Times New Roman" w:hAnsi="Times New Roman" w:cs="Times New Roman"/>
          <w:sz w:val="28"/>
          <w:szCs w:val="28"/>
        </w:rPr>
        <w:t xml:space="preserve"> Регион.</w:t>
      </w:r>
    </w:p>
    <w:p w:rsidR="008D26E6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6E6" w:rsidRPr="00BB31FE" w:rsidRDefault="008D26E6" w:rsidP="008D26E6">
      <w:pPr>
        <w:jc w:val="center"/>
        <w:rPr>
          <w:sz w:val="28"/>
          <w:szCs w:val="28"/>
        </w:rPr>
      </w:pPr>
      <w:r w:rsidRPr="00BB31FE">
        <w:rPr>
          <w:sz w:val="28"/>
          <w:szCs w:val="28"/>
        </w:rPr>
        <w:t>5. Правовые основания для предоставления муниципальной услуги</w:t>
      </w:r>
    </w:p>
    <w:p w:rsidR="008D26E6" w:rsidRDefault="008D26E6" w:rsidP="008D26E6">
      <w:pPr>
        <w:jc w:val="center"/>
        <w:rPr>
          <w:sz w:val="28"/>
          <w:szCs w:val="28"/>
        </w:rPr>
      </w:pPr>
    </w:p>
    <w:p w:rsidR="008D26E6" w:rsidRDefault="008D26E6" w:rsidP="00EA70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8D26E6" w:rsidRPr="00851172" w:rsidRDefault="008D26E6" w:rsidP="00EA70E0">
      <w:pPr>
        <w:pStyle w:val="af1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8D26E6" w:rsidRPr="00F05AB1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8D26E6" w:rsidRPr="00F05AB1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Федеральный закон от 27.07.2010 №210-ФЗ)</w:t>
      </w:r>
      <w:r w:rsidRPr="00F05AB1">
        <w:rPr>
          <w:sz w:val="28"/>
          <w:szCs w:val="28"/>
        </w:rPr>
        <w:t xml:space="preserve">; 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8D26E6" w:rsidRPr="00851172" w:rsidRDefault="008D26E6" w:rsidP="00EA70E0">
      <w:pPr>
        <w:pStyle w:val="af1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D26E6" w:rsidRDefault="00EA70E0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6E6">
        <w:rPr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D26E6" w:rsidRDefault="00EA70E0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6E6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D26E6" w:rsidRPr="00851172" w:rsidRDefault="00EA70E0" w:rsidP="00EA70E0">
      <w:pPr>
        <w:pStyle w:val="af1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26E6" w:rsidRPr="00851172">
        <w:rPr>
          <w:rFonts w:ascii="Times New Roman" w:hAnsi="Times New Roman"/>
          <w:sz w:val="28"/>
          <w:szCs w:val="28"/>
        </w:rPr>
        <w:t xml:space="preserve">аконом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="008D26E6"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="008D26E6"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8D26E6" w:rsidRPr="00D17552" w:rsidRDefault="00EA70E0" w:rsidP="00EA70E0">
      <w:pPr>
        <w:pStyle w:val="afc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D26E6" w:rsidRPr="00D1755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8D26E6"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30</w:t>
      </w:r>
      <w:r w:rsidR="008D26E6">
        <w:rPr>
          <w:rFonts w:eastAsiaTheme="minorHAnsi"/>
          <w:sz w:val="28"/>
          <w:szCs w:val="28"/>
          <w:lang w:eastAsia="en-US"/>
        </w:rPr>
        <w:t>.08.</w:t>
      </w:r>
      <w:r w:rsidR="008D26E6" w:rsidRPr="00D17552">
        <w:rPr>
          <w:rFonts w:eastAsiaTheme="minorHAnsi"/>
          <w:sz w:val="28"/>
          <w:szCs w:val="28"/>
          <w:lang w:eastAsia="en-US"/>
        </w:rPr>
        <w:t>2013</w:t>
      </w:r>
      <w:r w:rsidR="008D26E6">
        <w:rPr>
          <w:rFonts w:eastAsiaTheme="minorHAnsi"/>
          <w:sz w:val="28"/>
          <w:szCs w:val="28"/>
          <w:lang w:eastAsia="en-US"/>
        </w:rPr>
        <w:t xml:space="preserve"> №1015 «</w:t>
      </w:r>
      <w:r w:rsidR="008D26E6" w:rsidRPr="00D17552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D26E6" w:rsidRDefault="008D26E6" w:rsidP="00EA70E0">
      <w:pPr>
        <w:pStyle w:val="a6"/>
        <w:spacing w:before="0" w:beforeAutospacing="0" w:after="0" w:afterAutospacing="0"/>
        <w:ind w:left="851"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8D26E6" w:rsidRPr="00485E6A" w:rsidRDefault="00761C6E" w:rsidP="00EA70E0">
      <w:pPr>
        <w:pStyle w:val="afc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26E6" w:rsidRPr="00485E6A">
        <w:rPr>
          <w:sz w:val="28"/>
          <w:szCs w:val="28"/>
        </w:rPr>
        <w:t xml:space="preserve">ешением    Барнаульской    городской    Думы   от 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="008D26E6" w:rsidRPr="00485E6A">
          <w:rPr>
            <w:sz w:val="28"/>
            <w:szCs w:val="28"/>
          </w:rPr>
          <w:t>31.08.2012</w:t>
        </w:r>
      </w:smartTag>
      <w:r w:rsidR="008D26E6" w:rsidRPr="00485E6A">
        <w:rPr>
          <w:sz w:val="28"/>
          <w:szCs w:val="28"/>
        </w:rPr>
        <w:t xml:space="preserve"> №815 </w:t>
      </w:r>
      <w:r w:rsidR="0003700F">
        <w:rPr>
          <w:sz w:val="28"/>
          <w:szCs w:val="28"/>
        </w:rPr>
        <w:t xml:space="preserve">      </w:t>
      </w:r>
      <w:r w:rsidR="008D26E6" w:rsidRPr="00485E6A">
        <w:rPr>
          <w:sz w:val="28"/>
          <w:szCs w:val="28"/>
        </w:rPr>
        <w:t xml:space="preserve">«Об утверждении Положения о комитете </w:t>
      </w:r>
      <w:r w:rsidR="008D26E6">
        <w:rPr>
          <w:sz w:val="28"/>
          <w:szCs w:val="28"/>
        </w:rPr>
        <w:t>по образованию города Барнаула».</w:t>
      </w:r>
    </w:p>
    <w:p w:rsidR="008D26E6" w:rsidRDefault="008D26E6" w:rsidP="008D26E6">
      <w:pPr>
        <w:rPr>
          <w:sz w:val="28"/>
          <w:szCs w:val="28"/>
        </w:rPr>
      </w:pPr>
    </w:p>
    <w:p w:rsidR="008D26E6" w:rsidRPr="00EA70E0" w:rsidRDefault="008D26E6" w:rsidP="008D26E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85FE8">
        <w:rPr>
          <w:sz w:val="28"/>
          <w:szCs w:val="28"/>
        </w:rPr>
        <w:t>6.</w:t>
      </w:r>
      <w:r w:rsidRPr="00985FE8">
        <w:rPr>
          <w:sz w:val="28"/>
          <w:szCs w:val="28"/>
        </w:rPr>
        <w:tab/>
      </w:r>
      <w:r w:rsidRPr="00EA70E0">
        <w:rPr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8D26E6" w:rsidRPr="00EA70E0" w:rsidRDefault="008D26E6" w:rsidP="008D26E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70E0">
        <w:rPr>
          <w:sz w:val="28"/>
          <w:szCs w:val="28"/>
        </w:rPr>
        <w:t>с нормативными правовыми актами для предоставления муниципальной услуги, подлежащих предоставлению заявителем, порядок их предоставления</w:t>
      </w:r>
    </w:p>
    <w:p w:rsidR="008D26E6" w:rsidRPr="00EA70E0" w:rsidRDefault="008D26E6" w:rsidP="008D26E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A70E0" w:rsidRPr="00EA70E0" w:rsidRDefault="00EA70E0" w:rsidP="00EA70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0E0">
        <w:rPr>
          <w:rFonts w:ascii="Times New Roman" w:hAnsi="Times New Roman" w:cs="Times New Roman"/>
          <w:sz w:val="28"/>
          <w:szCs w:val="28"/>
        </w:rPr>
        <w:t>6.1. Исчерпывающий перечень документов, необходимых                                      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EA70E0" w:rsidRDefault="00604E76" w:rsidP="00EA70E0">
      <w:pPr>
        <w:pStyle w:val="ab"/>
        <w:ind w:firstLine="851"/>
        <w:outlineLvl w:val="1"/>
      </w:pPr>
      <w:r>
        <w:t>6.1.1. З</w:t>
      </w:r>
      <w:r w:rsidRPr="00EA70E0">
        <w:t>аявление</w:t>
      </w:r>
      <w:r w:rsidR="00EA70E0" w:rsidRPr="00EA70E0">
        <w:t xml:space="preserve"> о предоставлении муниципальной услуги (приложение </w:t>
      </w:r>
      <w:r w:rsidR="00400C96">
        <w:t>3</w:t>
      </w:r>
      <w:r w:rsidR="00700208">
        <w:t xml:space="preserve"> к Регламенту);</w:t>
      </w:r>
    </w:p>
    <w:p w:rsidR="00604E76" w:rsidRPr="00604E76" w:rsidRDefault="00604E76" w:rsidP="00EA70E0">
      <w:pPr>
        <w:pStyle w:val="ab"/>
        <w:ind w:firstLine="851"/>
        <w:outlineLvl w:val="1"/>
      </w:pPr>
      <w:r>
        <w:t>6.1.</w:t>
      </w:r>
      <w:r w:rsidR="002872D2">
        <w:t>2</w:t>
      </w:r>
      <w:r>
        <w:t>. Копия документа удостоверяющ</w:t>
      </w:r>
      <w:r w:rsidR="001B2B18">
        <w:t>его</w:t>
      </w:r>
      <w:r>
        <w:t xml:space="preserve"> личность заявителя;</w:t>
      </w:r>
    </w:p>
    <w:p w:rsidR="00604E76" w:rsidRPr="00604E76" w:rsidRDefault="00F9207F" w:rsidP="00604E76">
      <w:pPr>
        <w:pStyle w:val="ab"/>
        <w:ind w:firstLine="851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</w:t>
      </w:r>
      <w:r w:rsidR="002872D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Д</w:t>
      </w:r>
      <w:r w:rsidR="00700208" w:rsidRPr="004D41F4">
        <w:rPr>
          <w:rFonts w:eastAsiaTheme="minorHAnsi"/>
          <w:lang w:eastAsia="en-US"/>
        </w:rPr>
        <w:t>окумент, подтверждающ</w:t>
      </w:r>
      <w:r>
        <w:rPr>
          <w:rFonts w:eastAsiaTheme="minorHAnsi"/>
          <w:lang w:eastAsia="en-US"/>
        </w:rPr>
        <w:t>ий</w:t>
      </w:r>
      <w:r w:rsidR="00700208" w:rsidRPr="004D41F4">
        <w:rPr>
          <w:rFonts w:eastAsiaTheme="minorHAnsi"/>
          <w:lang w:eastAsia="en-US"/>
        </w:rPr>
        <w:t xml:space="preserve"> родство заявителя (или законность представления прав </w:t>
      </w:r>
      <w:r>
        <w:rPr>
          <w:rFonts w:eastAsiaTheme="minorHAnsi"/>
          <w:lang w:eastAsia="en-US"/>
        </w:rPr>
        <w:t>учащегося</w:t>
      </w:r>
      <w:r w:rsidR="00700208" w:rsidRPr="004D41F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, в случае, если с заявлением обращается родитель (законный представитель) учащегося.</w:t>
      </w:r>
    </w:p>
    <w:p w:rsidR="00EA70E0" w:rsidRPr="00EA70E0" w:rsidRDefault="00EA70E0" w:rsidP="00EA70E0">
      <w:pPr>
        <w:pStyle w:val="ab"/>
        <w:ind w:firstLine="851"/>
        <w:outlineLvl w:val="1"/>
      </w:pPr>
      <w:r w:rsidRPr="00EA70E0">
        <w:t>Заявление может быть предоставлено на личном приеме, направлено почтой, электронной почтой</w:t>
      </w:r>
      <w:r w:rsidR="00BB4463">
        <w:t xml:space="preserve">, а также в форме электронного документа направлено в общеобразовательную организацию посредством </w:t>
      </w:r>
      <w:r w:rsidRPr="00EA70E0">
        <w:t>городско</w:t>
      </w:r>
      <w:r w:rsidR="00BB4463">
        <w:t>го</w:t>
      </w:r>
      <w:r w:rsidRPr="00EA70E0">
        <w:t xml:space="preserve"> портал</w:t>
      </w:r>
      <w:r w:rsidR="00BB4463">
        <w:t>а</w:t>
      </w:r>
      <w:r w:rsidRPr="00EA70E0">
        <w:t>.</w:t>
      </w:r>
    </w:p>
    <w:p w:rsidR="00EA70E0" w:rsidRPr="00EA70E0" w:rsidRDefault="00EA70E0" w:rsidP="00EA70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Заявитель выражает согласие на обработку персональных данных                 в заявлении в соответствии с требованиями Федерального закона от 27.07.2006 №152-ФЗ.</w:t>
      </w:r>
    </w:p>
    <w:p w:rsidR="00EA70E0" w:rsidRPr="00EA70E0" w:rsidRDefault="00EA70E0" w:rsidP="00EA70E0">
      <w:pPr>
        <w:pStyle w:val="210"/>
        <w:ind w:firstLine="851"/>
        <w:rPr>
          <w:rFonts w:ascii="Times New Roman" w:hAnsi="Times New Roman" w:cs="Times New Roman"/>
        </w:rPr>
      </w:pPr>
      <w:r w:rsidRPr="00EA70E0">
        <w:rPr>
          <w:rFonts w:ascii="Times New Roman" w:hAnsi="Times New Roman" w:cs="Times New Roman"/>
        </w:rPr>
        <w:t>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EA70E0" w:rsidRPr="00265100" w:rsidRDefault="00EA70E0" w:rsidP="00EA70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70E0">
        <w:rPr>
          <w:rFonts w:ascii="Times New Roman" w:hAnsi="Times New Roman" w:cs="Times New Roman"/>
          <w:sz w:val="28"/>
          <w:szCs w:val="28"/>
          <w:lang w:eastAsia="ar-SA"/>
        </w:rPr>
        <w:t xml:space="preserve">При предоставлении заявления </w:t>
      </w:r>
      <w:r w:rsidR="00604E76" w:rsidRPr="00265100">
        <w:rPr>
          <w:rFonts w:ascii="Times New Roman" w:hAnsi="Times New Roman" w:cs="Times New Roman"/>
          <w:sz w:val="28"/>
          <w:szCs w:val="28"/>
          <w:lang w:eastAsia="ar-SA"/>
        </w:rPr>
        <w:t>уполномоченным представителем</w:t>
      </w:r>
      <w:r w:rsidRPr="00265100">
        <w:rPr>
          <w:rFonts w:ascii="Times New Roman" w:hAnsi="Times New Roman" w:cs="Times New Roman"/>
          <w:sz w:val="28"/>
          <w:szCs w:val="28"/>
          <w:lang w:eastAsia="ar-SA"/>
        </w:rPr>
        <w:t xml:space="preserve">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:rsidR="00BB4463" w:rsidRPr="00F669A6" w:rsidRDefault="00BB4463" w:rsidP="00BB446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669A6">
        <w:rPr>
          <w:sz w:val="28"/>
          <w:szCs w:val="28"/>
        </w:rPr>
        <w:t>В случае подачи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Федерации, а если заявление подается в форме электронного документа, то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физическим лицом, - удостоверяется усиленной квалифицированной электронной подписью нотариуса.</w:t>
      </w:r>
    </w:p>
    <w:p w:rsidR="00BB4463" w:rsidRPr="00EA70E0" w:rsidRDefault="00BB4463" w:rsidP="00BB4463">
      <w:pPr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 xml:space="preserve">Заявление и прилагаемые к нему документы, </w:t>
      </w:r>
      <w:r>
        <w:rPr>
          <w:sz w:val="28"/>
          <w:szCs w:val="28"/>
        </w:rPr>
        <w:t>направляемые</w:t>
      </w:r>
      <w:r w:rsidRPr="00EA70E0">
        <w:rPr>
          <w:sz w:val="28"/>
          <w:szCs w:val="28"/>
        </w:rPr>
        <w:t xml:space="preserve"> в форме электронных документов посредством отправки через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EA70E0" w:rsidRPr="00EA70E0" w:rsidRDefault="00EA70E0" w:rsidP="001B2B18">
      <w:pPr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Заявление направляется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EA70E0" w:rsidRDefault="00EA70E0" w:rsidP="001B2B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6.</w:t>
      </w:r>
      <w:r w:rsidR="00400C96">
        <w:rPr>
          <w:sz w:val="28"/>
          <w:szCs w:val="28"/>
        </w:rPr>
        <w:t>2</w:t>
      </w:r>
      <w:r w:rsidRPr="00EA70E0">
        <w:rPr>
          <w:sz w:val="28"/>
          <w:szCs w:val="28"/>
        </w:rPr>
        <w:t>. Докуме</w:t>
      </w:r>
      <w:r w:rsidR="00400C96">
        <w:rPr>
          <w:sz w:val="28"/>
          <w:szCs w:val="28"/>
        </w:rPr>
        <w:t xml:space="preserve">нты, не указанные в пункте 6.1 </w:t>
      </w:r>
      <w:r w:rsidRPr="00EA70E0">
        <w:rPr>
          <w:sz w:val="28"/>
          <w:szCs w:val="28"/>
        </w:rPr>
        <w:t>настоящего подраздела Регламента, не могут быть затребованы у заявителя.</w:t>
      </w:r>
    </w:p>
    <w:p w:rsidR="00400C96" w:rsidRDefault="00400C96" w:rsidP="001B2B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Для получения муниципальной услуги через Сетевой Регион предоставление документов, указанных в пункте 6.1 настоящего подраздела Регламента, не требуется. </w:t>
      </w:r>
    </w:p>
    <w:p w:rsidR="00EA70E0" w:rsidRPr="00EA70E0" w:rsidRDefault="00EA70E0" w:rsidP="001B2B18">
      <w:pPr>
        <w:pStyle w:val="ab"/>
        <w:ind w:firstLine="851"/>
        <w:outlineLvl w:val="1"/>
      </w:pPr>
      <w:r w:rsidRPr="00EA70E0">
        <w:t xml:space="preserve">6.4. </w:t>
      </w:r>
      <w:r w:rsidR="00400C96">
        <w:t xml:space="preserve">Общеобразовательная организация </w:t>
      </w:r>
      <w:r w:rsidRPr="00EA70E0">
        <w:t>не вправе требовать от заявителя:</w:t>
      </w:r>
    </w:p>
    <w:p w:rsidR="001B2B18" w:rsidRDefault="00EA70E0" w:rsidP="001B2B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0E0" w:rsidRPr="00EA70E0" w:rsidRDefault="00EA70E0" w:rsidP="001B2B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</w:r>
      <w:hyperlink r:id="rId10" w:anchor="/document/12177515/entry/706" w:history="1">
        <w:r w:rsidRPr="00EA70E0"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 w:rsidRPr="00EA70E0">
        <w:rPr>
          <w:sz w:val="28"/>
          <w:szCs w:val="28"/>
        </w:rPr>
        <w:t xml:space="preserve"> Федерального закона от 27.07.2010 №210-ФЗ. </w:t>
      </w:r>
    </w:p>
    <w:p w:rsidR="008D26E6" w:rsidRDefault="008D26E6" w:rsidP="008D26E6">
      <w:pPr>
        <w:ind w:firstLine="851"/>
        <w:contextualSpacing/>
        <w:jc w:val="both"/>
        <w:rPr>
          <w:rFonts w:eastAsia="Calibri"/>
          <w:sz w:val="28"/>
          <w:szCs w:val="28"/>
        </w:rPr>
      </w:pPr>
    </w:p>
    <w:p w:rsidR="008D26E6" w:rsidRPr="00FE5540" w:rsidRDefault="008D26E6" w:rsidP="008D26E6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E5540">
        <w:rPr>
          <w:sz w:val="28"/>
          <w:szCs w:val="28"/>
        </w:rPr>
        <w:t xml:space="preserve">7. </w:t>
      </w:r>
      <w:r w:rsidRPr="00FE5540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8D26E6" w:rsidRPr="00FE5540" w:rsidRDefault="008D26E6" w:rsidP="008D26E6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E5540">
        <w:rPr>
          <w:sz w:val="28"/>
          <w:szCs w:val="28"/>
          <w:shd w:val="clear" w:color="auto" w:fill="FFFFFF"/>
        </w:rPr>
        <w:t>с нормативными правовыми актами для пре</w:t>
      </w:r>
      <w:r>
        <w:rPr>
          <w:sz w:val="28"/>
          <w:szCs w:val="28"/>
          <w:shd w:val="clear" w:color="auto" w:fill="FFFFFF"/>
        </w:rPr>
        <w:t>доставления муниципальной услуги</w:t>
      </w:r>
      <w:r w:rsidRPr="00FE5540">
        <w:rPr>
          <w:sz w:val="28"/>
          <w:szCs w:val="28"/>
          <w:shd w:val="clear" w:color="auto" w:fill="FFFFFF"/>
        </w:rPr>
        <w:t xml:space="preserve">, 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  <w:r w:rsidR="00841A37">
        <w:rPr>
          <w:sz w:val="28"/>
          <w:szCs w:val="28"/>
          <w:shd w:val="clear" w:color="auto" w:fill="FFFFFF"/>
        </w:rPr>
        <w:t xml:space="preserve"> </w:t>
      </w:r>
      <w:r w:rsidRPr="00FE5540">
        <w:rPr>
          <w:sz w:val="28"/>
          <w:szCs w:val="28"/>
          <w:shd w:val="clear" w:color="auto" w:fill="FFFFFF"/>
        </w:rPr>
        <w:t>в предоставлении муниципальн</w:t>
      </w:r>
      <w:r>
        <w:rPr>
          <w:sz w:val="28"/>
          <w:szCs w:val="28"/>
          <w:shd w:val="clear" w:color="auto" w:fill="FFFFFF"/>
        </w:rPr>
        <w:t>ой</w:t>
      </w:r>
      <w:r w:rsidRPr="00FE554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FE5540">
        <w:rPr>
          <w:sz w:val="28"/>
          <w:szCs w:val="28"/>
          <w:shd w:val="clear" w:color="auto" w:fill="FFFFFF"/>
        </w:rPr>
        <w:t>, и которые заявитель вправе предоставить по собственной инициативе, порядок их предоставления</w:t>
      </w:r>
    </w:p>
    <w:p w:rsidR="008D26E6" w:rsidRDefault="008D26E6" w:rsidP="008D26E6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bookmarkStart w:id="0" w:name="sub_4153"/>
      <w:r>
        <w:rPr>
          <w:sz w:val="28"/>
          <w:szCs w:val="28"/>
        </w:rPr>
        <w:t>Документы, получаемые в порядке межведомственного взаимодействия, в органах государственной власти,</w:t>
      </w:r>
      <w:r w:rsidRPr="00B179EF">
        <w:rPr>
          <w:sz w:val="28"/>
          <w:szCs w:val="28"/>
        </w:rPr>
        <w:t xml:space="preserve"> </w:t>
      </w:r>
      <w:bookmarkEnd w:id="0"/>
      <w:r w:rsidRPr="00B179EF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B179EF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 xml:space="preserve">иных </w:t>
      </w:r>
      <w:r w:rsidR="00B61BCA">
        <w:rPr>
          <w:sz w:val="28"/>
          <w:szCs w:val="28"/>
        </w:rPr>
        <w:t xml:space="preserve">подведомственных им </w:t>
      </w:r>
      <w:r>
        <w:rPr>
          <w:sz w:val="28"/>
          <w:szCs w:val="28"/>
        </w:rPr>
        <w:t xml:space="preserve">органах и организациях, </w:t>
      </w:r>
      <w:r w:rsidRPr="00B179EF">
        <w:rPr>
          <w:sz w:val="28"/>
          <w:szCs w:val="28"/>
        </w:rPr>
        <w:t>не предусмотрены</w:t>
      </w:r>
      <w:r w:rsidRPr="00B179EF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8D26E6" w:rsidRPr="00FE5540" w:rsidRDefault="008D26E6" w:rsidP="008D26E6">
      <w:pPr>
        <w:pStyle w:val="21"/>
        <w:ind w:firstLine="0"/>
        <w:rPr>
          <w:color w:val="000000"/>
          <w:szCs w:val="28"/>
        </w:rPr>
      </w:pPr>
      <w:r w:rsidRPr="00FE5540">
        <w:rPr>
          <w:color w:val="000000"/>
          <w:szCs w:val="28"/>
        </w:rPr>
        <w:t>8.</w:t>
      </w:r>
      <w:r w:rsidRPr="00FE5540">
        <w:rPr>
          <w:color w:val="000000"/>
          <w:szCs w:val="28"/>
        </w:rPr>
        <w:tab/>
      </w:r>
      <w:r w:rsidRPr="00FE5540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26E6" w:rsidRDefault="008D26E6" w:rsidP="008D26E6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BB4463" w:rsidRDefault="008D26E6" w:rsidP="00BB4463">
      <w:pPr>
        <w:autoSpaceDE w:val="0"/>
        <w:autoSpaceDN w:val="0"/>
        <w:adjustRightInd w:val="0"/>
        <w:jc w:val="center"/>
        <w:rPr>
          <w:sz w:val="28"/>
        </w:rPr>
      </w:pPr>
      <w:r w:rsidRPr="00FE5540">
        <w:rPr>
          <w:szCs w:val="28"/>
        </w:rPr>
        <w:t xml:space="preserve">9. </w:t>
      </w:r>
      <w:r w:rsidR="00BB4463" w:rsidRPr="003C58D2">
        <w:rPr>
          <w:sz w:val="28"/>
          <w:szCs w:val="28"/>
        </w:rPr>
        <w:t>Исчерпывающий</w:t>
      </w:r>
      <w:r w:rsidR="00BB4463" w:rsidRPr="00F669A6">
        <w:rPr>
          <w:sz w:val="28"/>
        </w:rPr>
        <w:t xml:space="preserve"> перечень оснований для</w:t>
      </w:r>
      <w:r w:rsidR="00BB4463">
        <w:rPr>
          <w:sz w:val="28"/>
        </w:rPr>
        <w:t xml:space="preserve"> приостановления</w:t>
      </w:r>
    </w:p>
    <w:p w:rsidR="00BB4463" w:rsidRPr="00F669A6" w:rsidRDefault="00BB4463" w:rsidP="00BB446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предоставления муниципальной услуги или</w:t>
      </w:r>
      <w:r w:rsidRPr="00F669A6">
        <w:rPr>
          <w:sz w:val="28"/>
        </w:rPr>
        <w:t xml:space="preserve"> отказа в предоставлении муниципальной услуги</w:t>
      </w:r>
    </w:p>
    <w:p w:rsidR="008D26E6" w:rsidRDefault="008D26E6" w:rsidP="00BB4463">
      <w:pPr>
        <w:pStyle w:val="15"/>
        <w:spacing w:before="0" w:after="0" w:line="240" w:lineRule="auto"/>
        <w:ind w:firstLine="0"/>
        <w:jc w:val="center"/>
        <w:rPr>
          <w:color w:val="000000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1B7">
        <w:rPr>
          <w:sz w:val="28"/>
          <w:szCs w:val="28"/>
        </w:rPr>
        <w:t>9.</w:t>
      </w:r>
      <w:r>
        <w:rPr>
          <w:sz w:val="28"/>
          <w:szCs w:val="28"/>
        </w:rPr>
        <w:t>1</w:t>
      </w:r>
      <w:r w:rsidRPr="00E111B7">
        <w:rPr>
          <w:sz w:val="28"/>
          <w:szCs w:val="28"/>
        </w:rPr>
        <w:t xml:space="preserve">. Решение об отказе в предоставлении </w:t>
      </w:r>
      <w:r w:rsidR="00B2165B">
        <w:rPr>
          <w:sz w:val="28"/>
          <w:szCs w:val="28"/>
        </w:rPr>
        <w:t xml:space="preserve">информации о текущей успеваемости учащегося </w:t>
      </w:r>
      <w:r w:rsidR="00876462">
        <w:rPr>
          <w:sz w:val="28"/>
          <w:szCs w:val="28"/>
        </w:rPr>
        <w:t xml:space="preserve">в муниципальной </w:t>
      </w:r>
      <w:r w:rsidR="00B2165B">
        <w:rPr>
          <w:sz w:val="28"/>
          <w:szCs w:val="28"/>
        </w:rPr>
        <w:t>общеобразовательной организации</w:t>
      </w:r>
      <w:r w:rsidR="00B2165B" w:rsidRPr="00E111B7">
        <w:rPr>
          <w:sz w:val="28"/>
          <w:szCs w:val="28"/>
        </w:rPr>
        <w:t xml:space="preserve"> </w:t>
      </w:r>
      <w:r w:rsidRPr="00E111B7">
        <w:rPr>
          <w:sz w:val="28"/>
          <w:szCs w:val="28"/>
        </w:rPr>
        <w:t xml:space="preserve">должно быть мотивировано и принято </w:t>
      </w:r>
      <w:r>
        <w:rPr>
          <w:sz w:val="28"/>
          <w:szCs w:val="28"/>
        </w:rPr>
        <w:t>общеобразовательной организацией</w:t>
      </w:r>
      <w:r w:rsidRPr="00E111B7">
        <w:rPr>
          <w:sz w:val="28"/>
          <w:szCs w:val="28"/>
        </w:rPr>
        <w:t xml:space="preserve"> по следующим основаниям: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предоставление заявителем документов, которые являются необходимыми и обязательными для предоставления муниципальной услуги в </w:t>
      </w:r>
      <w:r w:rsidR="00400C96">
        <w:rPr>
          <w:sz w:val="28"/>
          <w:szCs w:val="28"/>
        </w:rPr>
        <w:t>соответствии с пунктом 6.1</w:t>
      </w:r>
      <w:r w:rsidRPr="0004234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6 настоящего раздела Регламента;</w:t>
      </w:r>
    </w:p>
    <w:p w:rsidR="008D26E6" w:rsidRPr="00062678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нецензурных либо оскорбительных выражений, угрозы жизни, здоровью и имуществу должностного лица, а также членов его семьи</w:t>
      </w:r>
      <w:r w:rsidRPr="00062678"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прочтения текста заявления, о чем в течение семи дней сообщается заявителю, если его фамилия и почтовый адрес поддаются прочтению.</w:t>
      </w:r>
    </w:p>
    <w:p w:rsidR="008D26E6" w:rsidRPr="00843D13" w:rsidRDefault="008D26E6" w:rsidP="008D26E6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9.2. Отказ по иным основаниям, не предусмотренным пунктом 9.1 настоящего подраздела Регламента, не допускается.</w:t>
      </w:r>
    </w:p>
    <w:p w:rsidR="008D26E6" w:rsidRPr="00400C96" w:rsidRDefault="008D26E6" w:rsidP="008D26E6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</w:t>
      </w:r>
      <w:r w:rsidRPr="00400C96">
        <w:rPr>
          <w:sz w:val="28"/>
          <w:szCs w:val="28"/>
        </w:rPr>
        <w:t xml:space="preserve">.3. Отказ не является препятствием для повторной подачи заявления о предоставлении </w:t>
      </w:r>
      <w:r w:rsidR="00B2165B">
        <w:rPr>
          <w:sz w:val="28"/>
          <w:szCs w:val="28"/>
        </w:rPr>
        <w:t xml:space="preserve">информации о текущей успеваемости учащегося </w:t>
      </w:r>
      <w:r w:rsidR="00876462">
        <w:rPr>
          <w:sz w:val="28"/>
          <w:szCs w:val="28"/>
        </w:rPr>
        <w:t xml:space="preserve">в муниципальной </w:t>
      </w:r>
      <w:r w:rsidR="00B2165B">
        <w:rPr>
          <w:sz w:val="28"/>
          <w:szCs w:val="28"/>
        </w:rPr>
        <w:t>общеобразовательной организации</w:t>
      </w:r>
      <w:r w:rsidRPr="00400C96">
        <w:rPr>
          <w:sz w:val="28"/>
          <w:szCs w:val="28"/>
        </w:rPr>
        <w:t>.</w:t>
      </w:r>
    </w:p>
    <w:p w:rsidR="008D26E6" w:rsidRDefault="00BB4463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 Приостановление предоставления муниципальной услуги законодательством Российской Федерации не предусмотрено.</w:t>
      </w:r>
    </w:p>
    <w:p w:rsidR="00B61BCA" w:rsidRDefault="00B61BCA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C96" w:rsidRPr="00400C96" w:rsidRDefault="00400C96" w:rsidP="00400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400C96" w:rsidRPr="00400C96" w:rsidRDefault="00400C96" w:rsidP="00400C96">
      <w:pPr>
        <w:jc w:val="both"/>
        <w:outlineLvl w:val="1"/>
        <w:rPr>
          <w:sz w:val="28"/>
          <w:szCs w:val="28"/>
          <w:lang w:eastAsia="en-US"/>
        </w:rPr>
      </w:pPr>
    </w:p>
    <w:p w:rsidR="00400C96" w:rsidRPr="00400C96" w:rsidRDefault="00400C96" w:rsidP="00400C96">
      <w:pPr>
        <w:ind w:firstLine="851"/>
        <w:jc w:val="both"/>
        <w:outlineLvl w:val="1"/>
        <w:rPr>
          <w:sz w:val="28"/>
          <w:szCs w:val="28"/>
          <w:lang w:eastAsia="en-US"/>
        </w:rPr>
      </w:pPr>
      <w:r w:rsidRPr="00400C96">
        <w:rPr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8D26E6" w:rsidRDefault="008D26E6" w:rsidP="008D26E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D26E6" w:rsidRPr="00292FE3" w:rsidRDefault="008D26E6" w:rsidP="008D26E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9D27E1">
        <w:rPr>
          <w:color w:val="000000"/>
          <w:sz w:val="28"/>
          <w:szCs w:val="28"/>
        </w:rPr>
        <w:t xml:space="preserve">11. </w:t>
      </w:r>
      <w:r w:rsidRPr="009D27E1">
        <w:rPr>
          <w:rFonts w:eastAsiaTheme="minorHAnsi"/>
          <w:sz w:val="28"/>
          <w:szCs w:val="28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92FE3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D26E6" w:rsidRPr="00292FE3" w:rsidRDefault="008D26E6" w:rsidP="008D26E6">
      <w:pPr>
        <w:rPr>
          <w:color w:val="000000"/>
          <w:sz w:val="28"/>
          <w:szCs w:val="28"/>
        </w:rPr>
      </w:pPr>
    </w:p>
    <w:p w:rsidR="008D26E6" w:rsidRPr="00292FE3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E3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8D26E6" w:rsidRPr="00292FE3" w:rsidRDefault="008D26E6" w:rsidP="008D26E6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D26E6" w:rsidRPr="009D27E1" w:rsidRDefault="008D26E6" w:rsidP="008D2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92FE3">
        <w:rPr>
          <w:color w:val="000000"/>
          <w:sz w:val="28"/>
          <w:szCs w:val="28"/>
        </w:rPr>
        <w:t xml:space="preserve">12. </w:t>
      </w:r>
      <w:r w:rsidRPr="00292FE3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BB4463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292FE3">
        <w:rPr>
          <w:rFonts w:eastAsiaTheme="minorHAnsi"/>
          <w:sz w:val="28"/>
          <w:szCs w:val="28"/>
          <w:lang w:eastAsia="en-US"/>
        </w:rPr>
        <w:t xml:space="preserve"> о предоставлении муниципальной</w:t>
      </w:r>
      <w:r w:rsidRPr="009D27E1">
        <w:rPr>
          <w:rFonts w:eastAsiaTheme="minorHAnsi"/>
          <w:sz w:val="28"/>
          <w:szCs w:val="28"/>
          <w:lang w:eastAsia="en-US"/>
        </w:rPr>
        <w:t xml:space="preserve"> услуги и при получении результата предоставления муниципальной услуги</w:t>
      </w:r>
    </w:p>
    <w:p w:rsidR="008D26E6" w:rsidRPr="00B13847" w:rsidRDefault="008D26E6" w:rsidP="008D26E6">
      <w:pPr>
        <w:rPr>
          <w:b/>
        </w:rPr>
      </w:pPr>
    </w:p>
    <w:p w:rsidR="008D26E6" w:rsidRPr="00292FE3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92FE3">
        <w:rPr>
          <w:sz w:val="28"/>
          <w:szCs w:val="28"/>
        </w:rPr>
        <w:t>12.1. Срок ожидания заявителя в очереди при подаче заявления в общеобразовательной организации не должен превышать 15 минут.</w:t>
      </w:r>
    </w:p>
    <w:p w:rsidR="008D26E6" w:rsidRPr="00292FE3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92FE3">
        <w:rPr>
          <w:sz w:val="28"/>
          <w:szCs w:val="28"/>
        </w:rPr>
        <w:t xml:space="preserve">12.2.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минут. </w:t>
      </w:r>
    </w:p>
    <w:p w:rsidR="008D26E6" w:rsidRPr="00292FE3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E3">
        <w:rPr>
          <w:rFonts w:ascii="Times New Roman" w:hAnsi="Times New Roman" w:cs="Times New Roman"/>
          <w:sz w:val="28"/>
          <w:szCs w:val="28"/>
        </w:rPr>
        <w:t xml:space="preserve">12.3. При подаче </w:t>
      </w:r>
      <w:r w:rsidR="00CE5E27">
        <w:rPr>
          <w:rFonts w:ascii="Times New Roman" w:hAnsi="Times New Roman" w:cs="Times New Roman"/>
          <w:sz w:val="28"/>
          <w:szCs w:val="28"/>
        </w:rPr>
        <w:t>документов</w:t>
      </w:r>
      <w:r w:rsidRPr="00292FE3">
        <w:rPr>
          <w:rFonts w:ascii="Times New Roman" w:hAnsi="Times New Roman" w:cs="Times New Roman"/>
          <w:sz w:val="28"/>
          <w:szCs w:val="28"/>
        </w:rPr>
        <w:t>, предусмотренн</w:t>
      </w:r>
      <w:r w:rsidR="00CE5E27">
        <w:rPr>
          <w:rFonts w:ascii="Times New Roman" w:hAnsi="Times New Roman" w:cs="Times New Roman"/>
          <w:sz w:val="28"/>
          <w:szCs w:val="28"/>
        </w:rPr>
        <w:t>ых</w:t>
      </w:r>
      <w:r w:rsidRPr="00292FE3">
        <w:rPr>
          <w:rFonts w:ascii="Times New Roman" w:hAnsi="Times New Roman" w:cs="Times New Roman"/>
          <w:sz w:val="28"/>
          <w:szCs w:val="28"/>
        </w:rPr>
        <w:t xml:space="preserve"> пунктом 6.1 настоящего раздела Регламента по почте, по электронной почте или иным способом, позволяющим передачу данных в электронном виде, через городской портал</w:t>
      </w:r>
      <w:r w:rsidR="00292FE3">
        <w:rPr>
          <w:rFonts w:ascii="Times New Roman" w:hAnsi="Times New Roman" w:cs="Times New Roman"/>
          <w:sz w:val="28"/>
          <w:szCs w:val="28"/>
        </w:rPr>
        <w:t xml:space="preserve">, а так же при получении муниципальной услуги через Сетевой Регион </w:t>
      </w:r>
      <w:r w:rsidRPr="00292FE3">
        <w:rPr>
          <w:rFonts w:ascii="Times New Roman" w:hAnsi="Times New Roman" w:cs="Times New Roman"/>
          <w:sz w:val="28"/>
          <w:szCs w:val="28"/>
        </w:rPr>
        <w:t>необходимость ожидания в очереди исключается.</w:t>
      </w:r>
    </w:p>
    <w:p w:rsidR="008D26E6" w:rsidRDefault="008D26E6" w:rsidP="008D26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D26E6" w:rsidRPr="00C732AD" w:rsidRDefault="008D26E6" w:rsidP="008D2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sz w:val="28"/>
          <w:szCs w:val="28"/>
        </w:rPr>
        <w:t xml:space="preserve">13. </w:t>
      </w:r>
      <w:r w:rsidR="00BB4463">
        <w:rPr>
          <w:rFonts w:eastAsiaTheme="minorHAnsi"/>
          <w:sz w:val="28"/>
          <w:szCs w:val="28"/>
          <w:lang w:eastAsia="en-US"/>
        </w:rPr>
        <w:t>Срок регистрации заявления</w:t>
      </w:r>
      <w:r w:rsidRPr="00C732AD">
        <w:rPr>
          <w:rFonts w:eastAsiaTheme="minorHAnsi"/>
          <w:sz w:val="28"/>
          <w:szCs w:val="28"/>
          <w:lang w:eastAsia="en-US"/>
        </w:rPr>
        <w:t xml:space="preserve"> </w:t>
      </w:r>
    </w:p>
    <w:p w:rsidR="008D26E6" w:rsidRPr="00C732AD" w:rsidRDefault="008D26E6" w:rsidP="008D2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8D26E6" w:rsidRDefault="008D26E6" w:rsidP="008D26E6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8D26E6" w:rsidRPr="00C732AD" w:rsidRDefault="008D26E6" w:rsidP="008D26E6">
      <w:pPr>
        <w:pStyle w:val="21"/>
        <w:ind w:firstLine="851"/>
        <w:outlineLvl w:val="2"/>
        <w:rPr>
          <w:szCs w:val="28"/>
        </w:rPr>
      </w:pPr>
      <w:r w:rsidRPr="00C732AD"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26E6" w:rsidRDefault="008D26E6" w:rsidP="008D26E6">
      <w:pPr>
        <w:ind w:firstLine="851"/>
        <w:jc w:val="both"/>
        <w:rPr>
          <w:sz w:val="32"/>
          <w:szCs w:val="32"/>
        </w:rPr>
      </w:pP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14.1. Общеобразовательная организация обеспечивает в зданиях и помещениях, в которых предоставляется муниципальная услуга, зале ожидания и местах для заполнения </w:t>
      </w:r>
      <w:r w:rsidR="004907A9">
        <w:rPr>
          <w:szCs w:val="28"/>
        </w:rPr>
        <w:t xml:space="preserve">заявлений </w:t>
      </w:r>
      <w:r>
        <w:rPr>
          <w:szCs w:val="28"/>
        </w:rPr>
        <w:t>о предоставлении муниципальной услуги: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работника общеобразовательной орг</w:t>
      </w:r>
      <w:r w:rsidR="004907A9">
        <w:rPr>
          <w:szCs w:val="28"/>
        </w:rPr>
        <w:t>анизации, осуществляющих прием заявлений</w:t>
      </w:r>
      <w:r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возможность и удобство заполнения заявителем </w:t>
      </w:r>
      <w:r w:rsidR="004907A9">
        <w:rPr>
          <w:szCs w:val="28"/>
        </w:rPr>
        <w:t>заявления</w:t>
      </w:r>
      <w:r>
        <w:rPr>
          <w:szCs w:val="28"/>
        </w:rPr>
        <w:t xml:space="preserve"> </w:t>
      </w:r>
      <w:r>
        <w:rPr>
          <w:szCs w:val="28"/>
        </w:rPr>
        <w:br/>
        <w:t>о предоставлении муниципальной услуги на бумажном носителе;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локальным актам, регламентирующим полномочия и сферу компетенции общеобразовательной организации;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Общеобразовательной организацией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Работники общеобразовательной организации,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                        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                          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Общеобразовательной организацией обеспечивается: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надлежащее размещение носителей информации, необходимых                     для обеспечения доступности муниципальной услуги для инвалидов, с учетом ограничений их жизнедеятельности;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</w:t>
      </w:r>
      <w:r w:rsidR="004907A9">
        <w:rPr>
          <w:szCs w:val="28"/>
        </w:rPr>
        <w:t xml:space="preserve">ставлении муниципальной услуги </w:t>
      </w:r>
      <w:r>
        <w:rPr>
          <w:szCs w:val="28"/>
        </w:rPr>
        <w:t>сурдопереводчика, тифлосурдопереводчика;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4907A9">
        <w:rPr>
          <w:szCs w:val="28"/>
        </w:rPr>
        <w:t xml:space="preserve">заявлений </w:t>
      </w:r>
      <w:r>
        <w:rPr>
          <w:szCs w:val="28"/>
        </w:rPr>
        <w:t>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1" w:name="Par269"/>
      <w:bookmarkEnd w:id="1"/>
      <w:r>
        <w:rPr>
          <w:szCs w:val="28"/>
        </w:rPr>
        <w:t xml:space="preserve"> Информационные стенды должны размещаться на видном и доступном для граждан месте.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образовательной организации;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8D26E6" w:rsidRDefault="008D26E6" w:rsidP="008D26E6">
      <w:pPr>
        <w:autoSpaceDE w:val="0"/>
        <w:jc w:val="center"/>
        <w:rPr>
          <w:sz w:val="28"/>
          <w:szCs w:val="28"/>
        </w:rPr>
      </w:pPr>
    </w:p>
    <w:p w:rsidR="008D26E6" w:rsidRPr="00877EF8" w:rsidRDefault="008D26E6" w:rsidP="008D26E6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77EF8">
        <w:rPr>
          <w:sz w:val="28"/>
          <w:szCs w:val="28"/>
        </w:rPr>
        <w:t xml:space="preserve">15. </w:t>
      </w:r>
      <w:r w:rsidRPr="00877EF8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8D26E6" w:rsidRDefault="008D26E6" w:rsidP="008D26E6">
      <w:pPr>
        <w:autoSpaceDE w:val="0"/>
        <w:jc w:val="center"/>
        <w:rPr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Показателями доступности и качества муниципальной услуги являются: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заявителя                         на получение актуальной и достоверной информации о порядке предоставления муниципальной услуги);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B61BCA" w:rsidRPr="00B61BCA" w:rsidRDefault="00B61BCA" w:rsidP="00B61BCA">
      <w:pPr>
        <w:pStyle w:val="afc"/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B61BCA">
        <w:rPr>
          <w:sz w:val="28"/>
          <w:szCs w:val="28"/>
        </w:rPr>
        <w:t>вежливость (показатели оценки заявителя проявления вежливого отношения работников общеобразовательной организации в ходе предоставления муниципальной услуги).</w:t>
      </w:r>
    </w:p>
    <w:p w:rsidR="008D26E6" w:rsidRPr="00C04EB3" w:rsidRDefault="008D26E6" w:rsidP="008D26E6">
      <w:pPr>
        <w:pStyle w:val="afc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2977"/>
      </w:tblGrid>
      <w:tr w:rsidR="008D26E6" w:rsidTr="008D26E6">
        <w:trPr>
          <w:trHeight w:val="93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6E6" w:rsidRDefault="008D26E6" w:rsidP="008D26E6">
            <w:pPr>
              <w:pStyle w:val="af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E6" w:rsidRDefault="008D26E6" w:rsidP="008D26E6">
            <w:pPr>
              <w:pStyle w:val="af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8D26E6" w:rsidRDefault="008D26E6" w:rsidP="008D26E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8D26E6" w:rsidTr="008D26E6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 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0,02%-0%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(доля)</w:t>
            </w:r>
            <w:r w:rsidR="00265100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жалоб,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jc w:val="center"/>
            </w:pPr>
            <w:r>
              <w:rPr>
                <w:sz w:val="28"/>
                <w:szCs w:val="28"/>
              </w:rPr>
              <w:t>0,02%-0%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36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e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Вежливость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B61BC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 % (доля) заявителей, считающих,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ходе предоставления муниципальной услуги </w:t>
            </w:r>
            <w:r w:rsidR="00B61BCA">
              <w:rPr>
                <w:rFonts w:ascii="Times New Roman" w:hAnsi="Times New Roman" w:cs="Times New Roman"/>
                <w:sz w:val="28"/>
                <w:szCs w:val="28"/>
              </w:rPr>
              <w:t>работниками 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проявлено вежливое отношение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15.3.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минут.</w:t>
      </w:r>
    </w:p>
    <w:p w:rsidR="008D26E6" w:rsidRDefault="008D26E6" w:rsidP="008D26E6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8D26E6" w:rsidRPr="006860CA" w:rsidRDefault="008D26E6" w:rsidP="008D26E6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6860CA">
        <w:rPr>
          <w:rFonts w:ascii="Times New Roman" w:hAnsi="Times New Roman" w:cs="Times New Roman"/>
        </w:rPr>
        <w:t>16.</w:t>
      </w:r>
      <w:r w:rsidRPr="006860CA">
        <w:rPr>
          <w:rFonts w:ascii="Times New Roman" w:hAnsi="Times New Roman" w:cs="Times New Roman"/>
        </w:rPr>
        <w:tab/>
      </w:r>
      <w:r w:rsidRPr="00843D13">
        <w:rPr>
          <w:rFonts w:ascii="Times New Roman" w:hAnsi="Times New Roman" w:cs="Times New Roman"/>
          <w:shd w:val="clear" w:color="auto" w:fill="FFFFFF"/>
        </w:rPr>
        <w:t>Иные требования, в том числе учитывающие особенности предоставления муниципальной</w:t>
      </w:r>
      <w:r w:rsidRPr="006860CA">
        <w:rPr>
          <w:rFonts w:ascii="Times New Roman" w:hAnsi="Times New Roman" w:cs="Times New Roman"/>
          <w:shd w:val="clear" w:color="auto" w:fill="FFFFFF"/>
        </w:rPr>
        <w:t xml:space="preserve"> услуги в электронной форме </w:t>
      </w:r>
    </w:p>
    <w:p w:rsidR="008D26E6" w:rsidRDefault="008D26E6" w:rsidP="008D26E6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 Комитет, обеспечивает возможность получения информации о предоставляемой муниципальной услуге на сайте</w:t>
      </w:r>
      <w:r w:rsidR="00876462">
        <w:rPr>
          <w:sz w:val="28"/>
          <w:szCs w:val="28"/>
        </w:rPr>
        <w:t xml:space="preserve"> города, сайте </w:t>
      </w:r>
      <w:r>
        <w:rPr>
          <w:sz w:val="28"/>
          <w:szCs w:val="28"/>
        </w:rPr>
        <w:t xml:space="preserve"> комитета и городском портале, Едином портале государственных и муниципальных услуг (функций).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организации.</w:t>
      </w:r>
    </w:p>
    <w:p w:rsidR="00BB4463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комитета, общеобразовательной </w:t>
      </w:r>
      <w:r w:rsidR="00BB4463">
        <w:rPr>
          <w:sz w:val="28"/>
          <w:szCs w:val="28"/>
        </w:rPr>
        <w:t>организации, городском портале.</w:t>
      </w:r>
    </w:p>
    <w:p w:rsidR="008D26E6" w:rsidRPr="00292FE3" w:rsidRDefault="008D26E6" w:rsidP="008D26E6">
      <w:pPr>
        <w:ind w:firstLine="851"/>
        <w:jc w:val="both"/>
        <w:rPr>
          <w:sz w:val="28"/>
          <w:szCs w:val="28"/>
        </w:rPr>
      </w:pPr>
      <w:r w:rsidRPr="00292FE3">
        <w:rPr>
          <w:sz w:val="28"/>
          <w:szCs w:val="28"/>
        </w:rPr>
        <w:t>16.</w:t>
      </w:r>
      <w:r w:rsidR="00292FE3">
        <w:rPr>
          <w:sz w:val="28"/>
          <w:szCs w:val="28"/>
        </w:rPr>
        <w:t>4</w:t>
      </w:r>
      <w:r w:rsidRPr="00292FE3">
        <w:rPr>
          <w:sz w:val="28"/>
          <w:szCs w:val="28"/>
        </w:rPr>
        <w:t xml:space="preserve">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                     с требованиями Федерального закона от 06.04.2011 №63-ФЗ «Об электронной подписи», </w:t>
      </w:r>
      <w:hyperlink r:id="rId11" w:history="1">
        <w:r w:rsidRPr="00292FE3">
          <w:rPr>
            <w:rStyle w:val="a5"/>
            <w:color w:val="auto"/>
            <w:sz w:val="28"/>
            <w:szCs w:val="28"/>
            <w:u w:val="none"/>
          </w:rPr>
          <w:t>Федерального закона</w:t>
        </w:r>
      </w:hyperlink>
      <w:r w:rsidRPr="00292FE3">
        <w:rPr>
          <w:sz w:val="28"/>
          <w:szCs w:val="28"/>
        </w:rPr>
        <w:t xml:space="preserve"> от 27.07.2010 №210-ФЗ.</w:t>
      </w:r>
    </w:p>
    <w:p w:rsidR="008D26E6" w:rsidRPr="008C5A10" w:rsidRDefault="008D26E6" w:rsidP="008D26E6">
      <w:pPr>
        <w:jc w:val="center"/>
        <w:rPr>
          <w:sz w:val="28"/>
          <w:szCs w:val="28"/>
        </w:rPr>
      </w:pPr>
    </w:p>
    <w:p w:rsidR="00B61BCA" w:rsidRPr="008C5A10" w:rsidRDefault="008D26E6" w:rsidP="00B61BCA">
      <w:pPr>
        <w:jc w:val="center"/>
        <w:rPr>
          <w:sz w:val="28"/>
          <w:szCs w:val="28"/>
        </w:rPr>
      </w:pPr>
      <w:r w:rsidRPr="008C5A10">
        <w:rPr>
          <w:sz w:val="28"/>
          <w:szCs w:val="28"/>
          <w:lang w:val="en-US"/>
        </w:rPr>
        <w:t>III</w:t>
      </w:r>
      <w:r w:rsidRPr="008C5A10">
        <w:rPr>
          <w:sz w:val="28"/>
          <w:szCs w:val="28"/>
        </w:rPr>
        <w:t xml:space="preserve">. </w:t>
      </w:r>
      <w:r w:rsidR="00B61BCA" w:rsidRPr="006860CA">
        <w:rPr>
          <w:sz w:val="28"/>
          <w:szCs w:val="28"/>
        </w:rPr>
        <w:t xml:space="preserve">Состав, последовательность и сроки выполнения </w:t>
      </w:r>
      <w:r w:rsidR="00B61BCA" w:rsidRPr="006860CA">
        <w:rPr>
          <w:sz w:val="28"/>
          <w:szCs w:val="28"/>
        </w:rPr>
        <w:br/>
        <w:t xml:space="preserve">административных процедур (действий), требований </w:t>
      </w:r>
      <w:r w:rsidR="00B61BCA" w:rsidRPr="006860CA">
        <w:rPr>
          <w:sz w:val="28"/>
          <w:szCs w:val="28"/>
        </w:rPr>
        <w:br/>
        <w:t xml:space="preserve">к порядку их выполнения, в том числе особенности </w:t>
      </w:r>
      <w:r w:rsidR="00B61BCA" w:rsidRPr="006860CA">
        <w:rPr>
          <w:sz w:val="28"/>
          <w:szCs w:val="28"/>
        </w:rPr>
        <w:br/>
        <w:t>выполнения административных процедур (</w:t>
      </w:r>
      <w:r w:rsidR="00B61BCA">
        <w:rPr>
          <w:sz w:val="28"/>
          <w:szCs w:val="28"/>
        </w:rPr>
        <w:t xml:space="preserve">действий) </w:t>
      </w:r>
      <w:r w:rsidR="00B61BCA">
        <w:rPr>
          <w:sz w:val="28"/>
          <w:szCs w:val="28"/>
        </w:rPr>
        <w:br/>
        <w:t>в электронной форме</w:t>
      </w:r>
    </w:p>
    <w:p w:rsidR="00CF2532" w:rsidRDefault="00CF2532" w:rsidP="008D26E6">
      <w:pPr>
        <w:jc w:val="center"/>
        <w:rPr>
          <w:sz w:val="28"/>
          <w:szCs w:val="28"/>
        </w:rPr>
      </w:pPr>
    </w:p>
    <w:p w:rsidR="008D26E6" w:rsidRPr="008C5A10" w:rsidRDefault="008D26E6" w:rsidP="008D26E6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8C5A10">
        <w:rPr>
          <w:rFonts w:ascii="Times New Roman" w:hAnsi="Times New Roman" w:cs="Times New Roman"/>
        </w:rPr>
        <w:t>1.  Состав и последовательность выполнения административных процедур</w:t>
      </w:r>
    </w:p>
    <w:p w:rsidR="008D26E6" w:rsidRDefault="008D26E6" w:rsidP="008D26E6">
      <w:pPr>
        <w:pStyle w:val="210"/>
        <w:ind w:left="720" w:firstLine="0"/>
        <w:rPr>
          <w:rFonts w:ascii="Times New Roman" w:hAnsi="Times New Roman" w:cs="Times New Roman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 Регламенту: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 w:rsidRPr="00C17A77">
        <w:rPr>
          <w:sz w:val="28"/>
          <w:szCs w:val="28"/>
        </w:rPr>
        <w:t xml:space="preserve">- </w:t>
      </w:r>
      <w:r w:rsidRPr="00384F00">
        <w:rPr>
          <w:rFonts w:eastAsia="Calibri"/>
          <w:sz w:val="28"/>
          <w:szCs w:val="28"/>
          <w:lang w:eastAsia="en-US"/>
        </w:rPr>
        <w:t xml:space="preserve">получение </w:t>
      </w:r>
      <w:r w:rsidRPr="00384F00">
        <w:rPr>
          <w:sz w:val="28"/>
          <w:szCs w:val="28"/>
        </w:rPr>
        <w:t xml:space="preserve">(прием), регистрация заявления </w:t>
      </w:r>
      <w:r w:rsidR="00292FE3">
        <w:rPr>
          <w:sz w:val="28"/>
          <w:szCs w:val="28"/>
        </w:rPr>
        <w:t xml:space="preserve">о предоставлении информации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292FE3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;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 w:rsidRPr="00384F00">
        <w:rPr>
          <w:rFonts w:eastAsia="Calibri"/>
          <w:sz w:val="28"/>
          <w:szCs w:val="28"/>
          <w:lang w:eastAsia="en-US"/>
        </w:rPr>
        <w:t xml:space="preserve">- </w:t>
      </w:r>
      <w:r w:rsidRPr="00384F00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, подготовка </w:t>
      </w:r>
      <w:r w:rsidR="00292FE3">
        <w:rPr>
          <w:sz w:val="28"/>
          <w:szCs w:val="28"/>
        </w:rPr>
        <w:t xml:space="preserve">информации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292FE3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либо уведомления об отказе </w:t>
      </w:r>
      <w:r w:rsidR="00292FE3">
        <w:rPr>
          <w:sz w:val="28"/>
          <w:szCs w:val="28"/>
        </w:rPr>
        <w:t xml:space="preserve">предоставлении информации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292FE3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;</w:t>
      </w:r>
    </w:p>
    <w:p w:rsidR="00292FE3" w:rsidRDefault="008D26E6" w:rsidP="00292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направление (выдача) </w:t>
      </w:r>
      <w:r w:rsidR="00292FE3">
        <w:rPr>
          <w:sz w:val="28"/>
          <w:szCs w:val="28"/>
        </w:rPr>
        <w:t xml:space="preserve">информации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292FE3">
        <w:rPr>
          <w:sz w:val="28"/>
          <w:szCs w:val="28"/>
        </w:rPr>
        <w:t xml:space="preserve">общеобразовательной организации либо уведомления об отказе предоставлении информации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292FE3">
        <w:rPr>
          <w:sz w:val="28"/>
          <w:szCs w:val="28"/>
        </w:rPr>
        <w:t>общеобразовательной организации.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</w:p>
    <w:p w:rsidR="00B61BCA" w:rsidRPr="006860CA" w:rsidRDefault="008D26E6" w:rsidP="00B61BCA">
      <w:pPr>
        <w:jc w:val="center"/>
        <w:rPr>
          <w:sz w:val="28"/>
          <w:szCs w:val="28"/>
        </w:rPr>
      </w:pPr>
      <w:r w:rsidRPr="006860CA">
        <w:rPr>
          <w:sz w:val="28"/>
          <w:szCs w:val="28"/>
        </w:rPr>
        <w:t xml:space="preserve">2. </w:t>
      </w:r>
      <w:r w:rsidR="00B61BCA" w:rsidRPr="00B61BCA">
        <w:rPr>
          <w:sz w:val="28"/>
          <w:szCs w:val="28"/>
        </w:rPr>
        <w:t xml:space="preserve">Сроки административных процедур и требования к порядку </w:t>
      </w:r>
      <w:r w:rsidR="00B61BCA" w:rsidRPr="00B61BCA">
        <w:rPr>
          <w:sz w:val="28"/>
          <w:szCs w:val="28"/>
        </w:rPr>
        <w:br/>
        <w:t>выполн</w:t>
      </w:r>
      <w:r w:rsidR="00876462">
        <w:rPr>
          <w:sz w:val="28"/>
          <w:szCs w:val="28"/>
        </w:rPr>
        <w:t>ения административных процедур</w:t>
      </w:r>
    </w:p>
    <w:p w:rsidR="008D26E6" w:rsidRDefault="008D26E6" w:rsidP="00B61BCA">
      <w:pPr>
        <w:jc w:val="center"/>
        <w:rPr>
          <w:sz w:val="28"/>
          <w:szCs w:val="28"/>
        </w:rPr>
      </w:pPr>
    </w:p>
    <w:p w:rsidR="00292FE3" w:rsidRDefault="008D26E6" w:rsidP="00292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 </w:t>
      </w:r>
      <w:r w:rsidR="00292FE3">
        <w:rPr>
          <w:rFonts w:eastAsia="Calibri"/>
          <w:sz w:val="28"/>
          <w:szCs w:val="28"/>
          <w:lang w:eastAsia="en-US"/>
        </w:rPr>
        <w:t>П</w:t>
      </w:r>
      <w:r w:rsidR="00292FE3" w:rsidRPr="00384F00">
        <w:rPr>
          <w:rFonts w:eastAsia="Calibri"/>
          <w:sz w:val="28"/>
          <w:szCs w:val="28"/>
          <w:lang w:eastAsia="en-US"/>
        </w:rPr>
        <w:t xml:space="preserve">олучение </w:t>
      </w:r>
      <w:r w:rsidR="00292FE3" w:rsidRPr="00384F00">
        <w:rPr>
          <w:sz w:val="28"/>
          <w:szCs w:val="28"/>
        </w:rPr>
        <w:t xml:space="preserve">(прием), регистрация заявления </w:t>
      </w:r>
      <w:r w:rsidR="00292FE3">
        <w:rPr>
          <w:sz w:val="28"/>
          <w:szCs w:val="28"/>
        </w:rPr>
        <w:t xml:space="preserve">о предоставлении информации о текущей успеваемости учащегося </w:t>
      </w:r>
      <w:r w:rsidR="00876462">
        <w:rPr>
          <w:sz w:val="28"/>
          <w:szCs w:val="28"/>
        </w:rPr>
        <w:t xml:space="preserve">в муниципальной </w:t>
      </w:r>
      <w:r w:rsidR="00B61BCA">
        <w:rPr>
          <w:sz w:val="28"/>
          <w:szCs w:val="28"/>
        </w:rPr>
        <w:t>общеобразовательной организации.</w:t>
      </w:r>
    </w:p>
    <w:p w:rsidR="008D26E6" w:rsidRDefault="008D26E6" w:rsidP="008D26E6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 общеобразовательной организацией, направленного (поданного) заявителем заявления.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общеобразовательную организацию.</w:t>
      </w:r>
    </w:p>
    <w:p w:rsidR="008D26E6" w:rsidRDefault="008D26E6" w:rsidP="008D26E6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общеобразовательной организации </w:t>
      </w:r>
      <w:r>
        <w:rPr>
          <w:sz w:val="28"/>
          <w:szCs w:val="28"/>
        </w:rPr>
        <w:t>в ходе приема граждан:</w:t>
      </w:r>
    </w:p>
    <w:p w:rsidR="008D26E6" w:rsidRPr="00501342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его 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сведений,</w:t>
      </w:r>
      <w:r w:rsidRPr="00501342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заявлении</w:t>
      </w:r>
      <w:r w:rsidRPr="00501342"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01342">
        <w:rPr>
          <w:color w:val="000000"/>
          <w:sz w:val="28"/>
          <w:szCs w:val="28"/>
        </w:rPr>
        <w:t>проверяет пра</w:t>
      </w:r>
      <w:r>
        <w:rPr>
          <w:color w:val="000000"/>
          <w:sz w:val="28"/>
          <w:szCs w:val="28"/>
        </w:rPr>
        <w:t>вильность заполнения заявления.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 w:rsidRPr="00917EC4">
        <w:rPr>
          <w:sz w:val="28"/>
          <w:szCs w:val="28"/>
        </w:rPr>
        <w:t>На заявлении проставляется регистрационный штамп</w:t>
      </w:r>
      <w:r w:rsidR="00FA5B48">
        <w:rPr>
          <w:sz w:val="28"/>
          <w:szCs w:val="28"/>
        </w:rPr>
        <w:t>.</w:t>
      </w:r>
    </w:p>
    <w:p w:rsidR="00E54B5F" w:rsidRPr="00FC004B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документов, прилагаемых заявителем к заявлению работник общеобразовательной организации после совершения д</w:t>
      </w:r>
      <w:r w:rsidR="000F3E1C">
        <w:rPr>
          <w:sz w:val="28"/>
          <w:szCs w:val="28"/>
        </w:rPr>
        <w:t>ействий, указанных в абзацах 3-5</w:t>
      </w:r>
      <w:r>
        <w:rPr>
          <w:sz w:val="28"/>
          <w:szCs w:val="28"/>
        </w:rPr>
        <w:t xml:space="preserve"> настоящего подпункта Регламента, </w:t>
      </w:r>
      <w:r w:rsidRPr="00FC004B">
        <w:rPr>
          <w:sz w:val="28"/>
          <w:szCs w:val="28"/>
        </w:rPr>
        <w:t>составляет расписку (пр</w:t>
      </w:r>
      <w:r w:rsidR="000F3E1C">
        <w:rPr>
          <w:sz w:val="28"/>
          <w:szCs w:val="28"/>
        </w:rPr>
        <w:t>иложение 5). В расписке указываю</w:t>
      </w:r>
      <w:r w:rsidRPr="00FC004B">
        <w:rPr>
          <w:sz w:val="28"/>
          <w:szCs w:val="28"/>
        </w:rPr>
        <w:t>тся:</w:t>
      </w:r>
    </w:p>
    <w:p w:rsidR="00E54B5F" w:rsidRDefault="00E54B5F" w:rsidP="00E54B5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заявления;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приема;</w:t>
      </w:r>
      <w:r w:rsidRPr="002A5018">
        <w:rPr>
          <w:sz w:val="28"/>
          <w:szCs w:val="28"/>
        </w:rPr>
        <w:t xml:space="preserve"> 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услуги;</w:t>
      </w:r>
      <w:r w:rsidRPr="002A5018">
        <w:rPr>
          <w:sz w:val="28"/>
          <w:szCs w:val="28"/>
        </w:rPr>
        <w:t xml:space="preserve"> 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B31321">
        <w:rPr>
          <w:sz w:val="28"/>
          <w:szCs w:val="28"/>
        </w:rPr>
        <w:t>принятых документов, их наименовани</w:t>
      </w:r>
      <w:r>
        <w:rPr>
          <w:sz w:val="28"/>
          <w:szCs w:val="28"/>
        </w:rPr>
        <w:t>е</w:t>
      </w:r>
      <w:r w:rsidRPr="00B31321">
        <w:rPr>
          <w:sz w:val="28"/>
          <w:szCs w:val="28"/>
        </w:rPr>
        <w:t>, реквизит</w:t>
      </w:r>
      <w:r>
        <w:rPr>
          <w:sz w:val="28"/>
          <w:szCs w:val="28"/>
        </w:rPr>
        <w:t>ы</w:t>
      </w:r>
      <w:r w:rsidRPr="00B31321">
        <w:rPr>
          <w:sz w:val="28"/>
          <w:szCs w:val="28"/>
        </w:rPr>
        <w:t>, количеств</w:t>
      </w:r>
      <w:r>
        <w:rPr>
          <w:sz w:val="28"/>
          <w:szCs w:val="28"/>
        </w:rPr>
        <w:t>о</w:t>
      </w:r>
      <w:r w:rsidRPr="00B31321">
        <w:rPr>
          <w:sz w:val="28"/>
          <w:szCs w:val="28"/>
        </w:rPr>
        <w:t xml:space="preserve"> экземпляров каждого из предоставленных документов</w:t>
      </w:r>
      <w:r>
        <w:rPr>
          <w:sz w:val="28"/>
          <w:szCs w:val="28"/>
        </w:rPr>
        <w:t xml:space="preserve"> (при наличии);</w:t>
      </w:r>
      <w:r w:rsidRPr="002A5018">
        <w:rPr>
          <w:sz w:val="28"/>
          <w:szCs w:val="28"/>
        </w:rPr>
        <w:t xml:space="preserve"> 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 w:rsidRPr="00CE5E27">
        <w:rPr>
          <w:sz w:val="28"/>
          <w:szCs w:val="28"/>
        </w:rPr>
        <w:t>сведения</w:t>
      </w:r>
      <w:r w:rsidR="000F3E1C" w:rsidRPr="00CE5E27">
        <w:rPr>
          <w:sz w:val="28"/>
          <w:szCs w:val="28"/>
        </w:rPr>
        <w:t xml:space="preserve"> о</w:t>
      </w:r>
      <w:r w:rsidRPr="00CE5E27">
        <w:rPr>
          <w:sz w:val="28"/>
          <w:szCs w:val="28"/>
        </w:rPr>
        <w:t xml:space="preserve"> работнике общеобразовательной организации</w:t>
      </w:r>
      <w:r w:rsidR="00CE5E27">
        <w:rPr>
          <w:sz w:val="28"/>
          <w:szCs w:val="28"/>
        </w:rPr>
        <w:t>,</w:t>
      </w:r>
      <w:r w:rsidR="00CE5E27" w:rsidRPr="00CE5E27">
        <w:rPr>
          <w:sz w:val="28"/>
          <w:szCs w:val="28"/>
        </w:rPr>
        <w:t xml:space="preserve"> </w:t>
      </w:r>
      <w:r w:rsidR="00CE5E27">
        <w:rPr>
          <w:sz w:val="28"/>
          <w:szCs w:val="28"/>
        </w:rPr>
        <w:t>принявшем заявление (</w:t>
      </w:r>
      <w:r w:rsidR="00CE5E27" w:rsidRPr="00B31321">
        <w:rPr>
          <w:sz w:val="28"/>
          <w:szCs w:val="28"/>
        </w:rPr>
        <w:t>фамилия, имя, отчество (последнее – при налич</w:t>
      </w:r>
      <w:r w:rsidR="00CE5E27">
        <w:rPr>
          <w:sz w:val="28"/>
          <w:szCs w:val="28"/>
        </w:rPr>
        <w:t>и</w:t>
      </w:r>
      <w:r w:rsidR="00CE5E27" w:rsidRPr="00B31321">
        <w:rPr>
          <w:sz w:val="28"/>
          <w:szCs w:val="28"/>
        </w:rPr>
        <w:t>и)</w:t>
      </w:r>
      <w:r>
        <w:rPr>
          <w:sz w:val="28"/>
          <w:szCs w:val="28"/>
        </w:rPr>
        <w:t>;</w:t>
      </w:r>
    </w:p>
    <w:p w:rsidR="00E54B5F" w:rsidRPr="00917EC4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 (</w:t>
      </w:r>
      <w:r w:rsidRPr="00B31321">
        <w:rPr>
          <w:sz w:val="28"/>
          <w:szCs w:val="28"/>
        </w:rPr>
        <w:t>фамилия, имя, отчество (последнее – при налич</w:t>
      </w:r>
      <w:r>
        <w:rPr>
          <w:sz w:val="28"/>
          <w:szCs w:val="28"/>
        </w:rPr>
        <w:t>и</w:t>
      </w:r>
      <w:r w:rsidRPr="00B31321">
        <w:rPr>
          <w:sz w:val="28"/>
          <w:szCs w:val="28"/>
        </w:rPr>
        <w:t>и) физическ</w:t>
      </w:r>
      <w:r w:rsidR="00CE5E27">
        <w:rPr>
          <w:sz w:val="28"/>
          <w:szCs w:val="28"/>
        </w:rPr>
        <w:t>ого лица</w:t>
      </w:r>
      <w:r w:rsidRPr="00B3132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A5018">
        <w:rPr>
          <w:sz w:val="28"/>
          <w:szCs w:val="28"/>
        </w:rPr>
        <w:t xml:space="preserve"> </w:t>
      </w:r>
    </w:p>
    <w:p w:rsidR="00FC004B" w:rsidRDefault="00E54B5F" w:rsidP="00FC004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общеобразовательной организации </w:t>
      </w:r>
      <w:r w:rsidRPr="00A94B1F">
        <w:rPr>
          <w:sz w:val="28"/>
          <w:szCs w:val="28"/>
        </w:rPr>
        <w:t>проводит ознакомление заявителя с распиской</w:t>
      </w:r>
      <w:r>
        <w:rPr>
          <w:sz w:val="28"/>
          <w:szCs w:val="28"/>
        </w:rPr>
        <w:t>.</w:t>
      </w:r>
      <w:r w:rsidRPr="00A94B1F">
        <w:rPr>
          <w:sz w:val="28"/>
          <w:szCs w:val="28"/>
        </w:rPr>
        <w:t xml:space="preserve"> </w:t>
      </w:r>
      <w:r w:rsidR="00FC004B">
        <w:rPr>
          <w:sz w:val="28"/>
          <w:szCs w:val="28"/>
        </w:rPr>
        <w:t>З</w:t>
      </w:r>
      <w:r w:rsidR="00FC004B" w:rsidRPr="00A94B1F">
        <w:rPr>
          <w:sz w:val="28"/>
          <w:szCs w:val="28"/>
        </w:rPr>
        <w:t xml:space="preserve">аявитель проставляет на расписке дату ее получения и подпись, в заявлении проставляет отметку о выдаче лично расписки в получении документов и ставит подпись, подтверждающую получение расписки. </w:t>
      </w:r>
      <w:r w:rsidR="00FC004B">
        <w:rPr>
          <w:sz w:val="28"/>
          <w:szCs w:val="28"/>
        </w:rPr>
        <w:t xml:space="preserve">Работник общеобразовательной организации </w:t>
      </w:r>
      <w:r w:rsidR="00FC004B" w:rsidRPr="00A94B1F">
        <w:rPr>
          <w:sz w:val="28"/>
          <w:szCs w:val="28"/>
        </w:rPr>
        <w:t xml:space="preserve">передает расписку заявителю. </w:t>
      </w:r>
    </w:p>
    <w:p w:rsidR="00CE5E27" w:rsidRPr="00A94B1F" w:rsidRDefault="00CE5E27" w:rsidP="00CE5E2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регистрации заявления работник общеобразовательной организации передает заявление руководителю общеобразовательной организации (в его отсутствие </w:t>
      </w:r>
      <w:r w:rsidRPr="00B31321">
        <w:rPr>
          <w:sz w:val="28"/>
          <w:szCs w:val="28"/>
        </w:rPr>
        <w:t>–</w:t>
      </w:r>
      <w:r>
        <w:rPr>
          <w:sz w:val="28"/>
          <w:szCs w:val="28"/>
        </w:rPr>
        <w:t xml:space="preserve"> исполняющему обязанности руководителя общеобразовательной организации).</w:t>
      </w:r>
    </w:p>
    <w:p w:rsidR="008D26E6" w:rsidRDefault="008D26E6" w:rsidP="00FC004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</w:r>
      <w:r w:rsidRPr="004E556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>
        <w:rPr>
          <w:bCs/>
          <w:sz w:val="28"/>
          <w:szCs w:val="28"/>
        </w:rPr>
        <w:t xml:space="preserve">, посредством </w:t>
      </w:r>
      <w:r>
        <w:rPr>
          <w:sz w:val="28"/>
          <w:szCs w:val="28"/>
        </w:rPr>
        <w:t>городского портала.</w:t>
      </w:r>
    </w:p>
    <w:p w:rsidR="00B61BCA" w:rsidRDefault="00B61BCA" w:rsidP="00B61B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</w:t>
      </w:r>
      <w:r w:rsidRPr="00D4604B">
        <w:rPr>
          <w:sz w:val="28"/>
          <w:szCs w:val="28"/>
        </w:rPr>
        <w:t>выходной (нерабочий праздничный) день</w:t>
      </w:r>
      <w:r>
        <w:rPr>
          <w:sz w:val="28"/>
          <w:szCs w:val="28"/>
        </w:rPr>
        <w:t xml:space="preserve"> заявление регистрируется в начале следующего рабочего дня в последовательности поступления заявлений в нерабочее время.</w:t>
      </w:r>
    </w:p>
    <w:p w:rsidR="00B61BCA" w:rsidRDefault="00B61BCA" w:rsidP="00B61BC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Заявление, поступившее по электронной почте, распечатывается и регистрируется путем проставления на распечатанном заявлении регистрационного штампа</w:t>
      </w:r>
      <w:r w:rsidR="00FA5B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Приложенные к заявлению копии документов, поступившие по электронной почте, распечатываются и прикладываются к зарегистрированному заявлению. Сведения о заявлении вносятся в журнал регистрации обращений.</w:t>
      </w:r>
    </w:p>
    <w:p w:rsidR="00A73613" w:rsidRDefault="00B61BCA" w:rsidP="00A73613">
      <w:pPr>
        <w:ind w:firstLine="709"/>
        <w:jc w:val="both"/>
        <w:rPr>
          <w:sz w:val="28"/>
          <w:szCs w:val="28"/>
        </w:rPr>
      </w:pPr>
      <w:r w:rsidRPr="00722867">
        <w:rPr>
          <w:sz w:val="28"/>
          <w:szCs w:val="28"/>
        </w:rPr>
        <w:t>В случае направления заявителем заявления через городской портал</w:t>
      </w:r>
      <w:r>
        <w:rPr>
          <w:sz w:val="28"/>
          <w:szCs w:val="28"/>
        </w:rPr>
        <w:t xml:space="preserve">, заявление регистрируется специалистом </w:t>
      </w:r>
      <w:r w:rsidRPr="00722867">
        <w:rPr>
          <w:sz w:val="28"/>
          <w:szCs w:val="28"/>
        </w:rPr>
        <w:t>датой его поступления с учетом очередности поступления заявлений.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поступления заявления </w:t>
      </w:r>
      <w:r w:rsidRPr="00722867">
        <w:rPr>
          <w:sz w:val="28"/>
          <w:szCs w:val="28"/>
        </w:rPr>
        <w:t xml:space="preserve">после завершения рабочего дня или в выходной </w:t>
      </w:r>
      <w:r w:rsidRPr="00D4604B">
        <w:rPr>
          <w:sz w:val="28"/>
          <w:szCs w:val="28"/>
        </w:rPr>
        <w:t xml:space="preserve">(нерабочий праздничный) </w:t>
      </w:r>
      <w:r w:rsidRPr="00722867">
        <w:rPr>
          <w:sz w:val="28"/>
          <w:szCs w:val="28"/>
        </w:rPr>
        <w:t>день, заявление регистрируется в начале следующего рабочего дня в последовательности поступления заявлений в нерабочее время.</w:t>
      </w:r>
      <w:r>
        <w:rPr>
          <w:sz w:val="28"/>
          <w:szCs w:val="28"/>
        </w:rPr>
        <w:t xml:space="preserve"> </w:t>
      </w:r>
      <w:r w:rsidR="00A73613">
        <w:rPr>
          <w:sz w:val="28"/>
          <w:szCs w:val="28"/>
        </w:rPr>
        <w:t>В «Личном кабинете» на городском портале заявитель может отслеживать изменение статуса заявки на получение муниципальной услуги, поданной им в электронной форме.</w:t>
      </w:r>
    </w:p>
    <w:p w:rsidR="008D26E6" w:rsidRDefault="008D26E6" w:rsidP="008D26E6">
      <w:pPr>
        <w:ind w:firstLine="851"/>
        <w:jc w:val="both"/>
        <w:rPr>
          <w:sz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 w:rsidR="00A73613">
        <w:rPr>
          <w:color w:val="000000"/>
          <w:sz w:val="28"/>
          <w:szCs w:val="28"/>
        </w:rPr>
        <w:t xml:space="preserve">заявления </w:t>
      </w:r>
      <w:r>
        <w:rPr>
          <w:sz w:val="28"/>
          <w:szCs w:val="28"/>
        </w:rPr>
        <w:t>работник</w:t>
      </w:r>
      <w:r w:rsidRPr="00013EA0">
        <w:rPr>
          <w:color w:val="000000"/>
          <w:sz w:val="28"/>
          <w:szCs w:val="28"/>
        </w:rPr>
        <w:t xml:space="preserve"> </w:t>
      </w:r>
      <w:r w:rsidR="00E54B5F">
        <w:rPr>
          <w:color w:val="000000"/>
          <w:sz w:val="28"/>
          <w:szCs w:val="28"/>
        </w:rPr>
        <w:t xml:space="preserve">общеобразовательной организации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>
        <w:rPr>
          <w:sz w:val="28"/>
          <w:szCs w:val="28"/>
        </w:rPr>
        <w:t xml:space="preserve">руководителю общеобразовательной организации (в его отсутствие </w:t>
      </w:r>
      <w:r w:rsidR="00B61BCA"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8D26E6" w:rsidRPr="00501597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597">
        <w:rPr>
          <w:sz w:val="28"/>
          <w:szCs w:val="28"/>
        </w:rPr>
        <w:t>2.1.4.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8D26E6" w:rsidRPr="00013EA0" w:rsidRDefault="00E54B5F" w:rsidP="008D26E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8D26E6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 xml:space="preserve">общеобразовательной организации </w:t>
      </w:r>
      <w:r w:rsidR="008D26E6">
        <w:rPr>
          <w:sz w:val="28"/>
          <w:szCs w:val="28"/>
        </w:rPr>
        <w:t xml:space="preserve">осуществляет прием почтовой корреспонденции, </w:t>
      </w:r>
      <w:r w:rsidR="008D26E6">
        <w:rPr>
          <w:color w:val="000000"/>
          <w:sz w:val="28"/>
          <w:szCs w:val="28"/>
        </w:rPr>
        <w:t xml:space="preserve">в течение десяти минут регистрирует заявление путем проставления </w:t>
      </w:r>
      <w:r w:rsidR="00FA5B48">
        <w:rPr>
          <w:color w:val="000000"/>
          <w:sz w:val="28"/>
          <w:szCs w:val="28"/>
        </w:rPr>
        <w:t xml:space="preserve">на нем регистрационного штампа. </w:t>
      </w:r>
      <w:r w:rsidR="008D26E6">
        <w:rPr>
          <w:color w:val="000000"/>
          <w:sz w:val="28"/>
          <w:szCs w:val="28"/>
        </w:rPr>
        <w:t>Сведения о заявлении вносятся в журнал приема заявлений</w:t>
      </w:r>
      <w:r w:rsidR="008D26E6" w:rsidRPr="00013EA0">
        <w:rPr>
          <w:color w:val="000000"/>
          <w:sz w:val="28"/>
          <w:szCs w:val="28"/>
        </w:rPr>
        <w:t>.</w:t>
      </w:r>
    </w:p>
    <w:p w:rsidR="008D26E6" w:rsidRDefault="008D26E6" w:rsidP="008D26E6">
      <w:pPr>
        <w:ind w:firstLine="851"/>
        <w:jc w:val="both"/>
        <w:rPr>
          <w:sz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работник</w:t>
      </w:r>
      <w:r w:rsidRPr="00013EA0">
        <w:rPr>
          <w:color w:val="000000"/>
          <w:sz w:val="28"/>
          <w:szCs w:val="28"/>
        </w:rPr>
        <w:t xml:space="preserve"> </w:t>
      </w:r>
      <w:r w:rsidR="00E54B5F">
        <w:rPr>
          <w:color w:val="000000"/>
          <w:sz w:val="28"/>
          <w:szCs w:val="28"/>
        </w:rPr>
        <w:t xml:space="preserve">общеобразовательной организации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>
        <w:rPr>
          <w:sz w:val="28"/>
          <w:szCs w:val="28"/>
        </w:rPr>
        <w:t xml:space="preserve">руководителю общеобразовательной организации (в его отсутствие </w:t>
      </w:r>
      <w:r w:rsidR="00B61BCA"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8D26E6" w:rsidRDefault="008D26E6" w:rsidP="008D26E6">
      <w:pPr>
        <w:ind w:firstLine="851"/>
        <w:jc w:val="both"/>
        <w:rPr>
          <w:sz w:val="28"/>
        </w:rPr>
      </w:pPr>
      <w:r>
        <w:rPr>
          <w:bCs/>
          <w:sz w:val="28"/>
          <w:szCs w:val="28"/>
        </w:rPr>
        <w:t xml:space="preserve">2.1.5. </w:t>
      </w:r>
      <w:r w:rsidRPr="004D17BD">
        <w:rPr>
          <w:rFonts w:cs="Arial"/>
          <w:bCs/>
          <w:sz w:val="28"/>
          <w:szCs w:val="28"/>
          <w:lang w:eastAsia="ar-SA"/>
        </w:rPr>
        <w:t xml:space="preserve">Результатом административной процедуры является регистрация заявления и </w:t>
      </w:r>
      <w:r w:rsidRPr="004D17BD">
        <w:rPr>
          <w:rFonts w:cs="Arial"/>
          <w:sz w:val="28"/>
          <w:szCs w:val="28"/>
          <w:lang w:eastAsia="ar-SA"/>
        </w:rPr>
        <w:t xml:space="preserve">передача его на рассмотрение </w:t>
      </w:r>
      <w:r>
        <w:rPr>
          <w:sz w:val="28"/>
          <w:szCs w:val="28"/>
        </w:rPr>
        <w:t>руководителю общеобразовательной организации (в его отсутствие -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Срок выполнения административной процедуры – </w:t>
      </w:r>
      <w:r w:rsidR="00E54B5F" w:rsidRPr="00144B71">
        <w:rPr>
          <w:sz w:val="28"/>
          <w:szCs w:val="28"/>
        </w:rPr>
        <w:t xml:space="preserve">один </w:t>
      </w:r>
      <w:r w:rsidR="00DD3516">
        <w:rPr>
          <w:sz w:val="28"/>
          <w:szCs w:val="28"/>
        </w:rPr>
        <w:t xml:space="preserve">рабочий </w:t>
      </w:r>
      <w:r w:rsidR="00E54B5F" w:rsidRPr="00144B71">
        <w:rPr>
          <w:sz w:val="28"/>
          <w:szCs w:val="28"/>
        </w:rPr>
        <w:t xml:space="preserve">день </w:t>
      </w:r>
      <w:r w:rsidRPr="00144B71">
        <w:rPr>
          <w:sz w:val="28"/>
          <w:szCs w:val="28"/>
        </w:rPr>
        <w:t>с момента поступления заявления</w:t>
      </w:r>
      <w:r>
        <w:rPr>
          <w:sz w:val="28"/>
          <w:szCs w:val="28"/>
        </w:rPr>
        <w:t xml:space="preserve"> в общеобразовательную организацию.</w:t>
      </w:r>
    </w:p>
    <w:p w:rsidR="008D26E6" w:rsidRDefault="008D26E6" w:rsidP="008D26E6">
      <w:pPr>
        <w:pStyle w:val="ab"/>
        <w:ind w:firstLine="851"/>
        <w:outlineLvl w:val="1"/>
      </w:pPr>
      <w:r w:rsidRPr="00A13AA8">
        <w:t xml:space="preserve">2.2. </w:t>
      </w:r>
      <w:r>
        <w:t>Р</w:t>
      </w:r>
      <w:r w:rsidRPr="00384F00">
        <w:t>ассмотрение заявления</w:t>
      </w:r>
      <w:r>
        <w:t xml:space="preserve">, подготовка </w:t>
      </w:r>
      <w:r w:rsidR="00A82590">
        <w:t xml:space="preserve">информации о текущей успеваемости учащегося </w:t>
      </w:r>
      <w:r w:rsidR="00144B19">
        <w:t xml:space="preserve">в муниципальной </w:t>
      </w:r>
      <w:r w:rsidR="00A82590">
        <w:t xml:space="preserve">общеобразовательной организации </w:t>
      </w:r>
      <w:r>
        <w:t xml:space="preserve">либо уведомления об отказе в </w:t>
      </w:r>
      <w:r w:rsidR="00A82590">
        <w:t>предоставлении информации о текущей успеваемости учащегося</w:t>
      </w:r>
      <w:r w:rsidR="00144B19">
        <w:t xml:space="preserve"> в муниципальной </w:t>
      </w:r>
      <w:r w:rsidR="00A82590">
        <w:t>общеобразовательной организации</w:t>
      </w:r>
      <w:r>
        <w:t>.</w:t>
      </w:r>
    </w:p>
    <w:p w:rsidR="00A63E8A" w:rsidRDefault="008D26E6" w:rsidP="00A63E8A">
      <w:pPr>
        <w:ind w:firstLine="851"/>
        <w:jc w:val="both"/>
        <w:rPr>
          <w:sz w:val="28"/>
        </w:rPr>
      </w:pPr>
      <w:r>
        <w:rPr>
          <w:sz w:val="28"/>
          <w:szCs w:val="28"/>
        </w:rPr>
        <w:t>2.2.1 Основанием для начала административной процедуры является регистрация работником общеобразовательной организации заявления и проложенных к нему документов</w:t>
      </w:r>
      <w:r w:rsidR="00A82590">
        <w:rPr>
          <w:sz w:val="28"/>
          <w:szCs w:val="28"/>
        </w:rPr>
        <w:t xml:space="preserve"> (при наличии)</w:t>
      </w:r>
      <w:r w:rsidR="00A63E8A" w:rsidRPr="00A63E8A">
        <w:rPr>
          <w:rFonts w:cs="Arial"/>
          <w:bCs/>
          <w:sz w:val="28"/>
          <w:szCs w:val="28"/>
          <w:lang w:eastAsia="ar-SA"/>
        </w:rPr>
        <w:t xml:space="preserve"> </w:t>
      </w:r>
      <w:r w:rsidR="00A63E8A" w:rsidRPr="004D17BD">
        <w:rPr>
          <w:rFonts w:cs="Arial"/>
          <w:bCs/>
          <w:sz w:val="28"/>
          <w:szCs w:val="28"/>
          <w:lang w:eastAsia="ar-SA"/>
        </w:rPr>
        <w:t xml:space="preserve">и </w:t>
      </w:r>
      <w:r w:rsidR="00A63E8A">
        <w:rPr>
          <w:rFonts w:cs="Arial"/>
          <w:bCs/>
          <w:sz w:val="28"/>
          <w:szCs w:val="28"/>
          <w:lang w:eastAsia="ar-SA"/>
        </w:rPr>
        <w:t xml:space="preserve">их </w:t>
      </w:r>
      <w:r w:rsidR="00A63E8A" w:rsidRPr="004D17BD">
        <w:rPr>
          <w:rFonts w:cs="Arial"/>
          <w:sz w:val="28"/>
          <w:szCs w:val="28"/>
          <w:lang w:eastAsia="ar-SA"/>
        </w:rPr>
        <w:t xml:space="preserve">передача на рассмотрение </w:t>
      </w:r>
      <w:r w:rsidR="00A63E8A">
        <w:rPr>
          <w:sz w:val="28"/>
          <w:szCs w:val="28"/>
        </w:rPr>
        <w:t xml:space="preserve">руководителю общеобразовательной организации (в его отсутствие </w:t>
      </w:r>
      <w:r w:rsidR="00B61BCA">
        <w:rPr>
          <w:color w:val="000000"/>
          <w:sz w:val="28"/>
          <w:szCs w:val="28"/>
        </w:rPr>
        <w:t>–</w:t>
      </w:r>
      <w:r w:rsidR="00A63E8A" w:rsidRPr="004565BD">
        <w:rPr>
          <w:sz w:val="28"/>
          <w:szCs w:val="28"/>
        </w:rPr>
        <w:t xml:space="preserve"> исполняющему обязанности </w:t>
      </w:r>
      <w:r w:rsidR="00A63E8A">
        <w:rPr>
          <w:sz w:val="28"/>
          <w:szCs w:val="28"/>
        </w:rPr>
        <w:t>руководителя общеобразовательной организации</w:t>
      </w:r>
      <w:r w:rsidR="00A63E8A" w:rsidRPr="0053208F">
        <w:rPr>
          <w:sz w:val="28"/>
          <w:szCs w:val="28"/>
        </w:rPr>
        <w:t>)</w:t>
      </w:r>
      <w:r w:rsidR="00A63E8A" w:rsidRPr="0053208F">
        <w:rPr>
          <w:sz w:val="28"/>
        </w:rPr>
        <w:t>.</w:t>
      </w:r>
    </w:p>
    <w:p w:rsidR="008D26E6" w:rsidRPr="00E008FE" w:rsidRDefault="008D26E6" w:rsidP="00144B71">
      <w:pPr>
        <w:ind w:firstLine="851"/>
        <w:jc w:val="both"/>
        <w:rPr>
          <w:sz w:val="28"/>
          <w:szCs w:val="28"/>
        </w:rPr>
      </w:pPr>
      <w:r w:rsidRPr="00E008FE">
        <w:rPr>
          <w:sz w:val="28"/>
          <w:szCs w:val="28"/>
        </w:rPr>
        <w:t xml:space="preserve">2.2.2. </w:t>
      </w:r>
      <w:r w:rsidR="00144B71" w:rsidRPr="00E008FE">
        <w:rPr>
          <w:rFonts w:eastAsia="SimSun"/>
          <w:sz w:val="28"/>
          <w:szCs w:val="28"/>
        </w:rPr>
        <w:t>Р</w:t>
      </w:r>
      <w:r w:rsidRPr="00E008FE">
        <w:rPr>
          <w:sz w:val="28"/>
          <w:szCs w:val="28"/>
        </w:rPr>
        <w:t xml:space="preserve">уководитель общеобразовательной организации в течение одного </w:t>
      </w:r>
      <w:r w:rsidR="00DD3516">
        <w:rPr>
          <w:sz w:val="28"/>
          <w:szCs w:val="28"/>
        </w:rPr>
        <w:t>рабочего</w:t>
      </w:r>
      <w:r w:rsidR="00521AD6">
        <w:rPr>
          <w:sz w:val="28"/>
          <w:szCs w:val="28"/>
        </w:rPr>
        <w:t xml:space="preserve"> </w:t>
      </w:r>
      <w:r w:rsidRPr="00E008FE">
        <w:rPr>
          <w:sz w:val="28"/>
          <w:szCs w:val="28"/>
        </w:rPr>
        <w:t>дня с момента поступления на рассмотрение заявления определяет работника</w:t>
      </w:r>
      <w:r w:rsidR="00B61BCA">
        <w:rPr>
          <w:sz w:val="28"/>
          <w:szCs w:val="28"/>
        </w:rPr>
        <w:t>,</w:t>
      </w:r>
      <w:r w:rsidRPr="00E008FE">
        <w:rPr>
          <w:sz w:val="28"/>
          <w:szCs w:val="28"/>
        </w:rPr>
        <w:t xml:space="preserve"> ответственного за дальнейшее рассмотрение заявления (далее </w:t>
      </w:r>
      <w:r w:rsidR="00B61BCA">
        <w:rPr>
          <w:color w:val="000000"/>
          <w:sz w:val="28"/>
          <w:szCs w:val="28"/>
        </w:rPr>
        <w:t>–</w:t>
      </w:r>
      <w:r w:rsidRPr="00E008FE">
        <w:rPr>
          <w:sz w:val="28"/>
          <w:szCs w:val="28"/>
        </w:rPr>
        <w:t xml:space="preserve"> исполнитель).</w:t>
      </w:r>
    </w:p>
    <w:p w:rsidR="00A73613" w:rsidRDefault="008D26E6" w:rsidP="00ED1E66">
      <w:pPr>
        <w:pStyle w:val="ab"/>
        <w:ind w:firstLine="851"/>
        <w:outlineLvl w:val="1"/>
      </w:pPr>
      <w:r w:rsidRPr="00E008FE">
        <w:t xml:space="preserve">2.2.3. Исполнитель в течение </w:t>
      </w:r>
      <w:r w:rsidR="00DD3516">
        <w:t>трех рабочих</w:t>
      </w:r>
      <w:r w:rsidR="00521AD6">
        <w:t xml:space="preserve"> </w:t>
      </w:r>
      <w:r w:rsidR="00ED1E66" w:rsidRPr="00E008FE">
        <w:t>дней</w:t>
      </w:r>
      <w:r w:rsidRPr="00E008FE">
        <w:t xml:space="preserve"> с момента передачи ему для исполнения заявления </w:t>
      </w:r>
      <w:r w:rsidR="00ED1E66" w:rsidRPr="00E008FE">
        <w:t xml:space="preserve">о предоставлении информации о текущей успеваемости учащегося </w:t>
      </w:r>
      <w:r w:rsidR="00144B19">
        <w:t xml:space="preserve">в муниципальной </w:t>
      </w:r>
      <w:r w:rsidR="00ED1E66" w:rsidRPr="00E008FE">
        <w:t xml:space="preserve">общеобразовательной организации </w:t>
      </w:r>
      <w:r w:rsidRPr="00AA1501">
        <w:t>обеспечивает своевременное рассмотрение заявления, в случае необхо</w:t>
      </w:r>
      <w:r w:rsidR="00A73613">
        <w:t>димости – с участием заявителя.</w:t>
      </w:r>
    </w:p>
    <w:p w:rsidR="00A73613" w:rsidRDefault="00A73613" w:rsidP="00A73613">
      <w:pPr>
        <w:shd w:val="clear" w:color="auto" w:fill="FFFFFF"/>
        <w:ind w:firstLine="851"/>
        <w:jc w:val="both"/>
        <w:rPr>
          <w:sz w:val="28"/>
          <w:szCs w:val="28"/>
        </w:rPr>
      </w:pPr>
      <w:r w:rsidRPr="00A73613">
        <w:rPr>
          <w:sz w:val="28"/>
          <w:szCs w:val="28"/>
        </w:rPr>
        <w:t xml:space="preserve">2.2.4. В случае отсутствия оснований для отказа в предоставлении муниципальной услуги, предусмотренных в подразделе 9 раздела </w:t>
      </w:r>
      <w:r w:rsidRPr="00A73613">
        <w:rPr>
          <w:sz w:val="28"/>
          <w:szCs w:val="28"/>
          <w:lang w:val="en-US"/>
        </w:rPr>
        <w:t>II</w:t>
      </w:r>
      <w:r w:rsidRPr="00A73613">
        <w:rPr>
          <w:sz w:val="28"/>
          <w:szCs w:val="28"/>
        </w:rPr>
        <w:t xml:space="preserve"> Регламента, исполнитель</w:t>
      </w:r>
      <w:r>
        <w:rPr>
          <w:sz w:val="28"/>
          <w:szCs w:val="28"/>
        </w:rPr>
        <w:t xml:space="preserve"> </w:t>
      </w:r>
      <w:r w:rsidRPr="00A73613">
        <w:rPr>
          <w:sz w:val="28"/>
          <w:szCs w:val="28"/>
        </w:rPr>
        <w:t xml:space="preserve">готовит информацию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Pr="00A73613">
        <w:rPr>
          <w:sz w:val="28"/>
          <w:szCs w:val="28"/>
        </w:rPr>
        <w:t xml:space="preserve">общеобразовательной организации </w:t>
      </w:r>
      <w:r w:rsidRPr="00AA1501">
        <w:rPr>
          <w:sz w:val="28"/>
          <w:szCs w:val="28"/>
        </w:rPr>
        <w:t>либо</w:t>
      </w:r>
      <w:r>
        <w:rPr>
          <w:sz w:val="28"/>
          <w:szCs w:val="28"/>
        </w:rPr>
        <w:t xml:space="preserve">, в случае наличия оснований для отказа, предусмотренных в подразделе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</w:t>
      </w:r>
      <w:r w:rsidRPr="00AA15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AA1501">
        <w:rPr>
          <w:sz w:val="28"/>
          <w:szCs w:val="28"/>
        </w:rPr>
        <w:t xml:space="preserve"> об отказе в предоставлении информации.</w:t>
      </w:r>
    </w:p>
    <w:p w:rsidR="008D26E6" w:rsidRPr="00AA1501" w:rsidRDefault="008D26E6" w:rsidP="00ED1E66">
      <w:pPr>
        <w:pStyle w:val="ab"/>
        <w:ind w:firstLine="851"/>
        <w:outlineLvl w:val="1"/>
      </w:pPr>
      <w:r>
        <w:t>И</w:t>
      </w:r>
      <w:r w:rsidRPr="00AA1501">
        <w:t>сполнитель предоставляет подготовленны</w:t>
      </w:r>
      <w:r>
        <w:t>й</w:t>
      </w:r>
      <w:r w:rsidRPr="00AA1501">
        <w:t xml:space="preserve"> проект</w:t>
      </w:r>
      <w:r>
        <w:t xml:space="preserve"> </w:t>
      </w:r>
      <w:r w:rsidR="00ED1E66">
        <w:t xml:space="preserve">информации о текущей успеваемости учащегося </w:t>
      </w:r>
      <w:r w:rsidR="00144B19">
        <w:t xml:space="preserve">в муниципальной </w:t>
      </w:r>
      <w:r w:rsidR="00ED1E66">
        <w:t>общеобразовательной организации либо уведомления об отказе в предоставлении информации о текущей успеваемости учащегося</w:t>
      </w:r>
      <w:r w:rsidR="00144B19">
        <w:t xml:space="preserve"> в муниципальной</w:t>
      </w:r>
      <w:r w:rsidR="00ED1E66">
        <w:t xml:space="preserve"> общеобразовательной организации </w:t>
      </w:r>
      <w:r w:rsidRPr="00AA1501">
        <w:t xml:space="preserve">на подпись </w:t>
      </w:r>
      <w:r>
        <w:t>руководителю общеобразовательной организации</w:t>
      </w:r>
      <w:r w:rsidRPr="00AA1501">
        <w:t xml:space="preserve"> (в его отсутствие – </w:t>
      </w:r>
      <w:r w:rsidRPr="004565BD">
        <w:t xml:space="preserve">исполняющему обязанности </w:t>
      </w:r>
      <w:r>
        <w:t>руководителя общеобразовательной организации</w:t>
      </w:r>
      <w:r w:rsidRPr="00AA1501">
        <w:t>). </w:t>
      </w:r>
    </w:p>
    <w:p w:rsidR="008D26E6" w:rsidRPr="00581A9D" w:rsidRDefault="00A73613" w:rsidP="008D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D26E6" w:rsidRPr="00581A9D">
        <w:rPr>
          <w:sz w:val="28"/>
          <w:szCs w:val="28"/>
        </w:rPr>
        <w:t>. Руководитель общеобразовательной организации (в его</w:t>
      </w:r>
      <w:r w:rsidR="00DD3516">
        <w:rPr>
          <w:sz w:val="28"/>
          <w:szCs w:val="28"/>
        </w:rPr>
        <w:t xml:space="preserve">  </w:t>
      </w:r>
      <w:r w:rsidR="008D26E6" w:rsidRPr="00581A9D">
        <w:rPr>
          <w:sz w:val="28"/>
          <w:szCs w:val="28"/>
        </w:rPr>
        <w:t xml:space="preserve"> отсутствие – исполняющий обязанности руководителя общеобразовательной организации) </w:t>
      </w:r>
      <w:r w:rsidR="008D26E6" w:rsidRPr="00DD3516">
        <w:rPr>
          <w:sz w:val="28"/>
          <w:szCs w:val="28"/>
        </w:rPr>
        <w:t xml:space="preserve">подписывает </w:t>
      </w:r>
      <w:r w:rsidR="00ED1E66" w:rsidRPr="00DD3516">
        <w:rPr>
          <w:sz w:val="28"/>
          <w:szCs w:val="28"/>
        </w:rPr>
        <w:t>информацию</w:t>
      </w:r>
      <w:r w:rsidR="00ED1E66" w:rsidRPr="00581A9D">
        <w:rPr>
          <w:sz w:val="28"/>
          <w:szCs w:val="28"/>
        </w:rPr>
        <w:t xml:space="preserve">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ED1E66" w:rsidRPr="00581A9D">
        <w:rPr>
          <w:sz w:val="28"/>
          <w:szCs w:val="28"/>
        </w:rPr>
        <w:t xml:space="preserve">общеобразовательной организации либо уведомление об отказе в предоставлении информации о текущей успеваемости учащегося </w:t>
      </w:r>
      <w:r w:rsidR="00144B19">
        <w:rPr>
          <w:sz w:val="28"/>
          <w:szCs w:val="28"/>
        </w:rPr>
        <w:t xml:space="preserve">в муниципальной </w:t>
      </w:r>
      <w:r w:rsidR="00ED1E66" w:rsidRPr="00581A9D">
        <w:rPr>
          <w:sz w:val="28"/>
          <w:szCs w:val="28"/>
        </w:rPr>
        <w:t xml:space="preserve">общеобразовательной организации </w:t>
      </w:r>
      <w:r w:rsidR="008D26E6" w:rsidRPr="00581A9D">
        <w:rPr>
          <w:sz w:val="28"/>
          <w:szCs w:val="28"/>
        </w:rPr>
        <w:t xml:space="preserve">в течение </w:t>
      </w:r>
      <w:r w:rsidR="00144B71" w:rsidRPr="00581A9D">
        <w:rPr>
          <w:sz w:val="28"/>
          <w:szCs w:val="28"/>
        </w:rPr>
        <w:t xml:space="preserve">одного </w:t>
      </w:r>
      <w:r w:rsidR="00DD3516">
        <w:rPr>
          <w:sz w:val="28"/>
          <w:szCs w:val="28"/>
        </w:rPr>
        <w:t xml:space="preserve">рабочего </w:t>
      </w:r>
      <w:r w:rsidR="00521AD6">
        <w:rPr>
          <w:sz w:val="28"/>
          <w:szCs w:val="28"/>
        </w:rPr>
        <w:t xml:space="preserve"> </w:t>
      </w:r>
      <w:r w:rsidR="00144B71" w:rsidRPr="00581A9D">
        <w:rPr>
          <w:sz w:val="28"/>
          <w:szCs w:val="28"/>
        </w:rPr>
        <w:t>дня</w:t>
      </w:r>
      <w:r w:rsidR="008D26E6" w:rsidRPr="00581A9D">
        <w:rPr>
          <w:sz w:val="28"/>
          <w:szCs w:val="28"/>
        </w:rPr>
        <w:t xml:space="preserve"> с момента предоставления исполнителем документов, предусмотренных подпунктом 2.2.3 настоящего пункта Регламента.</w:t>
      </w:r>
    </w:p>
    <w:p w:rsidR="00581A9D" w:rsidRPr="00581A9D" w:rsidRDefault="00A73613" w:rsidP="0058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581A9D" w:rsidRPr="00581A9D">
        <w:rPr>
          <w:rFonts w:ascii="Times New Roman" w:hAnsi="Times New Roman" w:cs="Times New Roman"/>
          <w:sz w:val="28"/>
          <w:szCs w:val="28"/>
        </w:rPr>
        <w:t xml:space="preserve">. </w:t>
      </w:r>
      <w:r w:rsidR="00581A9D">
        <w:rPr>
          <w:rFonts w:ascii="Times New Roman" w:hAnsi="Times New Roman" w:cs="Times New Roman"/>
          <w:sz w:val="28"/>
          <w:szCs w:val="28"/>
        </w:rPr>
        <w:t>При получении муниципальной услуги с использованием Сетевого Региона</w:t>
      </w:r>
      <w:r w:rsidR="00581A9D" w:rsidRPr="00581A9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81A9D">
        <w:rPr>
          <w:rFonts w:ascii="Times New Roman" w:hAnsi="Times New Roman" w:cs="Times New Roman"/>
          <w:sz w:val="28"/>
          <w:szCs w:val="28"/>
        </w:rPr>
        <w:t>я</w:t>
      </w:r>
      <w:r w:rsidR="00581A9D" w:rsidRPr="00581A9D">
        <w:rPr>
          <w:rFonts w:ascii="Times New Roman" w:hAnsi="Times New Roman" w:cs="Times New Roman"/>
          <w:sz w:val="28"/>
          <w:szCs w:val="28"/>
        </w:rPr>
        <w:t xml:space="preserve"> о текущей успеваемости учащегося </w:t>
      </w:r>
      <w:r w:rsidR="00144B19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581A9D" w:rsidRPr="00581A9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581A9D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81A9D" w:rsidRPr="00581A9D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581A9D" w:rsidRPr="00581A9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81A9D">
        <w:rPr>
          <w:rFonts w:ascii="Times New Roman" w:hAnsi="Times New Roman" w:cs="Times New Roman"/>
          <w:sz w:val="28"/>
          <w:szCs w:val="28"/>
        </w:rPr>
        <w:t>.</w:t>
      </w:r>
    </w:p>
    <w:p w:rsidR="008D26E6" w:rsidRPr="00E008FE" w:rsidRDefault="008D26E6" w:rsidP="008D26E6">
      <w:pPr>
        <w:pStyle w:val="ab"/>
        <w:ind w:firstLine="709"/>
      </w:pPr>
      <w:r w:rsidRPr="00E008FE">
        <w:rPr>
          <w:bCs/>
        </w:rPr>
        <w:t>2.2.</w:t>
      </w:r>
      <w:r w:rsidR="00A73613">
        <w:rPr>
          <w:bCs/>
        </w:rPr>
        <w:t>7</w:t>
      </w:r>
      <w:r w:rsidRPr="00E008FE">
        <w:rPr>
          <w:bCs/>
        </w:rPr>
        <w:t>. Результатом административной процедуры является</w:t>
      </w:r>
      <w:r w:rsidRPr="00E008FE">
        <w:t xml:space="preserve"> подписанн</w:t>
      </w:r>
      <w:r w:rsidR="00ED1E66" w:rsidRPr="00E008FE">
        <w:t xml:space="preserve">ая </w:t>
      </w:r>
      <w:r w:rsidRPr="00E008FE">
        <w:t xml:space="preserve"> </w:t>
      </w:r>
      <w:r w:rsidR="00ED1E66" w:rsidRPr="00E008FE">
        <w:t xml:space="preserve">информация о текущей успеваемости учащегося </w:t>
      </w:r>
      <w:r w:rsidR="00144B19">
        <w:t xml:space="preserve">в муниципальной </w:t>
      </w:r>
      <w:r w:rsidR="00ED1E66" w:rsidRPr="00E008FE">
        <w:t xml:space="preserve">общеобразовательной организации либо подписанное уведомление об отказе в предоставлении информации о текущей успеваемости учащегося </w:t>
      </w:r>
      <w:r w:rsidR="00144B19">
        <w:t xml:space="preserve">в муниципальной </w:t>
      </w:r>
      <w:r w:rsidR="00ED1E66" w:rsidRPr="00E008FE">
        <w:t>общеобразовательной организации</w:t>
      </w:r>
      <w:r w:rsidRPr="00E008FE">
        <w:t>.</w:t>
      </w:r>
    </w:p>
    <w:p w:rsidR="008D26E6" w:rsidRPr="00876462" w:rsidRDefault="008D26E6" w:rsidP="008D26E6">
      <w:pPr>
        <w:ind w:firstLine="709"/>
        <w:jc w:val="both"/>
        <w:rPr>
          <w:rFonts w:eastAsia="SimSun"/>
          <w:color w:val="FF0000"/>
          <w:sz w:val="28"/>
          <w:szCs w:val="28"/>
        </w:rPr>
      </w:pPr>
      <w:r w:rsidRPr="00265100">
        <w:rPr>
          <w:rFonts w:eastAsia="SimSun"/>
          <w:sz w:val="28"/>
          <w:szCs w:val="28"/>
        </w:rPr>
        <w:t>2.2.</w:t>
      </w:r>
      <w:r w:rsidR="00A73613">
        <w:rPr>
          <w:rFonts w:eastAsia="SimSun"/>
          <w:sz w:val="28"/>
          <w:szCs w:val="28"/>
        </w:rPr>
        <w:t>8</w:t>
      </w:r>
      <w:r w:rsidRPr="00265100">
        <w:rPr>
          <w:rFonts w:eastAsia="SimSun"/>
          <w:sz w:val="28"/>
          <w:szCs w:val="28"/>
        </w:rPr>
        <w:t xml:space="preserve">. Срок выполнения административной процедуры – </w:t>
      </w:r>
      <w:r w:rsidR="00DD3516" w:rsidRPr="00265100">
        <w:rPr>
          <w:rFonts w:eastAsia="SimSun"/>
          <w:sz w:val="28"/>
          <w:szCs w:val="28"/>
        </w:rPr>
        <w:t>пять рабочих</w:t>
      </w:r>
      <w:r w:rsidR="00521AD6" w:rsidRPr="00265100">
        <w:rPr>
          <w:rFonts w:eastAsia="SimSun"/>
          <w:sz w:val="28"/>
          <w:szCs w:val="28"/>
        </w:rPr>
        <w:t xml:space="preserve"> </w:t>
      </w:r>
      <w:r w:rsidR="00ED1E66" w:rsidRPr="00265100">
        <w:rPr>
          <w:rFonts w:eastAsia="SimSun"/>
          <w:sz w:val="28"/>
          <w:szCs w:val="28"/>
        </w:rPr>
        <w:t xml:space="preserve"> дней </w:t>
      </w:r>
      <w:r w:rsidRPr="00265100">
        <w:rPr>
          <w:rFonts w:eastAsia="SimSun"/>
          <w:sz w:val="28"/>
          <w:szCs w:val="28"/>
        </w:rPr>
        <w:t>с момента</w:t>
      </w:r>
      <w:r w:rsidR="007B6C6D" w:rsidRPr="00265100">
        <w:rPr>
          <w:rFonts w:cs="Arial"/>
          <w:sz w:val="28"/>
          <w:szCs w:val="28"/>
          <w:lang w:eastAsia="ar-SA"/>
        </w:rPr>
        <w:t xml:space="preserve"> передачи заявления на рассмотрение </w:t>
      </w:r>
      <w:r w:rsidR="007B6C6D" w:rsidRPr="00265100">
        <w:rPr>
          <w:sz w:val="28"/>
          <w:szCs w:val="28"/>
        </w:rPr>
        <w:t>руководителю общеобразовательной организации</w:t>
      </w:r>
      <w:r w:rsidR="00581A9D" w:rsidRPr="00265100">
        <w:rPr>
          <w:rFonts w:eastAsia="SimSun"/>
          <w:sz w:val="28"/>
          <w:szCs w:val="28"/>
        </w:rPr>
        <w:t xml:space="preserve">, при получении муниципальной услуги через Сетевой Регион – </w:t>
      </w:r>
      <w:r w:rsidR="00876462">
        <w:rPr>
          <w:sz w:val="28"/>
          <w:szCs w:val="28"/>
        </w:rPr>
        <w:t xml:space="preserve">в режиме </w:t>
      </w:r>
      <w:r w:rsidR="00876462">
        <w:rPr>
          <w:sz w:val="28"/>
          <w:szCs w:val="28"/>
          <w:lang w:val="en-US"/>
        </w:rPr>
        <w:t>online</w:t>
      </w:r>
      <w:r w:rsidR="00876462">
        <w:rPr>
          <w:sz w:val="28"/>
          <w:szCs w:val="28"/>
        </w:rPr>
        <w:t xml:space="preserve">, </w:t>
      </w:r>
      <w:r w:rsidR="00876462" w:rsidRPr="00876462">
        <w:rPr>
          <w:sz w:val="28"/>
          <w:szCs w:val="28"/>
        </w:rPr>
        <w:t>после перехода заявителя в Сетевой Регион.</w:t>
      </w:r>
    </w:p>
    <w:p w:rsidR="00ED1E66" w:rsidRDefault="008D26E6" w:rsidP="008D26E6">
      <w:pPr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 </w:t>
      </w:r>
      <w:r w:rsidRPr="00ED1E66">
        <w:rPr>
          <w:sz w:val="28"/>
          <w:szCs w:val="28"/>
        </w:rPr>
        <w:t xml:space="preserve">Направление (выдача) </w:t>
      </w:r>
      <w:r w:rsidR="00ED1E66" w:rsidRPr="00ED1E66">
        <w:rPr>
          <w:sz w:val="28"/>
          <w:szCs w:val="28"/>
        </w:rPr>
        <w:t xml:space="preserve">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ED1E66" w:rsidRPr="00ED1E66">
        <w:rPr>
          <w:sz w:val="28"/>
          <w:szCs w:val="28"/>
        </w:rPr>
        <w:t>общеобразовательной организации либо уведомления об отказе в предоставлении информации о текущей успеваемости учащегося</w:t>
      </w:r>
      <w:r w:rsidR="0013503D">
        <w:rPr>
          <w:sz w:val="28"/>
          <w:szCs w:val="28"/>
        </w:rPr>
        <w:t xml:space="preserve"> в муниципальной </w:t>
      </w:r>
      <w:r w:rsidR="00ED1E66" w:rsidRPr="00ED1E66">
        <w:rPr>
          <w:sz w:val="28"/>
          <w:szCs w:val="28"/>
        </w:rPr>
        <w:t xml:space="preserve"> общеобразовательной организации</w:t>
      </w:r>
      <w:r w:rsidR="00ED1E66">
        <w:rPr>
          <w:sz w:val="28"/>
          <w:szCs w:val="28"/>
        </w:rPr>
        <w:t>.</w:t>
      </w:r>
    </w:p>
    <w:p w:rsidR="00ED1E66" w:rsidRDefault="008D26E6" w:rsidP="008D26E6">
      <w:pPr>
        <w:ind w:firstLine="709"/>
        <w:jc w:val="both"/>
      </w:pPr>
      <w:r w:rsidRPr="00002058">
        <w:rPr>
          <w:sz w:val="28"/>
          <w:szCs w:val="28"/>
        </w:rPr>
        <w:t>2.</w:t>
      </w:r>
      <w:r w:rsidRPr="00ED1E66">
        <w:rPr>
          <w:sz w:val="28"/>
          <w:szCs w:val="28"/>
        </w:rPr>
        <w:t>3.1. Основанием для начала административной процедуры является подписанн</w:t>
      </w:r>
      <w:r w:rsidR="00ED1E66" w:rsidRPr="00ED1E66">
        <w:rPr>
          <w:sz w:val="28"/>
          <w:szCs w:val="28"/>
        </w:rPr>
        <w:t>ая</w:t>
      </w:r>
      <w:r w:rsidRPr="00ED1E66">
        <w:rPr>
          <w:sz w:val="28"/>
          <w:szCs w:val="28"/>
        </w:rPr>
        <w:t xml:space="preserve"> </w:t>
      </w:r>
      <w:r w:rsidR="00ED1E66" w:rsidRPr="00ED1E66">
        <w:rPr>
          <w:sz w:val="28"/>
          <w:szCs w:val="28"/>
        </w:rPr>
        <w:t xml:space="preserve">информация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ED1E66" w:rsidRPr="00ED1E66">
        <w:rPr>
          <w:sz w:val="28"/>
          <w:szCs w:val="28"/>
        </w:rPr>
        <w:t>общеобразовательной организации либо подписанное уведомление об отказе в предоставлении информации о текущей успеваемости учащегося</w:t>
      </w:r>
      <w:r w:rsidR="0013503D">
        <w:rPr>
          <w:sz w:val="28"/>
          <w:szCs w:val="28"/>
        </w:rPr>
        <w:t xml:space="preserve"> в муниципальной </w:t>
      </w:r>
      <w:r w:rsidR="00ED1E66" w:rsidRPr="00ED1E66">
        <w:rPr>
          <w:sz w:val="28"/>
          <w:szCs w:val="28"/>
        </w:rPr>
        <w:t xml:space="preserve"> общеобразовательной организации</w:t>
      </w:r>
      <w:r w:rsidR="00ED1E66">
        <w:t>.</w:t>
      </w:r>
    </w:p>
    <w:p w:rsidR="008D26E6" w:rsidRDefault="008D26E6" w:rsidP="008D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D1E66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E008FE">
        <w:rPr>
          <w:sz w:val="28"/>
          <w:szCs w:val="28"/>
        </w:rPr>
        <w:t xml:space="preserve">течение </w:t>
      </w:r>
      <w:r w:rsidR="00144B71" w:rsidRPr="00E008FE">
        <w:rPr>
          <w:sz w:val="28"/>
          <w:szCs w:val="28"/>
        </w:rPr>
        <w:t>двух</w:t>
      </w:r>
      <w:r w:rsidRPr="00E008FE">
        <w:rPr>
          <w:sz w:val="28"/>
          <w:szCs w:val="28"/>
        </w:rPr>
        <w:t xml:space="preserve"> </w:t>
      </w:r>
      <w:r w:rsidR="00DD3516">
        <w:rPr>
          <w:sz w:val="28"/>
          <w:szCs w:val="28"/>
        </w:rPr>
        <w:t>рабочих</w:t>
      </w:r>
      <w:r w:rsidR="00521AD6">
        <w:rPr>
          <w:sz w:val="28"/>
          <w:szCs w:val="28"/>
        </w:rPr>
        <w:t xml:space="preserve"> </w:t>
      </w:r>
      <w:r w:rsidRPr="00E008FE">
        <w:rPr>
          <w:sz w:val="28"/>
          <w:szCs w:val="28"/>
        </w:rPr>
        <w:t>дн</w:t>
      </w:r>
      <w:r w:rsidR="00ED1E66" w:rsidRPr="00E008FE">
        <w:rPr>
          <w:sz w:val="28"/>
          <w:szCs w:val="28"/>
        </w:rPr>
        <w:t>ей</w:t>
      </w:r>
      <w:r w:rsidRPr="00E008F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подписания </w:t>
      </w:r>
      <w:r w:rsidR="00ED1E66" w:rsidRPr="00ED1E66">
        <w:rPr>
          <w:sz w:val="28"/>
          <w:szCs w:val="28"/>
        </w:rPr>
        <w:t>информаци</w:t>
      </w:r>
      <w:r w:rsidR="00ED1E66">
        <w:rPr>
          <w:sz w:val="28"/>
          <w:szCs w:val="28"/>
        </w:rPr>
        <w:t>и</w:t>
      </w:r>
      <w:r w:rsidR="00ED1E66" w:rsidRPr="00ED1E66">
        <w:rPr>
          <w:sz w:val="28"/>
          <w:szCs w:val="28"/>
        </w:rPr>
        <w:t xml:space="preserve">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ED1E66" w:rsidRPr="00ED1E66">
        <w:rPr>
          <w:sz w:val="28"/>
          <w:szCs w:val="28"/>
        </w:rPr>
        <w:t xml:space="preserve">общеобразовательной организации либо </w:t>
      </w:r>
      <w:r w:rsidR="00ED1E66">
        <w:rPr>
          <w:sz w:val="28"/>
          <w:szCs w:val="28"/>
        </w:rPr>
        <w:t>подписа</w:t>
      </w:r>
      <w:r w:rsidR="00ED1E66" w:rsidRPr="00ED1E66">
        <w:rPr>
          <w:sz w:val="28"/>
          <w:szCs w:val="28"/>
        </w:rPr>
        <w:t>н</w:t>
      </w:r>
      <w:r w:rsidR="00ED1E66">
        <w:rPr>
          <w:sz w:val="28"/>
          <w:szCs w:val="28"/>
        </w:rPr>
        <w:t>ия</w:t>
      </w:r>
      <w:r w:rsidR="00ED1E66" w:rsidRPr="00ED1E66">
        <w:rPr>
          <w:sz w:val="28"/>
          <w:szCs w:val="28"/>
        </w:rPr>
        <w:t xml:space="preserve"> уведомлени</w:t>
      </w:r>
      <w:r w:rsidR="00ED1E66">
        <w:rPr>
          <w:sz w:val="28"/>
          <w:szCs w:val="28"/>
        </w:rPr>
        <w:t>я</w:t>
      </w:r>
      <w:r w:rsidR="00ED1E66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ED1E66" w:rsidRPr="00ED1E66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в зависимости от способа, указанного в заявлении для предоставления результата предоставления муниципальной услуги, работник общеобразовательной организации: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заявителю посредством почтового отправления (на почтовый адрес, указанный в заявлении (почтовом отправлении) </w:t>
      </w:r>
      <w:r w:rsidR="00BB3D5F">
        <w:rPr>
          <w:sz w:val="28"/>
          <w:szCs w:val="28"/>
        </w:rPr>
        <w:t xml:space="preserve">подписанную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ю</w:t>
      </w:r>
      <w:r w:rsidR="00BB3D5F" w:rsidRPr="00ED1E66">
        <w:rPr>
          <w:sz w:val="28"/>
          <w:szCs w:val="28"/>
        </w:rPr>
        <w:t xml:space="preserve">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ED1E66">
        <w:rPr>
          <w:sz w:val="28"/>
          <w:szCs w:val="28"/>
        </w:rPr>
        <w:t xml:space="preserve">общеобразовательной организации либо </w:t>
      </w:r>
      <w:r w:rsidR="00BB3D5F">
        <w:rPr>
          <w:sz w:val="28"/>
          <w:szCs w:val="28"/>
        </w:rPr>
        <w:t>подписан</w:t>
      </w:r>
      <w:r w:rsidR="00BB3D5F" w:rsidRPr="00ED1E66">
        <w:rPr>
          <w:sz w:val="28"/>
          <w:szCs w:val="28"/>
        </w:rPr>
        <w:t>н</w:t>
      </w:r>
      <w:r w:rsidR="00BB3D5F">
        <w:rPr>
          <w:sz w:val="28"/>
          <w:szCs w:val="28"/>
        </w:rPr>
        <w:t>ое</w:t>
      </w:r>
      <w:r w:rsidR="00BB3D5F" w:rsidRPr="00ED1E66">
        <w:rPr>
          <w:sz w:val="28"/>
          <w:szCs w:val="28"/>
        </w:rPr>
        <w:t xml:space="preserve"> уведомлени</w:t>
      </w:r>
      <w:r w:rsidR="00BB3D5F">
        <w:rPr>
          <w:sz w:val="28"/>
          <w:szCs w:val="28"/>
        </w:rPr>
        <w:t>е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ED1E66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выдает документ, являющийся результатом предоставления муниципальной услуги, при личном обращении заявителя в </w:t>
      </w:r>
      <w:r w:rsidR="009B36EA">
        <w:rPr>
          <w:sz w:val="28"/>
          <w:szCs w:val="28"/>
        </w:rPr>
        <w:t>общеобразовательную организацию;</w:t>
      </w:r>
    </w:p>
    <w:p w:rsidR="009B36EA" w:rsidRDefault="009B36EA" w:rsidP="009B36E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CF2532">
        <w:rPr>
          <w:sz w:val="28"/>
          <w:szCs w:val="28"/>
        </w:rPr>
        <w:t>е оказания муниципальной услуги</w:t>
      </w:r>
      <w:r>
        <w:rPr>
          <w:sz w:val="28"/>
          <w:szCs w:val="28"/>
        </w:rPr>
        <w:t xml:space="preserve"> в электронной форме посредством городского портала, направляет </w:t>
      </w:r>
      <w:r w:rsidRPr="00F978D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ED1E66">
        <w:rPr>
          <w:sz w:val="28"/>
          <w:szCs w:val="28"/>
        </w:rPr>
        <w:t xml:space="preserve">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Pr="00ED1E66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,</w:t>
      </w:r>
      <w:r w:rsidRPr="00F978DE">
        <w:rPr>
          <w:sz w:val="28"/>
          <w:szCs w:val="28"/>
        </w:rPr>
        <w:t xml:space="preserve"> либо уведомление об отказе в предоставлении информации </w:t>
      </w:r>
      <w:r w:rsidRPr="00ED1E66">
        <w:rPr>
          <w:sz w:val="28"/>
          <w:szCs w:val="28"/>
        </w:rPr>
        <w:t xml:space="preserve">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Pr="00ED1E66">
        <w:rPr>
          <w:sz w:val="28"/>
          <w:szCs w:val="28"/>
        </w:rPr>
        <w:t>общеобразовательной организации</w:t>
      </w:r>
      <w:r>
        <w:rPr>
          <w:rFonts w:eastAsiaTheme="minorHAnsi"/>
          <w:sz w:val="28"/>
          <w:szCs w:val="28"/>
          <w:lang w:eastAsia="en-US"/>
        </w:rPr>
        <w:t xml:space="preserve"> заявителю в «Личный кабинет».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Отметка о направлении (выдаче) </w:t>
      </w:r>
      <w:r w:rsidR="00BB3D5F">
        <w:rPr>
          <w:sz w:val="28"/>
          <w:szCs w:val="28"/>
        </w:rPr>
        <w:t xml:space="preserve">подписанной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ED1E66">
        <w:rPr>
          <w:sz w:val="28"/>
          <w:szCs w:val="28"/>
        </w:rPr>
        <w:t xml:space="preserve">общеобразовательной организации либо </w:t>
      </w:r>
      <w:r w:rsidR="00BB3D5F">
        <w:rPr>
          <w:sz w:val="28"/>
          <w:szCs w:val="28"/>
        </w:rPr>
        <w:t>подписан</w:t>
      </w:r>
      <w:r w:rsidR="00BB3D5F" w:rsidRPr="00ED1E66">
        <w:rPr>
          <w:sz w:val="28"/>
          <w:szCs w:val="28"/>
        </w:rPr>
        <w:t>н</w:t>
      </w:r>
      <w:r w:rsidR="00BB3D5F">
        <w:rPr>
          <w:sz w:val="28"/>
          <w:szCs w:val="28"/>
        </w:rPr>
        <w:t>ого</w:t>
      </w:r>
      <w:r w:rsidR="00BB3D5F" w:rsidRPr="00ED1E66">
        <w:rPr>
          <w:sz w:val="28"/>
          <w:szCs w:val="28"/>
        </w:rPr>
        <w:t xml:space="preserve"> уведомлени</w:t>
      </w:r>
      <w:r w:rsidR="00BB3D5F">
        <w:rPr>
          <w:sz w:val="28"/>
          <w:szCs w:val="28"/>
        </w:rPr>
        <w:t>я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ED1E66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проставляется в журнале приема заявлений (указывается дата, время, способ, фамилия, имя, отчество (последнее – при наличии), должность ответственного за выдачу (направление) документов работника общеобразовательной организации. </w:t>
      </w:r>
    </w:p>
    <w:p w:rsidR="008D26E6" w:rsidRPr="007B6C6D" w:rsidRDefault="008D26E6" w:rsidP="009B36EA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2.3.4. </w:t>
      </w:r>
      <w:r w:rsidRPr="00002058">
        <w:rPr>
          <w:szCs w:val="28"/>
        </w:rPr>
        <w:t xml:space="preserve">Результатом административной процедуры является направление </w:t>
      </w:r>
      <w:r>
        <w:rPr>
          <w:szCs w:val="28"/>
        </w:rPr>
        <w:t xml:space="preserve">(выдача) </w:t>
      </w:r>
      <w:r w:rsidR="00BB3D5F">
        <w:rPr>
          <w:szCs w:val="28"/>
        </w:rPr>
        <w:t>подписанной информации</w:t>
      </w:r>
      <w:r w:rsidR="00BB3D5F" w:rsidRPr="00ED1E66">
        <w:rPr>
          <w:szCs w:val="28"/>
        </w:rPr>
        <w:t xml:space="preserve"> о текущей успеваемости учащегося</w:t>
      </w:r>
      <w:r w:rsidR="009B36EA">
        <w:rPr>
          <w:szCs w:val="28"/>
        </w:rPr>
        <w:t xml:space="preserve"> </w:t>
      </w:r>
      <w:r w:rsidR="0013503D">
        <w:rPr>
          <w:szCs w:val="28"/>
        </w:rPr>
        <w:t xml:space="preserve">в муниципальной </w:t>
      </w:r>
      <w:r w:rsidR="00BB3D5F" w:rsidRPr="00ED1E66">
        <w:rPr>
          <w:szCs w:val="28"/>
        </w:rPr>
        <w:t xml:space="preserve">общеобразовательной организации либо </w:t>
      </w:r>
      <w:r w:rsidR="00BB3D5F">
        <w:rPr>
          <w:szCs w:val="28"/>
        </w:rPr>
        <w:t>подписан</w:t>
      </w:r>
      <w:r w:rsidR="00BB3D5F" w:rsidRPr="00ED1E66">
        <w:rPr>
          <w:szCs w:val="28"/>
        </w:rPr>
        <w:t>н</w:t>
      </w:r>
      <w:r w:rsidR="00BB3D5F">
        <w:rPr>
          <w:szCs w:val="28"/>
        </w:rPr>
        <w:t>ого</w:t>
      </w:r>
      <w:r w:rsidR="00BB3D5F" w:rsidRPr="00ED1E66">
        <w:rPr>
          <w:szCs w:val="28"/>
        </w:rPr>
        <w:t xml:space="preserve"> уведомлени</w:t>
      </w:r>
      <w:r w:rsidR="00BB3D5F">
        <w:rPr>
          <w:szCs w:val="28"/>
        </w:rPr>
        <w:t>я</w:t>
      </w:r>
      <w:r w:rsidR="00BB3D5F" w:rsidRPr="00ED1E66">
        <w:rPr>
          <w:szCs w:val="28"/>
        </w:rPr>
        <w:t xml:space="preserve"> об отказе в предоставлении информации о текущей успеваемости учащегося </w:t>
      </w:r>
      <w:r w:rsidR="0013503D">
        <w:rPr>
          <w:szCs w:val="28"/>
        </w:rPr>
        <w:t xml:space="preserve">в муниципальной </w:t>
      </w:r>
      <w:r w:rsidR="00BB3D5F" w:rsidRPr="00ED1E66">
        <w:rPr>
          <w:szCs w:val="28"/>
        </w:rPr>
        <w:t>общеобразовательной организации</w:t>
      </w:r>
      <w:r>
        <w:rPr>
          <w:szCs w:val="28"/>
        </w:rPr>
        <w:t>.</w:t>
      </w:r>
    </w:p>
    <w:p w:rsidR="008D26E6" w:rsidRPr="00002058" w:rsidRDefault="008D26E6" w:rsidP="008D26E6">
      <w:pPr>
        <w:ind w:firstLine="709"/>
        <w:jc w:val="both"/>
        <w:rPr>
          <w:rFonts w:eastAsia="SimSun"/>
          <w:sz w:val="28"/>
          <w:szCs w:val="28"/>
        </w:rPr>
      </w:pPr>
      <w:r w:rsidRPr="00910599">
        <w:rPr>
          <w:rFonts w:eastAsia="SimSun"/>
          <w:sz w:val="28"/>
          <w:szCs w:val="28"/>
        </w:rPr>
        <w:t xml:space="preserve">2.3.5. Срок выполнения административной процедуры – </w:t>
      </w:r>
      <w:r w:rsidR="00144B71" w:rsidRPr="00910599">
        <w:rPr>
          <w:rFonts w:eastAsia="SimSun"/>
          <w:sz w:val="28"/>
          <w:szCs w:val="28"/>
        </w:rPr>
        <w:t>два</w:t>
      </w:r>
      <w:r w:rsidR="00521AD6" w:rsidRPr="00910599">
        <w:rPr>
          <w:rFonts w:eastAsia="SimSun"/>
          <w:sz w:val="28"/>
          <w:szCs w:val="28"/>
        </w:rPr>
        <w:t xml:space="preserve"> </w:t>
      </w:r>
      <w:r w:rsidR="00DD3516" w:rsidRPr="00910599">
        <w:rPr>
          <w:rFonts w:eastAsia="SimSun"/>
          <w:sz w:val="28"/>
          <w:szCs w:val="28"/>
        </w:rPr>
        <w:t>рабочих</w:t>
      </w:r>
      <w:r w:rsidR="00521AD6" w:rsidRPr="00910599">
        <w:rPr>
          <w:rFonts w:eastAsia="SimSun"/>
          <w:sz w:val="28"/>
          <w:szCs w:val="28"/>
        </w:rPr>
        <w:t xml:space="preserve"> </w:t>
      </w:r>
      <w:r w:rsidRPr="00910599">
        <w:rPr>
          <w:rFonts w:eastAsia="SimSun"/>
          <w:sz w:val="28"/>
          <w:szCs w:val="28"/>
        </w:rPr>
        <w:t xml:space="preserve"> дн</w:t>
      </w:r>
      <w:r w:rsidR="00BB3D5F" w:rsidRPr="00910599">
        <w:rPr>
          <w:rFonts w:eastAsia="SimSun"/>
          <w:sz w:val="28"/>
          <w:szCs w:val="28"/>
        </w:rPr>
        <w:t>я</w:t>
      </w:r>
      <w:r w:rsidRPr="00910599">
        <w:rPr>
          <w:rFonts w:eastAsia="SimSun"/>
          <w:sz w:val="28"/>
          <w:szCs w:val="28"/>
        </w:rPr>
        <w:t xml:space="preserve"> с момента </w:t>
      </w:r>
      <w:r w:rsidRPr="00910599">
        <w:rPr>
          <w:sz w:val="28"/>
          <w:szCs w:val="28"/>
        </w:rPr>
        <w:t xml:space="preserve">подписания </w:t>
      </w:r>
      <w:r w:rsidR="00BB3D5F" w:rsidRPr="00910599">
        <w:rPr>
          <w:sz w:val="28"/>
          <w:szCs w:val="28"/>
        </w:rPr>
        <w:t xml:space="preserve">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910599">
        <w:rPr>
          <w:sz w:val="28"/>
          <w:szCs w:val="28"/>
        </w:rPr>
        <w:t xml:space="preserve">общеобразовательной организации либо подписания  уведомления об отказе в предоставлении 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910599">
        <w:rPr>
          <w:sz w:val="28"/>
          <w:szCs w:val="28"/>
        </w:rPr>
        <w:t>общеобразовательной организации</w:t>
      </w:r>
      <w:r w:rsidRPr="00910599">
        <w:rPr>
          <w:rFonts w:eastAsia="SimSun"/>
          <w:sz w:val="28"/>
          <w:szCs w:val="28"/>
        </w:rPr>
        <w:t>.</w:t>
      </w:r>
      <w:r w:rsidRPr="00002058">
        <w:rPr>
          <w:rFonts w:eastAsia="SimSun"/>
          <w:sz w:val="28"/>
          <w:szCs w:val="28"/>
        </w:rPr>
        <w:t xml:space="preserve"> </w:t>
      </w:r>
    </w:p>
    <w:p w:rsidR="008D26E6" w:rsidRDefault="008D26E6" w:rsidP="008D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02058">
        <w:rPr>
          <w:sz w:val="28"/>
          <w:szCs w:val="28"/>
        </w:rPr>
        <w:t xml:space="preserve"> В случае выявления </w:t>
      </w:r>
      <w:r w:rsidR="003B2641">
        <w:rPr>
          <w:sz w:val="28"/>
          <w:szCs w:val="28"/>
        </w:rPr>
        <w:t xml:space="preserve">в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ED1E66">
        <w:rPr>
          <w:sz w:val="28"/>
          <w:szCs w:val="28"/>
        </w:rPr>
        <w:t>общеобразовательной организации либо уведомлени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</w:t>
      </w:r>
      <w:r w:rsidR="0013503D">
        <w:rPr>
          <w:sz w:val="28"/>
          <w:szCs w:val="28"/>
        </w:rPr>
        <w:t xml:space="preserve">в муниципальной </w:t>
      </w:r>
      <w:r w:rsidR="00BB3D5F" w:rsidRPr="00ED1E66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 xml:space="preserve">опечаток и ошибок руководитель </w:t>
      </w:r>
      <w:r>
        <w:rPr>
          <w:sz w:val="28"/>
          <w:szCs w:val="28"/>
        </w:rPr>
        <w:t>обще</w:t>
      </w:r>
      <w:r w:rsidRPr="00002058">
        <w:rPr>
          <w:sz w:val="28"/>
          <w:szCs w:val="28"/>
        </w:rPr>
        <w:t xml:space="preserve">образовательной организации (в его отсутствие – исполняющий обязанности руководителя </w:t>
      </w:r>
      <w:r>
        <w:rPr>
          <w:sz w:val="28"/>
          <w:szCs w:val="28"/>
        </w:rPr>
        <w:t>обще</w:t>
      </w:r>
      <w:r w:rsidRPr="00002058">
        <w:rPr>
          <w:sz w:val="28"/>
          <w:szCs w:val="28"/>
        </w:rPr>
        <w:t xml:space="preserve">образовательной организации) в течение </w:t>
      </w:r>
      <w:r>
        <w:rPr>
          <w:sz w:val="28"/>
          <w:szCs w:val="28"/>
        </w:rPr>
        <w:t>пяти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002058">
        <w:rPr>
          <w:sz w:val="28"/>
          <w:szCs w:val="28"/>
        </w:rPr>
        <w:t xml:space="preserve">дней с момента обращения заявителя </w:t>
      </w:r>
      <w:r w:rsidR="00144B71">
        <w:rPr>
          <w:sz w:val="28"/>
          <w:szCs w:val="28"/>
        </w:rPr>
        <w:t xml:space="preserve">бесплатно </w:t>
      </w:r>
      <w:r w:rsidRPr="00002058">
        <w:rPr>
          <w:sz w:val="28"/>
          <w:szCs w:val="28"/>
        </w:rPr>
        <w:t xml:space="preserve">устраняет допущенные ошибки, в течение </w:t>
      </w:r>
      <w:r>
        <w:rPr>
          <w:sz w:val="28"/>
          <w:szCs w:val="28"/>
        </w:rPr>
        <w:t>одного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002058">
        <w:rPr>
          <w:sz w:val="28"/>
          <w:szCs w:val="28"/>
        </w:rPr>
        <w:t xml:space="preserve">дня с момента внесения исправлений направляет заявителю исправленные документы в порядке, предусмотренном пунктом 2.3 </w:t>
      </w:r>
      <w:r>
        <w:rPr>
          <w:sz w:val="28"/>
          <w:szCs w:val="28"/>
        </w:rPr>
        <w:t xml:space="preserve">настоящего </w:t>
      </w:r>
      <w:r w:rsidRPr="00002058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Регламента</w:t>
      </w:r>
      <w:r w:rsidRPr="00002058">
        <w:rPr>
          <w:sz w:val="28"/>
          <w:szCs w:val="28"/>
        </w:rPr>
        <w:t>.</w:t>
      </w:r>
    </w:p>
    <w:p w:rsidR="00FA5B48" w:rsidRDefault="00FA5B48" w:rsidP="008D26E6">
      <w:pPr>
        <w:ind w:firstLine="709"/>
        <w:jc w:val="both"/>
        <w:rPr>
          <w:sz w:val="28"/>
          <w:szCs w:val="28"/>
        </w:rPr>
      </w:pPr>
    </w:p>
    <w:p w:rsidR="0013503D" w:rsidRDefault="0013503D" w:rsidP="008D26E6">
      <w:pPr>
        <w:ind w:firstLine="709"/>
        <w:jc w:val="both"/>
        <w:rPr>
          <w:sz w:val="28"/>
          <w:szCs w:val="28"/>
        </w:rPr>
      </w:pPr>
    </w:p>
    <w:p w:rsidR="0013503D" w:rsidRDefault="0013503D" w:rsidP="008D26E6">
      <w:pPr>
        <w:ind w:firstLine="709"/>
        <w:jc w:val="both"/>
        <w:rPr>
          <w:sz w:val="28"/>
          <w:szCs w:val="28"/>
        </w:rPr>
      </w:pPr>
    </w:p>
    <w:p w:rsidR="0013503D" w:rsidRPr="00002058" w:rsidRDefault="0013503D" w:rsidP="008D26E6">
      <w:pPr>
        <w:ind w:firstLine="709"/>
        <w:jc w:val="both"/>
        <w:rPr>
          <w:sz w:val="28"/>
          <w:szCs w:val="28"/>
        </w:rPr>
      </w:pPr>
    </w:p>
    <w:p w:rsidR="008D26E6" w:rsidRPr="00547DE5" w:rsidRDefault="008D26E6" w:rsidP="008D26E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3. Особенности выполнения административных процедур</w:t>
      </w:r>
    </w:p>
    <w:p w:rsidR="008D26E6" w:rsidRPr="00A939A7" w:rsidRDefault="008D26E6" w:rsidP="008D26E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электронной форме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Выполнение административной процедуры </w:t>
      </w:r>
      <w:r w:rsidR="00265100">
        <w:rPr>
          <w:bCs/>
          <w:sz w:val="28"/>
          <w:szCs w:val="28"/>
        </w:rPr>
        <w:t>«</w:t>
      </w:r>
      <w:r w:rsidR="00265100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олучение </w:t>
      </w:r>
      <w:r>
        <w:rPr>
          <w:sz w:val="28"/>
          <w:szCs w:val="28"/>
        </w:rPr>
        <w:t>(прием), регистрация заявления</w:t>
      </w:r>
      <w:r w:rsidRPr="00FB0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BB3D5F">
        <w:rPr>
          <w:sz w:val="28"/>
          <w:szCs w:val="28"/>
        </w:rPr>
        <w:t xml:space="preserve">предоставлении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</w:t>
      </w:r>
      <w:r w:rsidR="00265100">
        <w:rPr>
          <w:sz w:val="28"/>
          <w:szCs w:val="28"/>
        </w:rPr>
        <w:t>»</w:t>
      </w:r>
      <w:r w:rsidR="00BB3D5F" w:rsidRPr="00ED1E66">
        <w:rPr>
          <w:sz w:val="28"/>
          <w:szCs w:val="28"/>
        </w:rPr>
        <w:t xml:space="preserve"> </w:t>
      </w:r>
      <w:r w:rsidR="009B36EA" w:rsidRPr="00954A07">
        <w:rPr>
          <w:sz w:val="28"/>
          <w:szCs w:val="28"/>
        </w:rPr>
        <w:t>в случае подачи заявителем заявления и прилагаемых к нему документов</w:t>
      </w:r>
      <w:r w:rsidR="009B36EA">
        <w:rPr>
          <w:sz w:val="28"/>
          <w:szCs w:val="28"/>
        </w:rPr>
        <w:t xml:space="preserve"> </w:t>
      </w:r>
      <w:r w:rsidR="009B36EA" w:rsidRPr="00954A07">
        <w:rPr>
          <w:sz w:val="28"/>
          <w:szCs w:val="28"/>
        </w:rPr>
        <w:t>в форме электронных документов с использованием сети Интернет (через городской портал или иным способом, позволяющим производить передачу данных в электронной форме</w:t>
      </w:r>
      <w:r w:rsidR="009B36EA" w:rsidRPr="007910B0">
        <w:rPr>
          <w:sz w:val="28"/>
          <w:szCs w:val="28"/>
        </w:rPr>
        <w:t xml:space="preserve">) осуществляется в соответствии с подпунктом </w:t>
      </w:r>
      <w:r w:rsidR="009B36EA" w:rsidRPr="00B22B9F">
        <w:rPr>
          <w:sz w:val="28"/>
        </w:rPr>
        <w:t>2.1.3 пункта 2.1 настоящего раздела Регламента.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 w:rsidRPr="006C695E">
        <w:rPr>
          <w:sz w:val="28"/>
          <w:szCs w:val="28"/>
        </w:rPr>
        <w:t xml:space="preserve">3.2. </w:t>
      </w:r>
      <w:r w:rsidR="00265100">
        <w:rPr>
          <w:sz w:val="28"/>
          <w:szCs w:val="28"/>
        </w:rPr>
        <w:t>Выполнение</w:t>
      </w:r>
      <w:r w:rsidRPr="006C695E">
        <w:rPr>
          <w:sz w:val="28"/>
          <w:szCs w:val="28"/>
        </w:rPr>
        <w:t xml:space="preserve"> </w:t>
      </w:r>
      <w:r w:rsidRPr="006C695E">
        <w:rPr>
          <w:bCs/>
          <w:sz w:val="28"/>
          <w:szCs w:val="28"/>
        </w:rPr>
        <w:t>административной процедуры</w:t>
      </w:r>
      <w:r w:rsidRPr="006C69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65100">
        <w:rPr>
          <w:sz w:val="28"/>
          <w:szCs w:val="28"/>
        </w:rPr>
        <w:t>Н</w:t>
      </w:r>
      <w:r w:rsidR="00BB3D5F">
        <w:rPr>
          <w:sz w:val="28"/>
          <w:szCs w:val="28"/>
        </w:rPr>
        <w:t xml:space="preserve">аправление (выдача)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уведомлени</w:t>
      </w:r>
      <w:r w:rsidR="00BB3D5F">
        <w:rPr>
          <w:sz w:val="28"/>
          <w:szCs w:val="28"/>
        </w:rPr>
        <w:t>я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 xml:space="preserve">»  в электронной форме </w:t>
      </w:r>
      <w:r w:rsidR="00265100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 xml:space="preserve"> пункт</w:t>
      </w:r>
      <w:r w:rsidR="00265100">
        <w:rPr>
          <w:sz w:val="28"/>
          <w:szCs w:val="28"/>
        </w:rPr>
        <w:t>ом</w:t>
      </w:r>
      <w:r>
        <w:rPr>
          <w:sz w:val="28"/>
          <w:szCs w:val="28"/>
        </w:rPr>
        <w:t xml:space="preserve"> 2.3 подраздела 2 настоящего раздела Регламента</w:t>
      </w:r>
      <w:r w:rsidRPr="00002058">
        <w:rPr>
          <w:sz w:val="28"/>
          <w:szCs w:val="28"/>
        </w:rPr>
        <w:t>.</w:t>
      </w:r>
    </w:p>
    <w:p w:rsidR="007644E7" w:rsidRPr="00A939A7" w:rsidRDefault="007644E7" w:rsidP="008D26E6">
      <w:pPr>
        <w:ind w:firstLine="851"/>
        <w:jc w:val="both"/>
        <w:rPr>
          <w:sz w:val="28"/>
          <w:szCs w:val="28"/>
        </w:rPr>
      </w:pP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IV. Формы контроля за исполнением административного регламента.</w:t>
      </w:r>
    </w:p>
    <w:p w:rsidR="00521AD6" w:rsidRPr="00547DE5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547DE5" w:rsidRDefault="00521AD6" w:rsidP="00521AD6">
      <w:pPr>
        <w:pStyle w:val="afc"/>
        <w:numPr>
          <w:ilvl w:val="0"/>
          <w:numId w:val="38"/>
        </w:numPr>
        <w:contextualSpacing w:val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Порядок осуществления текущего контроля за соблюдением и</w:t>
      </w: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исполнением должностными лицами,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</w:t>
      </w: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муниципальной услуги, а также принятия ими решений</w:t>
      </w:r>
    </w:p>
    <w:p w:rsidR="00521AD6" w:rsidRPr="00A939A7" w:rsidRDefault="00521AD6" w:rsidP="00521AD6">
      <w:pPr>
        <w:ind w:firstLine="851"/>
        <w:jc w:val="center"/>
        <w:rPr>
          <w:sz w:val="28"/>
          <w:szCs w:val="28"/>
        </w:rPr>
      </w:pP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1.1.</w:t>
      </w:r>
      <w:r w:rsidRPr="00A939A7">
        <w:rPr>
          <w:sz w:val="28"/>
          <w:szCs w:val="28"/>
        </w:rPr>
        <w:tab/>
        <w:t xml:space="preserve">Текущий контроль за исполнением Регламента осуществляется </w:t>
      </w:r>
      <w:r>
        <w:rPr>
          <w:sz w:val="28"/>
          <w:szCs w:val="28"/>
        </w:rPr>
        <w:t>специалистами комитета</w:t>
      </w:r>
      <w:r w:rsidRPr="003209C6">
        <w:rPr>
          <w:sz w:val="28"/>
          <w:szCs w:val="28"/>
        </w:rPr>
        <w:t xml:space="preserve"> и работниками </w:t>
      </w:r>
      <w:r>
        <w:rPr>
          <w:sz w:val="28"/>
          <w:szCs w:val="28"/>
        </w:rPr>
        <w:t>обще</w:t>
      </w:r>
      <w:r w:rsidRPr="003209C6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3209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939A7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1.2.</w:t>
      </w:r>
      <w:r w:rsidRPr="00A939A7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1.3. Проверки могут быть плановыми (осуществляться на основании ежегодных планов</w:t>
      </w:r>
      <w:r>
        <w:rPr>
          <w:sz w:val="28"/>
          <w:szCs w:val="28"/>
        </w:rPr>
        <w:t xml:space="preserve"> работы комитета, общеобразовательных организаций</w:t>
      </w:r>
      <w:r w:rsidRPr="00A939A7">
        <w:rPr>
          <w:sz w:val="28"/>
          <w:szCs w:val="28"/>
        </w:rPr>
        <w:t xml:space="preserve">) и внеплановыми. </w:t>
      </w:r>
    </w:p>
    <w:p w:rsidR="00521AD6" w:rsidRPr="00800B6E" w:rsidRDefault="00521AD6" w:rsidP="00521AD6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21AD6" w:rsidRPr="00800B6E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21AD6" w:rsidRPr="00A939A7" w:rsidRDefault="00521AD6" w:rsidP="00521AD6">
      <w:pPr>
        <w:jc w:val="center"/>
        <w:rPr>
          <w:sz w:val="28"/>
          <w:szCs w:val="28"/>
        </w:rPr>
      </w:pP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>
        <w:rPr>
          <w:sz w:val="28"/>
          <w:szCs w:val="28"/>
        </w:rPr>
        <w:t>ыявление и устранение нарушений.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2.2. Для проведения проверки полноты и качества предоставления муниципальной услуги формируется комиссия. Положени</w:t>
      </w:r>
      <w:r>
        <w:rPr>
          <w:sz w:val="28"/>
          <w:szCs w:val="28"/>
        </w:rPr>
        <w:t>е</w:t>
      </w:r>
      <w:r w:rsidRPr="00A939A7">
        <w:rPr>
          <w:sz w:val="28"/>
          <w:szCs w:val="28"/>
        </w:rPr>
        <w:t xml:space="preserve"> о комиссии и её состав утверждаются </w:t>
      </w:r>
      <w:r>
        <w:rPr>
          <w:sz w:val="28"/>
          <w:szCs w:val="28"/>
        </w:rPr>
        <w:t>приказом комитета</w:t>
      </w:r>
      <w:r w:rsidRPr="00A939A7">
        <w:rPr>
          <w:sz w:val="28"/>
          <w:szCs w:val="28"/>
        </w:rPr>
        <w:t>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2.4. Периодичность осуществления контроля устанавливается </w:t>
      </w:r>
      <w:r>
        <w:rPr>
          <w:sz w:val="28"/>
          <w:szCs w:val="28"/>
        </w:rPr>
        <w:t>председателем комитета</w:t>
      </w:r>
      <w:r w:rsidRPr="00A939A7">
        <w:rPr>
          <w:sz w:val="28"/>
          <w:szCs w:val="28"/>
        </w:rPr>
        <w:t>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 xml:space="preserve">3. Ответственность </w:t>
      </w:r>
      <w:r>
        <w:rPr>
          <w:sz w:val="28"/>
          <w:szCs w:val="28"/>
        </w:rPr>
        <w:t>работников общеобразовательных организаций</w:t>
      </w:r>
      <w:r w:rsidRPr="00547DE5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4. Положения, характеризующие требования к порядку и формам</w:t>
      </w: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контроля за предоставлением муниципальной услуги,</w:t>
      </w: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со стороны граждан, их объединений и организаций</w:t>
      </w:r>
    </w:p>
    <w:p w:rsidR="00521AD6" w:rsidRPr="00B149A1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4.2. Ежеквартально должностным лицом, ответственным за </w:t>
      </w:r>
      <w:r>
        <w:rPr>
          <w:sz w:val="28"/>
          <w:szCs w:val="28"/>
        </w:rPr>
        <w:t xml:space="preserve">организацию </w:t>
      </w:r>
      <w:r w:rsidRPr="00A939A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939A7">
        <w:rPr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521AD6" w:rsidRPr="00A939A7" w:rsidRDefault="00521AD6" w:rsidP="00521AD6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Граждане, их объединения и организации вправе информировать </w:t>
      </w:r>
      <w:r>
        <w:rPr>
          <w:sz w:val="28"/>
          <w:szCs w:val="28"/>
        </w:rPr>
        <w:t xml:space="preserve">общеобразовательную организацию, комитет </w:t>
      </w:r>
      <w:r w:rsidRPr="00A939A7">
        <w:rPr>
          <w:sz w:val="28"/>
          <w:szCs w:val="28"/>
        </w:rPr>
        <w:t>о качестве и полноте ее предоставления, результатах осуществления контроля за предоставлением муниципальной услуги.</w:t>
      </w:r>
    </w:p>
    <w:p w:rsidR="00521AD6" w:rsidRPr="00B149A1" w:rsidRDefault="00521AD6" w:rsidP="00521AD6">
      <w:pPr>
        <w:ind w:firstLine="851"/>
        <w:jc w:val="both"/>
        <w:rPr>
          <w:sz w:val="26"/>
          <w:szCs w:val="26"/>
        </w:rPr>
      </w:pP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V. Досудебный (внесудебный) порядок обжалования решений</w:t>
      </w:r>
    </w:p>
    <w:p w:rsidR="00521AD6" w:rsidRPr="00547DE5" w:rsidRDefault="00521AD6" w:rsidP="00521AD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521AD6" w:rsidRPr="00547DE5" w:rsidRDefault="00521AD6" w:rsidP="00521AD6">
      <w:pPr>
        <w:jc w:val="both"/>
        <w:rPr>
          <w:sz w:val="26"/>
          <w:szCs w:val="26"/>
        </w:rPr>
      </w:pPr>
    </w:p>
    <w:p w:rsidR="00521AD6" w:rsidRPr="00547DE5" w:rsidRDefault="00521AD6" w:rsidP="00521AD6">
      <w:pPr>
        <w:numPr>
          <w:ilvl w:val="0"/>
          <w:numId w:val="33"/>
        </w:numPr>
        <w:ind w:left="0" w:firstLine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Информация для заявителя о праве на досудебное (внесудебное) обжалование решений 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521AD6" w:rsidRPr="00B149A1" w:rsidRDefault="00521AD6" w:rsidP="00521AD6">
      <w:pPr>
        <w:rPr>
          <w:sz w:val="26"/>
          <w:szCs w:val="26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Заявитель имеет право подать жалобу на решения и (или) действия (бездействие) общеобразовательных организаций, а также должностных лиц общеобразовательных организаций (далее – жалоба), в соответствии с законодательством Российской Федерации.</w:t>
      </w:r>
    </w:p>
    <w:p w:rsidR="00521AD6" w:rsidRPr="00547DE5" w:rsidRDefault="00521AD6" w:rsidP="00521AD6">
      <w:pPr>
        <w:jc w:val="both"/>
        <w:rPr>
          <w:sz w:val="28"/>
          <w:szCs w:val="28"/>
        </w:rPr>
      </w:pPr>
    </w:p>
    <w:p w:rsidR="00521AD6" w:rsidRPr="00547DE5" w:rsidRDefault="00521AD6" w:rsidP="00521AD6">
      <w:pPr>
        <w:pStyle w:val="afc"/>
        <w:numPr>
          <w:ilvl w:val="0"/>
          <w:numId w:val="33"/>
        </w:numPr>
        <w:ind w:left="0" w:firstLine="0"/>
        <w:contextualSpacing w:val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Орган местного самоуправления и (или) должностное лицо, уполномоченные на рассмотрение жалобы заявителя на решение и (или) действия (бездействие),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521AD6" w:rsidRPr="00314556" w:rsidRDefault="00521AD6" w:rsidP="00521AD6">
      <w:pPr>
        <w:pStyle w:val="afc"/>
        <w:ind w:left="3737"/>
        <w:rPr>
          <w:b/>
          <w:bCs/>
          <w:sz w:val="28"/>
          <w:szCs w:val="28"/>
        </w:rPr>
      </w:pP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BB0">
        <w:rPr>
          <w:sz w:val="28"/>
          <w:szCs w:val="28"/>
        </w:rPr>
        <w:t>.1. Заявитель может обжаловать решения и (или) действия (бездействие):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Должностных лиц общеобразовательной организации – руководителю общеобразовательной организации </w:t>
      </w:r>
      <w:r w:rsidRPr="004565BD">
        <w:rPr>
          <w:sz w:val="28"/>
          <w:szCs w:val="28"/>
        </w:rPr>
        <w:t xml:space="preserve">(в его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ему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Руководителя общеобразовательной организации </w:t>
      </w:r>
      <w:r w:rsidRPr="004565BD">
        <w:rPr>
          <w:sz w:val="28"/>
          <w:szCs w:val="28"/>
        </w:rPr>
        <w:t xml:space="preserve">(в его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 xml:space="preserve">его </w:t>
      </w:r>
      <w:r w:rsidRPr="004565BD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 xml:space="preserve"> – председателю комитета;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Председателя комитета</w:t>
      </w:r>
      <w:r w:rsidRPr="008F0BB0">
        <w:rPr>
          <w:sz w:val="28"/>
          <w:szCs w:val="28"/>
        </w:rPr>
        <w:t xml:space="preserve"> − в администрацию города.</w:t>
      </w:r>
    </w:p>
    <w:p w:rsidR="00521AD6" w:rsidRDefault="00521AD6" w:rsidP="00521AD6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8F0BB0">
        <w:rPr>
          <w:sz w:val="28"/>
          <w:szCs w:val="28"/>
        </w:rPr>
        <w:t xml:space="preserve">2.2. </w:t>
      </w:r>
      <w:r w:rsidRPr="004565BD">
        <w:rPr>
          <w:sz w:val="28"/>
          <w:szCs w:val="28"/>
          <w:lang w:eastAsia="ar-SA"/>
        </w:rPr>
        <w:t xml:space="preserve">Контактные данные для подачи жалоб </w:t>
      </w:r>
      <w:r>
        <w:rPr>
          <w:sz w:val="28"/>
          <w:szCs w:val="28"/>
          <w:lang w:eastAsia="ar-SA"/>
        </w:rPr>
        <w:t xml:space="preserve">в общеобразовательную организацию, </w:t>
      </w:r>
      <w:r w:rsidRPr="004565BD">
        <w:rPr>
          <w:sz w:val="28"/>
          <w:szCs w:val="28"/>
          <w:lang w:eastAsia="ar-SA"/>
        </w:rPr>
        <w:t>предоставляющ</w:t>
      </w:r>
      <w:r>
        <w:rPr>
          <w:sz w:val="28"/>
          <w:szCs w:val="28"/>
          <w:lang w:eastAsia="ar-SA"/>
        </w:rPr>
        <w:t>ую</w:t>
      </w:r>
      <w:r w:rsidRPr="004565BD">
        <w:rPr>
          <w:sz w:val="28"/>
          <w:szCs w:val="28"/>
          <w:lang w:eastAsia="ar-SA"/>
        </w:rPr>
        <w:t xml:space="preserve"> муниципальную услугу,</w:t>
      </w:r>
      <w:r>
        <w:rPr>
          <w:sz w:val="28"/>
          <w:szCs w:val="28"/>
          <w:lang w:eastAsia="ar-SA"/>
        </w:rPr>
        <w:t xml:space="preserve"> приведены в приложении 1 к Регламенту.</w:t>
      </w:r>
    </w:p>
    <w:p w:rsidR="00521AD6" w:rsidRDefault="00521AD6" w:rsidP="00521AD6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 </w:t>
      </w:r>
      <w:r w:rsidRPr="00C76827">
        <w:rPr>
          <w:sz w:val="28"/>
          <w:szCs w:val="28"/>
          <w:lang w:eastAsia="ar-SA"/>
        </w:rPr>
        <w:t>Контактные данные для подачи жалоб в комитет и администрацию города</w:t>
      </w:r>
      <w:r>
        <w:rPr>
          <w:sz w:val="28"/>
          <w:szCs w:val="28"/>
          <w:lang w:eastAsia="ar-SA"/>
        </w:rPr>
        <w:t xml:space="preserve"> приведены в приложении 6 к Регламенту.</w:t>
      </w:r>
    </w:p>
    <w:p w:rsidR="00521AD6" w:rsidRDefault="00521AD6" w:rsidP="00521AD6">
      <w:pPr>
        <w:jc w:val="center"/>
        <w:rPr>
          <w:sz w:val="28"/>
          <w:szCs w:val="28"/>
          <w:lang w:eastAsia="ar-SA"/>
        </w:rPr>
      </w:pPr>
    </w:p>
    <w:p w:rsidR="00521AD6" w:rsidRPr="00CD424F" w:rsidRDefault="00521AD6" w:rsidP="00521AD6">
      <w:pPr>
        <w:pStyle w:val="afc"/>
        <w:numPr>
          <w:ilvl w:val="0"/>
          <w:numId w:val="33"/>
        </w:numPr>
        <w:ind w:left="0" w:firstLine="0"/>
        <w:contextualSpacing w:val="0"/>
        <w:jc w:val="center"/>
        <w:rPr>
          <w:sz w:val="28"/>
          <w:szCs w:val="28"/>
        </w:rPr>
      </w:pPr>
      <w:r w:rsidRPr="00CD424F">
        <w:rPr>
          <w:sz w:val="28"/>
          <w:szCs w:val="28"/>
        </w:rPr>
        <w:t>Предмет досудебного (внесудебного) обжалования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 может обжаловать решения и (или) действия (бездействие):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3.1.1. Нарушения срока регистрации заявления;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3.1.2. Нарушения срока предоставления муниципальной услуги;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3.1.5. Отказа в предоставлении муниципальной услуги, если основания</w:t>
      </w:r>
      <w:r>
        <w:rPr>
          <w:sz w:val="28"/>
          <w:szCs w:val="28"/>
        </w:rPr>
        <w:t xml:space="preserve"> </w:t>
      </w:r>
      <w:r w:rsidRPr="008F0BB0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3.1.6. </w:t>
      </w:r>
      <w:r>
        <w:rPr>
          <w:sz w:val="28"/>
          <w:szCs w:val="28"/>
        </w:rPr>
        <w:t>Т</w:t>
      </w:r>
      <w:r w:rsidRPr="008F0BB0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3.1.7. Отказа </w:t>
      </w:r>
      <w:r>
        <w:rPr>
          <w:sz w:val="28"/>
          <w:szCs w:val="28"/>
        </w:rPr>
        <w:t>общеобразовательной организации, их</w:t>
      </w:r>
      <w:r w:rsidRPr="008F0BB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6112C4">
        <w:rPr>
          <w:sz w:val="28"/>
          <w:szCs w:val="28"/>
        </w:rPr>
        <w:t>ленного срока таких исправлений;</w:t>
      </w:r>
    </w:p>
    <w:p w:rsidR="006112C4" w:rsidRDefault="006112C4" w:rsidP="006112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Нарушения срока и порядка выдачи документов по результатам предоставления муниципальной услуги;</w:t>
      </w:r>
    </w:p>
    <w:p w:rsidR="006112C4" w:rsidRPr="00F669A6" w:rsidRDefault="006112C4" w:rsidP="006112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 Приостановлени</w:t>
      </w:r>
      <w:r w:rsidR="0013503D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 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 Заявитель в своей жалобе указывает: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9027EC">
        <w:rPr>
          <w:sz w:val="28"/>
          <w:szCs w:val="28"/>
        </w:rPr>
        <w:t xml:space="preserve">3.2.1. Наименование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 xml:space="preserve">образовательной организации, 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>предоставл</w:t>
      </w:r>
      <w:r>
        <w:rPr>
          <w:sz w:val="28"/>
          <w:szCs w:val="28"/>
        </w:rPr>
        <w:t>яющих</w:t>
      </w:r>
      <w:r w:rsidRPr="009027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9027E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F0BB0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3.2.2. Фамилию, имя, отчество (последнее − при наличии), сведения         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3.2.3. Сведения об обжалуемых решениях и действиях (бездействии) </w:t>
      </w:r>
      <w:r>
        <w:rPr>
          <w:sz w:val="28"/>
          <w:szCs w:val="28"/>
        </w:rPr>
        <w:t xml:space="preserve">общеобразовательной организации, </w:t>
      </w:r>
      <w:r w:rsidRPr="009027E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 w:rsidRPr="008F0BB0">
        <w:rPr>
          <w:sz w:val="28"/>
          <w:szCs w:val="28"/>
        </w:rPr>
        <w:t>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общеобразовательной организации</w:t>
      </w:r>
      <w:r w:rsidRPr="008F0BB0"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  <w:r w:rsidRPr="008F0BB0"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521AD6" w:rsidRPr="008F0BB0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B45AFE" w:rsidRDefault="00521AD6" w:rsidP="00521AD6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4. Порядок подачи и рассмотрения жалобы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комитет, общеобразовательную организацию, и (или) должностному лицу, уполномоченному на рассмотрение жалобы в письменной форме на бумажном носителе, в электронной форме. </w:t>
      </w:r>
    </w:p>
    <w:p w:rsidR="00521AD6" w:rsidRPr="004D17BD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112C4" w:rsidRPr="00F669A6">
        <w:rPr>
          <w:sz w:val="28"/>
          <w:szCs w:val="28"/>
        </w:rPr>
        <w:t>Жалоба может быть, в электронной форме направлена по электронной почте,</w:t>
      </w:r>
      <w:r w:rsidR="006112C4">
        <w:rPr>
          <w:sz w:val="28"/>
          <w:szCs w:val="28"/>
        </w:rPr>
        <w:t xml:space="preserve"> подана посредством портала досудебного обжалования</w:t>
      </w:r>
      <w:r w:rsidR="006112C4" w:rsidRPr="00F669A6">
        <w:rPr>
          <w:sz w:val="28"/>
          <w:szCs w:val="28"/>
        </w:rPr>
        <w:t xml:space="preserve"> </w:t>
      </w:r>
      <w:r w:rsidR="006112C4">
        <w:rPr>
          <w:sz w:val="28"/>
          <w:szCs w:val="28"/>
        </w:rPr>
        <w:t xml:space="preserve">(адрес в сети </w:t>
      </w:r>
      <w:r w:rsidR="006112C4" w:rsidRPr="004A2661">
        <w:rPr>
          <w:sz w:val="28"/>
          <w:szCs w:val="28"/>
        </w:rPr>
        <w:t xml:space="preserve">Интернет - </w:t>
      </w:r>
      <w:hyperlink r:id="rId12" w:history="1">
        <w:r w:rsidR="006112C4" w:rsidRPr="006112C4">
          <w:rPr>
            <w:rStyle w:val="a5"/>
            <w:color w:val="auto"/>
            <w:sz w:val="28"/>
            <w:szCs w:val="28"/>
            <w:u w:val="none"/>
          </w:rPr>
          <w:t>https://do.gosuslugi.ru/</w:t>
        </w:r>
      </w:hyperlink>
      <w:r w:rsidR="006112C4" w:rsidRPr="006112C4">
        <w:rPr>
          <w:sz w:val="28"/>
          <w:szCs w:val="28"/>
        </w:rPr>
        <w:t xml:space="preserve">), </w:t>
      </w:r>
      <w:r w:rsidR="006112C4" w:rsidRPr="004A2661">
        <w:rPr>
          <w:sz w:val="28"/>
          <w:szCs w:val="28"/>
        </w:rPr>
        <w:t xml:space="preserve">в </w:t>
      </w:r>
      <w:r w:rsidR="006112C4" w:rsidRPr="00F669A6">
        <w:rPr>
          <w:sz w:val="28"/>
          <w:szCs w:val="28"/>
        </w:rPr>
        <w:t xml:space="preserve">письменной форме на бумажном носителе направлена по почте, подана в ходе личного приема </w:t>
      </w:r>
      <w:r w:rsidR="006112C4">
        <w:rPr>
          <w:sz w:val="28"/>
          <w:szCs w:val="28"/>
        </w:rPr>
        <w:t xml:space="preserve">в комитет, общеобразовательную организацию </w:t>
      </w:r>
      <w:r w:rsidR="006112C4" w:rsidRPr="004D17BD">
        <w:rPr>
          <w:sz w:val="28"/>
          <w:szCs w:val="28"/>
        </w:rPr>
        <w:t>и (или) должностному лицу, уполномоченному на рассмотрение жалобы</w:t>
      </w:r>
      <w:r w:rsidR="006112C4" w:rsidRPr="00F669A6">
        <w:rPr>
          <w:sz w:val="28"/>
          <w:szCs w:val="28"/>
        </w:rPr>
        <w:t>.</w:t>
      </w:r>
    </w:p>
    <w:p w:rsidR="004B23A4" w:rsidRDefault="004B23A4" w:rsidP="00521AD6">
      <w:pPr>
        <w:jc w:val="both"/>
        <w:rPr>
          <w:sz w:val="28"/>
          <w:szCs w:val="28"/>
        </w:rPr>
      </w:pPr>
    </w:p>
    <w:p w:rsidR="0013503D" w:rsidRDefault="0013503D" w:rsidP="00521AD6">
      <w:pPr>
        <w:jc w:val="center"/>
        <w:rPr>
          <w:sz w:val="28"/>
          <w:szCs w:val="28"/>
        </w:rPr>
      </w:pPr>
    </w:p>
    <w:p w:rsidR="0013503D" w:rsidRDefault="0013503D" w:rsidP="00521AD6">
      <w:pPr>
        <w:jc w:val="center"/>
        <w:rPr>
          <w:sz w:val="28"/>
          <w:szCs w:val="28"/>
        </w:rPr>
      </w:pPr>
    </w:p>
    <w:p w:rsidR="0013503D" w:rsidRDefault="0013503D" w:rsidP="00521AD6">
      <w:pPr>
        <w:jc w:val="center"/>
        <w:rPr>
          <w:sz w:val="28"/>
          <w:szCs w:val="28"/>
        </w:rPr>
      </w:pPr>
    </w:p>
    <w:p w:rsidR="0013503D" w:rsidRDefault="0013503D" w:rsidP="00521AD6">
      <w:pPr>
        <w:jc w:val="center"/>
        <w:rPr>
          <w:sz w:val="28"/>
          <w:szCs w:val="28"/>
        </w:rPr>
      </w:pPr>
    </w:p>
    <w:p w:rsidR="00521AD6" w:rsidRPr="00B45AFE" w:rsidRDefault="00521AD6" w:rsidP="00521AD6">
      <w:pPr>
        <w:jc w:val="center"/>
        <w:rPr>
          <w:sz w:val="28"/>
          <w:szCs w:val="28"/>
        </w:rPr>
      </w:pPr>
      <w:bookmarkStart w:id="2" w:name="_GoBack"/>
      <w:bookmarkEnd w:id="2"/>
      <w:r w:rsidRPr="00B45AFE">
        <w:rPr>
          <w:sz w:val="28"/>
          <w:szCs w:val="28"/>
        </w:rPr>
        <w:t>5. Сроки рассмотрения жалобы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Срок рассмотрения жалобы, включая направление заявителю ответа по результатам рассмотрения жалобы, не должен превышать 15 рабочих дней со дня ее регистрации.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общеобразовательной организации,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Pr="00913CE5" w:rsidRDefault="00521AD6" w:rsidP="00521AD6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6. Перечень оснований для приостановления рассмотрения жалобы</w:t>
      </w:r>
    </w:p>
    <w:p w:rsidR="00521AD6" w:rsidRPr="00913CE5" w:rsidRDefault="00521AD6" w:rsidP="00521AD6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Pr="00913CE5" w:rsidRDefault="00521AD6" w:rsidP="00521AD6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7. Результат рассмотрения жалобы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результатам рассмотрения жалобы </w:t>
      </w:r>
      <w:r w:rsidRPr="0058492E">
        <w:rPr>
          <w:sz w:val="28"/>
          <w:szCs w:val="28"/>
        </w:rPr>
        <w:t>должностн</w:t>
      </w:r>
      <w:r w:rsidR="006112C4">
        <w:rPr>
          <w:sz w:val="28"/>
          <w:szCs w:val="28"/>
        </w:rPr>
        <w:t xml:space="preserve">ым </w:t>
      </w:r>
      <w:r w:rsidRPr="0058492E">
        <w:rPr>
          <w:sz w:val="28"/>
          <w:szCs w:val="28"/>
        </w:rPr>
        <w:t>лицо</w:t>
      </w:r>
      <w:r w:rsidR="006112C4">
        <w:rPr>
          <w:sz w:val="28"/>
          <w:szCs w:val="28"/>
        </w:rPr>
        <w:t>м</w:t>
      </w:r>
      <w:r w:rsidRPr="0058492E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</w:t>
      </w:r>
      <w:r w:rsidR="006112C4">
        <w:rPr>
          <w:sz w:val="28"/>
          <w:szCs w:val="28"/>
        </w:rPr>
        <w:t>ым</w:t>
      </w:r>
      <w:r>
        <w:rPr>
          <w:sz w:val="28"/>
          <w:szCs w:val="28"/>
        </w:rPr>
        <w:t xml:space="preserve"> на рассмотрение жалобы</w:t>
      </w:r>
      <w:r w:rsidR="006112C4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</w:t>
      </w:r>
      <w:r w:rsidR="006112C4">
        <w:rPr>
          <w:sz w:val="28"/>
          <w:szCs w:val="28"/>
        </w:rPr>
        <w:t>ся</w:t>
      </w:r>
      <w:r>
        <w:rPr>
          <w:sz w:val="28"/>
          <w:szCs w:val="28"/>
        </w:rPr>
        <w:t xml:space="preserve"> одно из следующих решений:</w:t>
      </w:r>
    </w:p>
    <w:p w:rsidR="006112C4" w:rsidRDefault="006112C4" w:rsidP="006112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6112C4" w:rsidRDefault="006112C4" w:rsidP="006112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В удовлетворении жалобы отказывается.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общеобразовательной организации, принявшего решение по жалобе;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                                      об общеобразовательной организации, о должностном лице, решения или действия (бездействие) которого обжалуются;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заявителя;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 в соответствии с подразделом 2 настоящего раздела Регламента, незамедлительно направляет соответствующие материалы в органы прокуратуры.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Должностное лицо, уполномоченное на рассмотрение жалобы в соответствии с подразделом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такую жалобу без ответа по существу поставленных в ней вопросов и сообщает гражданину, направившему жалобу, о недопустимости злоупотребления правом.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21AD6" w:rsidRDefault="00521AD6" w:rsidP="00521AD6">
      <w:pPr>
        <w:jc w:val="center"/>
        <w:rPr>
          <w:sz w:val="28"/>
          <w:szCs w:val="28"/>
        </w:rPr>
      </w:pPr>
    </w:p>
    <w:p w:rsidR="00521AD6" w:rsidRPr="00913CE5" w:rsidRDefault="00521AD6" w:rsidP="00521AD6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8. Порядок информирования заявителя о ходе</w:t>
      </w:r>
    </w:p>
    <w:p w:rsidR="00521AD6" w:rsidRPr="00913CE5" w:rsidRDefault="00521AD6" w:rsidP="00521AD6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и результатах рассмотрения жалобы</w:t>
      </w:r>
    </w:p>
    <w:p w:rsidR="00521AD6" w:rsidRDefault="00521AD6" w:rsidP="00521AD6">
      <w:pPr>
        <w:jc w:val="center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настоящего подраздела Регламента, оно направляется заявителю в письменной форме по адресу, указанному в жалобе.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настоящего подраздела 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B23A4" w:rsidRDefault="004B23A4" w:rsidP="00521AD6">
      <w:pPr>
        <w:ind w:firstLine="851"/>
        <w:jc w:val="both"/>
        <w:rPr>
          <w:sz w:val="28"/>
          <w:szCs w:val="28"/>
        </w:rPr>
      </w:pPr>
    </w:p>
    <w:p w:rsidR="006112C4" w:rsidRDefault="006112C4" w:rsidP="00521AD6">
      <w:pPr>
        <w:ind w:firstLine="851"/>
        <w:jc w:val="both"/>
        <w:rPr>
          <w:sz w:val="28"/>
          <w:szCs w:val="28"/>
        </w:rPr>
      </w:pPr>
    </w:p>
    <w:p w:rsidR="006112C4" w:rsidRDefault="006112C4" w:rsidP="00521AD6">
      <w:pPr>
        <w:ind w:firstLine="851"/>
        <w:jc w:val="both"/>
        <w:rPr>
          <w:sz w:val="28"/>
          <w:szCs w:val="28"/>
        </w:rPr>
      </w:pPr>
    </w:p>
    <w:p w:rsidR="006112C4" w:rsidRDefault="006112C4" w:rsidP="00521AD6">
      <w:pPr>
        <w:ind w:firstLine="851"/>
        <w:jc w:val="both"/>
        <w:rPr>
          <w:sz w:val="28"/>
          <w:szCs w:val="28"/>
        </w:rPr>
      </w:pPr>
    </w:p>
    <w:p w:rsidR="00521AD6" w:rsidRPr="00913CE5" w:rsidRDefault="00521AD6" w:rsidP="00521AD6">
      <w:pPr>
        <w:ind w:firstLine="851"/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9. Порядок обжалования решения по жалобе</w:t>
      </w:r>
    </w:p>
    <w:p w:rsidR="00521AD6" w:rsidRPr="008136D1" w:rsidRDefault="00521AD6" w:rsidP="00521AD6">
      <w:pPr>
        <w:ind w:firstLine="851"/>
        <w:jc w:val="center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Заявитель имеет право обжаловать решение по жалобе общеобразовательной организации, должностных лиц общеобразовательной организации, уполномоченных на рассмотрение жалобы, - председателю комитета, решение по жалобе комитета, должностных лиц комитета - главе города Барнаула в досудебном (внесудебном) порядке (далее – жалоба на решение уполномоченного органа).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Барнаула, председателем комитета. 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на решение уполномоченного органа глава города Барнаула, председатель комитета удовлетворяют жалобу или отказывают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9.1 настоящего подраздела Регламента, незамедлительно направляет соответствующие материалы в органы прокуратуры.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города Барнаула может быть обжаловано заявителем в судебном порядке.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Pr="00240960" w:rsidRDefault="00521AD6" w:rsidP="00521AD6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10. Право заявителя на получение информации и документов,</w:t>
      </w:r>
    </w:p>
    <w:p w:rsidR="00521AD6" w:rsidRPr="00240960" w:rsidRDefault="00521AD6" w:rsidP="00521AD6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необходимых для обоснования и рассмотрения жалобы</w:t>
      </w:r>
    </w:p>
    <w:p w:rsidR="00521AD6" w:rsidRDefault="00521AD6" w:rsidP="00521AD6">
      <w:pPr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общеобразовательную организацию, комитет.</w:t>
      </w:r>
    </w:p>
    <w:p w:rsidR="00C17AC2" w:rsidRDefault="00C17AC2" w:rsidP="00521AD6">
      <w:pPr>
        <w:jc w:val="center"/>
        <w:rPr>
          <w:sz w:val="28"/>
          <w:szCs w:val="28"/>
        </w:rPr>
      </w:pPr>
    </w:p>
    <w:p w:rsidR="00521AD6" w:rsidRPr="00240960" w:rsidRDefault="00521AD6" w:rsidP="00521AD6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 xml:space="preserve">11. Способы информирования заявителя о порядке </w:t>
      </w:r>
    </w:p>
    <w:p w:rsidR="00521AD6" w:rsidRPr="00240960" w:rsidRDefault="00521AD6" w:rsidP="00521AD6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подачи и рассмотрения жалобы</w:t>
      </w:r>
    </w:p>
    <w:p w:rsidR="00521AD6" w:rsidRDefault="00521AD6" w:rsidP="00521AD6">
      <w:pPr>
        <w:ind w:firstLine="851"/>
        <w:jc w:val="both"/>
        <w:rPr>
          <w:sz w:val="28"/>
          <w:szCs w:val="28"/>
        </w:rPr>
      </w:pPr>
    </w:p>
    <w:p w:rsidR="00521AD6" w:rsidRDefault="00521AD6" w:rsidP="0052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лицами, предоставляющих муниципальную услугу, в порядке, предусмотренном подразделом 3 раздела I Регламента для информирования о предоставлении муниципальной услуги.</w:t>
      </w:r>
    </w:p>
    <w:p w:rsidR="00521AD6" w:rsidRDefault="00521AD6" w:rsidP="00521AD6">
      <w:pPr>
        <w:rPr>
          <w:sz w:val="28"/>
          <w:szCs w:val="28"/>
        </w:rPr>
      </w:pPr>
    </w:p>
    <w:p w:rsidR="004B23A4" w:rsidRDefault="004B23A4" w:rsidP="00521AD6">
      <w:pPr>
        <w:rPr>
          <w:sz w:val="28"/>
          <w:szCs w:val="28"/>
        </w:rPr>
      </w:pPr>
    </w:p>
    <w:p w:rsidR="00521AD6" w:rsidRPr="004E7880" w:rsidRDefault="006112C4" w:rsidP="00521A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305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21AD6" w:rsidRPr="004E7880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              </w:t>
      </w:r>
      <w:r w:rsidR="00521AD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521AD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Н.В.Полосина</w:t>
      </w:r>
    </w:p>
    <w:p w:rsidR="00A052A2" w:rsidRDefault="00A052A2" w:rsidP="00521AD6">
      <w:pPr>
        <w:jc w:val="center"/>
      </w:pPr>
    </w:p>
    <w:sectPr w:rsidR="00A052A2" w:rsidSect="00CF2532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32" w:rsidRDefault="00CF2532">
      <w:r>
        <w:separator/>
      </w:r>
    </w:p>
  </w:endnote>
  <w:endnote w:type="continuationSeparator" w:id="0">
    <w:p w:rsidR="00CF2532" w:rsidRDefault="00CF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32" w:rsidRDefault="00CF2532">
      <w:r>
        <w:separator/>
      </w:r>
    </w:p>
  </w:footnote>
  <w:footnote w:type="continuationSeparator" w:id="0">
    <w:p w:rsidR="00CF2532" w:rsidRDefault="00CF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32" w:rsidRDefault="00CF253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532" w:rsidRDefault="00CF2532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32" w:rsidRDefault="00CF253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503D">
      <w:rPr>
        <w:rStyle w:val="af"/>
        <w:noProof/>
      </w:rPr>
      <w:t>28</w:t>
    </w:r>
    <w:r>
      <w:rPr>
        <w:rStyle w:val="af"/>
      </w:rPr>
      <w:fldChar w:fldCharType="end"/>
    </w:r>
  </w:p>
  <w:p w:rsidR="00CF2532" w:rsidRDefault="00CF253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C3A8C"/>
    <w:multiLevelType w:val="multilevel"/>
    <w:tmpl w:val="1CCCF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A5576"/>
    <w:multiLevelType w:val="multilevel"/>
    <w:tmpl w:val="CD2836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7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04979"/>
    <w:multiLevelType w:val="multilevel"/>
    <w:tmpl w:val="F6D4D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2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32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33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2DE0328"/>
    <w:multiLevelType w:val="hybridMultilevel"/>
    <w:tmpl w:val="6D1C356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25"/>
  </w:num>
  <w:num w:numId="8">
    <w:abstractNumId w:val="8"/>
  </w:num>
  <w:num w:numId="9">
    <w:abstractNumId w:val="17"/>
  </w:num>
  <w:num w:numId="10">
    <w:abstractNumId w:val="2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5"/>
  </w:num>
  <w:num w:numId="24">
    <w:abstractNumId w:val="13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32"/>
  </w:num>
  <w:num w:numId="38">
    <w:abstractNumId w:val="30"/>
  </w:num>
  <w:num w:numId="39">
    <w:abstractNumId w:val="18"/>
  </w:num>
  <w:num w:numId="40">
    <w:abstractNumId w:val="1"/>
  </w:num>
  <w:num w:numId="41">
    <w:abstractNumId w:val="34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1"/>
    <w:rsid w:val="0003700F"/>
    <w:rsid w:val="00053052"/>
    <w:rsid w:val="000A7A0E"/>
    <w:rsid w:val="000F3E1C"/>
    <w:rsid w:val="0013503D"/>
    <w:rsid w:val="00144B19"/>
    <w:rsid w:val="00144B71"/>
    <w:rsid w:val="00180E6B"/>
    <w:rsid w:val="001B2B18"/>
    <w:rsid w:val="001E0A73"/>
    <w:rsid w:val="00212D01"/>
    <w:rsid w:val="0023387F"/>
    <w:rsid w:val="00261DFC"/>
    <w:rsid w:val="00265100"/>
    <w:rsid w:val="002872D2"/>
    <w:rsid w:val="00292FE3"/>
    <w:rsid w:val="00296A5A"/>
    <w:rsid w:val="002D4FB0"/>
    <w:rsid w:val="00306136"/>
    <w:rsid w:val="003171AD"/>
    <w:rsid w:val="003554E2"/>
    <w:rsid w:val="003A2528"/>
    <w:rsid w:val="003B2641"/>
    <w:rsid w:val="00400C96"/>
    <w:rsid w:val="0048742C"/>
    <w:rsid w:val="004907A9"/>
    <w:rsid w:val="004B23A4"/>
    <w:rsid w:val="004C7830"/>
    <w:rsid w:val="004D2598"/>
    <w:rsid w:val="004F2909"/>
    <w:rsid w:val="00521AD6"/>
    <w:rsid w:val="00581A9D"/>
    <w:rsid w:val="00604E76"/>
    <w:rsid w:val="006112C4"/>
    <w:rsid w:val="006C2B12"/>
    <w:rsid w:val="00700208"/>
    <w:rsid w:val="00761C6E"/>
    <w:rsid w:val="007644E7"/>
    <w:rsid w:val="007B6C6D"/>
    <w:rsid w:val="00824FC6"/>
    <w:rsid w:val="00841A37"/>
    <w:rsid w:val="00876462"/>
    <w:rsid w:val="008B391A"/>
    <w:rsid w:val="008B7C0C"/>
    <w:rsid w:val="008D26E6"/>
    <w:rsid w:val="00910599"/>
    <w:rsid w:val="009430C0"/>
    <w:rsid w:val="00954835"/>
    <w:rsid w:val="009638A4"/>
    <w:rsid w:val="009A650A"/>
    <w:rsid w:val="009B36EA"/>
    <w:rsid w:val="00A052A2"/>
    <w:rsid w:val="00A63E8A"/>
    <w:rsid w:val="00A73613"/>
    <w:rsid w:val="00A82590"/>
    <w:rsid w:val="00AB6B7E"/>
    <w:rsid w:val="00AD3AAB"/>
    <w:rsid w:val="00B2165B"/>
    <w:rsid w:val="00B50E06"/>
    <w:rsid w:val="00B61BCA"/>
    <w:rsid w:val="00BA6D6A"/>
    <w:rsid w:val="00BB3D5F"/>
    <w:rsid w:val="00BB4463"/>
    <w:rsid w:val="00BF5F53"/>
    <w:rsid w:val="00C17AC2"/>
    <w:rsid w:val="00CE5E27"/>
    <w:rsid w:val="00CF2532"/>
    <w:rsid w:val="00D17CC1"/>
    <w:rsid w:val="00D57914"/>
    <w:rsid w:val="00DD3516"/>
    <w:rsid w:val="00E008FE"/>
    <w:rsid w:val="00E10D57"/>
    <w:rsid w:val="00E54B5F"/>
    <w:rsid w:val="00EA70E0"/>
    <w:rsid w:val="00ED1E66"/>
    <w:rsid w:val="00F5193B"/>
    <w:rsid w:val="00F62A86"/>
    <w:rsid w:val="00F9207F"/>
    <w:rsid w:val="00F92D61"/>
    <w:rsid w:val="00F9640E"/>
    <w:rsid w:val="00FA5B48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EF38979-4280-405B-AC3D-241295B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CC1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17CC1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7CC1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C1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7C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7C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7CC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rsid w:val="00D17CC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17CC1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7CC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D17CC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D17CC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D17CC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D17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17CC1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D17CC1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D17CC1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1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D17CC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D1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D1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17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17C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D17CC1"/>
  </w:style>
  <w:style w:type="character" w:styleId="af0">
    <w:name w:val="footnote reference"/>
    <w:uiPriority w:val="99"/>
    <w:semiHidden/>
    <w:rsid w:val="00D17CC1"/>
    <w:rPr>
      <w:vertAlign w:val="superscript"/>
    </w:rPr>
  </w:style>
  <w:style w:type="paragraph" w:styleId="af1">
    <w:name w:val="No Spacing"/>
    <w:uiPriority w:val="1"/>
    <w:qFormat/>
    <w:rsid w:val="00D17C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Название1"/>
    <w:basedOn w:val="a"/>
    <w:rsid w:val="00D17CC1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customStyle="1" w:styleId="12">
    <w:name w:val="Заголовок1"/>
    <w:basedOn w:val="a"/>
    <w:next w:val="a9"/>
    <w:rsid w:val="00D17CC1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13">
    <w:name w:val="Без интервала1"/>
    <w:basedOn w:val="a"/>
    <w:rsid w:val="00D17CC1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2">
    <w:name w:val="Таблицы (моноширинный)"/>
    <w:basedOn w:val="a"/>
    <w:next w:val="a"/>
    <w:rsid w:val="00D17CC1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3">
    <w:name w:val="Plain Text"/>
    <w:basedOn w:val="a"/>
    <w:link w:val="af4"/>
    <w:semiHidden/>
    <w:rsid w:val="00D17CC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D17CC1"/>
    <w:rPr>
      <w:rFonts w:ascii="Courier New" w:eastAsia="Times New Roman" w:hAnsi="Courier New"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17C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7C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1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D17CC1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17CC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17CC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17CC1"/>
  </w:style>
  <w:style w:type="table" w:styleId="af9">
    <w:name w:val="Table Grid"/>
    <w:basedOn w:val="a1"/>
    <w:uiPriority w:val="59"/>
    <w:rsid w:val="00D1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D17CC1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a">
    <w:name w:val="Strong"/>
    <w:qFormat/>
    <w:rsid w:val="00D17CC1"/>
    <w:rPr>
      <w:b/>
      <w:bCs/>
    </w:rPr>
  </w:style>
  <w:style w:type="paragraph" w:customStyle="1" w:styleId="14">
    <w:name w:val="нум список 1"/>
    <w:basedOn w:val="a"/>
    <w:rsid w:val="00D17CC1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rsid w:val="00D17CC1"/>
    <w:pPr>
      <w:spacing w:before="100" w:beforeAutospacing="1" w:after="100" w:afterAutospacing="1"/>
    </w:pPr>
  </w:style>
  <w:style w:type="character" w:styleId="afb">
    <w:name w:val="Emphasis"/>
    <w:qFormat/>
    <w:rsid w:val="00D17CC1"/>
    <w:rPr>
      <w:i/>
      <w:iCs/>
    </w:rPr>
  </w:style>
  <w:style w:type="paragraph" w:styleId="afc">
    <w:name w:val="List Paragraph"/>
    <w:basedOn w:val="a"/>
    <w:uiPriority w:val="99"/>
    <w:qFormat/>
    <w:rsid w:val="0048742C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8D26E6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15">
    <w:name w:val="Подзаголовок_1"/>
    <w:basedOn w:val="a"/>
    <w:next w:val="a"/>
    <w:rsid w:val="008D26E6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fd">
    <w:name w:val="Нормальный (таблица)"/>
    <w:basedOn w:val="a"/>
    <w:next w:val="a"/>
    <w:uiPriority w:val="99"/>
    <w:rsid w:val="008D26E6"/>
    <w:pPr>
      <w:suppressAutoHyphens/>
    </w:pPr>
    <w:rPr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8D26E6"/>
    <w:pPr>
      <w:suppressAutoHyphens/>
      <w:autoSpaceDE w:val="0"/>
    </w:pPr>
    <w:rPr>
      <w:rFonts w:ascii="Arial" w:eastAsia="SimSun" w:hAnsi="Arial"/>
      <w:lang w:eastAsia="ar-SA"/>
    </w:rPr>
  </w:style>
  <w:style w:type="character" w:customStyle="1" w:styleId="aff">
    <w:name w:val="Гипертекстовая ссылка"/>
    <w:basedOn w:val="a0"/>
    <w:uiPriority w:val="99"/>
    <w:rsid w:val="008D26E6"/>
    <w:rPr>
      <w:rFonts w:cs="Times New Roman"/>
      <w:b/>
      <w:color w:val="106BBE"/>
    </w:rPr>
  </w:style>
  <w:style w:type="paragraph" w:customStyle="1" w:styleId="aff0">
    <w:name w:val="Комментарий"/>
    <w:basedOn w:val="a"/>
    <w:next w:val="a"/>
    <w:uiPriority w:val="99"/>
    <w:rsid w:val="008D26E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-ob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school.edu22.inf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33A9-3B7B-4224-8B72-7E6F105C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9482</Words>
  <Characters>54050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12</cp:revision>
  <cp:lastPrinted>2018-04-03T04:56:00Z</cp:lastPrinted>
  <dcterms:created xsi:type="dcterms:W3CDTF">2017-10-24T07:16:00Z</dcterms:created>
  <dcterms:modified xsi:type="dcterms:W3CDTF">2018-04-03T04:56:00Z</dcterms:modified>
</cp:coreProperties>
</file>