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C" w:rsidRPr="0076072B" w:rsidRDefault="00001C1C" w:rsidP="00001C1C">
      <w:pPr>
        <w:ind w:firstLine="4253"/>
      </w:pPr>
      <w:r w:rsidRPr="0076072B">
        <w:t xml:space="preserve">УТВЕРЖДАЮ </w:t>
      </w:r>
    </w:p>
    <w:p w:rsidR="00001C1C" w:rsidRPr="0076072B" w:rsidRDefault="00001C1C" w:rsidP="00001C1C">
      <w:pPr>
        <w:ind w:firstLine="4253"/>
      </w:pPr>
      <w:r>
        <w:t>Заместитель п</w:t>
      </w:r>
      <w:r w:rsidRPr="0076072B">
        <w:t>редседател</w:t>
      </w:r>
      <w:r>
        <w:t>я</w:t>
      </w:r>
      <w:r w:rsidRPr="0076072B">
        <w:t xml:space="preserve"> комитета по </w:t>
      </w:r>
    </w:p>
    <w:p w:rsidR="00001C1C" w:rsidRPr="0076072B" w:rsidRDefault="00001C1C" w:rsidP="00001C1C">
      <w:pPr>
        <w:ind w:firstLine="4253"/>
      </w:pPr>
      <w:r w:rsidRPr="0076072B">
        <w:t xml:space="preserve">дорожному хозяйству, благоустройству, </w:t>
      </w:r>
    </w:p>
    <w:p w:rsidR="00001C1C" w:rsidRPr="0076072B" w:rsidRDefault="00001C1C" w:rsidP="00001C1C">
      <w:pPr>
        <w:ind w:firstLine="4253"/>
      </w:pPr>
      <w:r w:rsidRPr="0076072B">
        <w:t>транспорту и связи города Барнаула</w:t>
      </w:r>
    </w:p>
    <w:p w:rsidR="00001C1C" w:rsidRDefault="00001C1C" w:rsidP="00001C1C">
      <w:pPr>
        <w:ind w:firstLine="4253"/>
      </w:pPr>
    </w:p>
    <w:p w:rsidR="00001C1C" w:rsidRPr="0076072B" w:rsidRDefault="00001C1C" w:rsidP="00001C1C">
      <w:pPr>
        <w:ind w:firstLine="4253"/>
      </w:pPr>
      <w:r w:rsidRPr="0076072B">
        <w:t xml:space="preserve">______________________ </w:t>
      </w:r>
      <w:proofErr w:type="spellStart"/>
      <w:r>
        <w:t>В.С.Попов</w:t>
      </w:r>
      <w:proofErr w:type="spellEnd"/>
    </w:p>
    <w:p w:rsidR="00001C1C" w:rsidRDefault="00001C1C" w:rsidP="00001C1C">
      <w:pPr>
        <w:ind w:firstLine="4253"/>
      </w:pPr>
    </w:p>
    <w:p w:rsidR="00001C1C" w:rsidRPr="00001C1C" w:rsidRDefault="00001C1C" w:rsidP="00001C1C">
      <w:pPr>
        <w:ind w:firstLine="4253"/>
      </w:pPr>
      <w:r w:rsidRPr="00001C1C">
        <w:t>«11» октября 2016 г</w:t>
      </w:r>
    </w:p>
    <w:p w:rsidR="00001C1C" w:rsidRPr="0076072B" w:rsidRDefault="00001C1C" w:rsidP="00001C1C">
      <w:pPr>
        <w:jc w:val="center"/>
      </w:pPr>
    </w:p>
    <w:p w:rsidR="00001C1C" w:rsidRDefault="00001C1C" w:rsidP="00001C1C">
      <w:pPr>
        <w:pStyle w:val="a3"/>
        <w:jc w:val="both"/>
      </w:pPr>
    </w:p>
    <w:p w:rsidR="00001C1C" w:rsidRDefault="00001C1C" w:rsidP="00001C1C">
      <w:pPr>
        <w:pStyle w:val="a3"/>
        <w:ind w:firstLine="851"/>
        <w:jc w:val="both"/>
      </w:pPr>
    </w:p>
    <w:p w:rsidR="00001C1C" w:rsidRDefault="00001C1C" w:rsidP="00001C1C">
      <w:pPr>
        <w:pStyle w:val="a3"/>
        <w:jc w:val="center"/>
      </w:pPr>
      <w:r>
        <w:t>КОНКУРСНАЯ ДОКУМЕНТАЦИЯ</w:t>
      </w:r>
    </w:p>
    <w:p w:rsidR="00001C1C" w:rsidRDefault="00001C1C" w:rsidP="00001C1C">
      <w:pPr>
        <w:pStyle w:val="a3"/>
        <w:ind w:firstLine="851"/>
        <w:jc w:val="both"/>
      </w:pPr>
    </w:p>
    <w:p w:rsidR="00001C1C" w:rsidRPr="00001C1C" w:rsidRDefault="00001C1C" w:rsidP="00001C1C">
      <w:pPr>
        <w:jc w:val="center"/>
      </w:pPr>
      <w:r w:rsidRPr="00001C1C">
        <w:t>на проведение открытого конкурса на право осуществления                перевозок по маршрут</w:t>
      </w:r>
      <w:r w:rsidR="009F1D89">
        <w:t>у</w:t>
      </w:r>
      <w:r w:rsidRPr="00001C1C">
        <w:t xml:space="preserve"> регулярных перевозок города Барнаула                      по нерегулируемым тарифам</w:t>
      </w:r>
    </w:p>
    <w:p w:rsidR="00001C1C" w:rsidRDefault="00001C1C" w:rsidP="00001C1C">
      <w:pPr>
        <w:pStyle w:val="a3"/>
        <w:ind w:firstLine="851"/>
        <w:jc w:val="both"/>
      </w:pPr>
    </w:p>
    <w:p w:rsidR="00001C1C" w:rsidRPr="00CA2FB9" w:rsidRDefault="00001C1C" w:rsidP="00001C1C">
      <w:pPr>
        <w:spacing w:before="75" w:after="75"/>
        <w:ind w:firstLine="709"/>
        <w:jc w:val="both"/>
      </w:pPr>
      <w:r>
        <w:t xml:space="preserve">Предметом открытого конкурса является право на получение свидетельства об осуществлении перевозок по маршрутам №34 </w:t>
      </w:r>
      <w:r w:rsidRPr="00CA2FB9">
        <w:t xml:space="preserve">«Мебельная фабрика </w:t>
      </w:r>
      <w:r>
        <w:t>–</w:t>
      </w:r>
      <w:r w:rsidRPr="00CA2FB9">
        <w:t xml:space="preserve"> ул. Партизанская</w:t>
      </w:r>
      <w:r>
        <w:t xml:space="preserve">». </w:t>
      </w:r>
    </w:p>
    <w:p w:rsidR="00001C1C" w:rsidRDefault="00001C1C" w:rsidP="00001C1C">
      <w:pPr>
        <w:ind w:firstLine="840"/>
        <w:jc w:val="both"/>
      </w:pPr>
      <w:r>
        <w:t>На открытый конкурс выставляется лот:</w:t>
      </w:r>
    </w:p>
    <w:p w:rsidR="00001C1C" w:rsidRDefault="00001C1C" w:rsidP="00001C1C">
      <w:pPr>
        <w:ind w:firstLine="840"/>
        <w:jc w:val="both"/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2693"/>
        <w:gridCol w:w="3828"/>
        <w:gridCol w:w="1701"/>
      </w:tblGrid>
      <w:tr w:rsidR="00001C1C" w:rsidTr="00BB26D5">
        <w:trPr>
          <w:trHeight w:val="18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м-та</w:t>
            </w:r>
            <w:r w:rsidR="00B016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подвижного состава (пассажиро-вместимость)</w:t>
            </w:r>
          </w:p>
        </w:tc>
      </w:tr>
      <w:tr w:rsidR="00001C1C" w:rsidTr="00BB26D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Pr="00B03A28" w:rsidRDefault="00001C1C" w:rsidP="00BB26D5">
            <w:pPr>
              <w:spacing w:before="75" w:after="75"/>
              <w:rPr>
                <w:sz w:val="24"/>
                <w:szCs w:val="24"/>
              </w:rPr>
            </w:pPr>
            <w:r w:rsidRPr="00B03A28">
              <w:rPr>
                <w:sz w:val="24"/>
                <w:szCs w:val="24"/>
              </w:rPr>
              <w:t>Мебельная фабрика</w:t>
            </w:r>
            <w:r>
              <w:rPr>
                <w:sz w:val="24"/>
                <w:szCs w:val="24"/>
              </w:rPr>
              <w:t xml:space="preserve"> –</w:t>
            </w:r>
            <w:r w:rsidRPr="00B03A28">
              <w:rPr>
                <w:sz w:val="24"/>
                <w:szCs w:val="24"/>
              </w:rPr>
              <w:t xml:space="preserve"> </w:t>
            </w:r>
          </w:p>
          <w:p w:rsidR="00001C1C" w:rsidRPr="00B03A28" w:rsidRDefault="00001C1C" w:rsidP="00BB26D5">
            <w:pPr>
              <w:spacing w:before="75" w:after="75"/>
              <w:rPr>
                <w:sz w:val="24"/>
                <w:szCs w:val="24"/>
              </w:rPr>
            </w:pPr>
            <w:r w:rsidRPr="00B03A28">
              <w:rPr>
                <w:sz w:val="24"/>
                <w:szCs w:val="24"/>
              </w:rPr>
              <w:t>ул. Партизанская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1C" w:rsidRDefault="00001C1C" w:rsidP="00BB2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ул.Карла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03A28">
              <w:rPr>
                <w:sz w:val="24"/>
                <w:szCs w:val="24"/>
              </w:rPr>
              <w:t xml:space="preserve">Маркса, </w:t>
            </w:r>
            <w:proofErr w:type="spellStart"/>
            <w:r w:rsidRPr="00B03A28">
              <w:rPr>
                <w:sz w:val="24"/>
                <w:szCs w:val="24"/>
              </w:rPr>
              <w:t>ул.Профсоюзов</w:t>
            </w:r>
            <w:proofErr w:type="spellEnd"/>
            <w:r w:rsidRPr="00B03A28">
              <w:rPr>
                <w:sz w:val="24"/>
                <w:szCs w:val="24"/>
              </w:rPr>
              <w:t xml:space="preserve">, ул. Воровского,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Комсомоль</w:t>
            </w:r>
            <w:r>
              <w:rPr>
                <w:sz w:val="24"/>
                <w:szCs w:val="24"/>
              </w:rPr>
              <w:t>-</w:t>
            </w:r>
            <w:r w:rsidRPr="00B03A28">
              <w:rPr>
                <w:sz w:val="24"/>
                <w:szCs w:val="24"/>
              </w:rPr>
              <w:t>ский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ул.Чкалова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gramStart"/>
            <w:r w:rsidRPr="00B03A28">
              <w:rPr>
                <w:sz w:val="24"/>
                <w:szCs w:val="24"/>
              </w:rPr>
              <w:t xml:space="preserve">Ленина,  </w:t>
            </w:r>
            <w:proofErr w:type="spellStart"/>
            <w:r w:rsidRPr="00B03A28">
              <w:rPr>
                <w:sz w:val="24"/>
                <w:szCs w:val="24"/>
              </w:rPr>
              <w:t>ул.Пушкина</w:t>
            </w:r>
            <w:proofErr w:type="spellEnd"/>
            <w:proofErr w:type="gram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Красноармей</w:t>
            </w:r>
            <w:r>
              <w:rPr>
                <w:sz w:val="24"/>
                <w:szCs w:val="24"/>
              </w:rPr>
              <w:t>-</w:t>
            </w:r>
            <w:r w:rsidRPr="00B03A28">
              <w:rPr>
                <w:sz w:val="24"/>
                <w:szCs w:val="24"/>
              </w:rPr>
              <w:t>ский</w:t>
            </w:r>
            <w:proofErr w:type="spellEnd"/>
            <w:r w:rsidRPr="00B03A28">
              <w:rPr>
                <w:sz w:val="24"/>
                <w:szCs w:val="24"/>
              </w:rPr>
              <w:t xml:space="preserve">,  </w:t>
            </w:r>
            <w:proofErr w:type="spellStart"/>
            <w:r w:rsidRPr="00B03A28">
              <w:rPr>
                <w:sz w:val="24"/>
                <w:szCs w:val="24"/>
              </w:rPr>
              <w:t>ул.Гоголя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пер.Малый</w:t>
            </w:r>
            <w:proofErr w:type="spellEnd"/>
            <w:r w:rsidRPr="00B03A28">
              <w:rPr>
                <w:sz w:val="24"/>
                <w:szCs w:val="24"/>
              </w:rPr>
              <w:t xml:space="preserve">  </w:t>
            </w:r>
            <w:proofErr w:type="spellStart"/>
            <w:r w:rsidRPr="00B03A28">
              <w:rPr>
                <w:sz w:val="24"/>
                <w:szCs w:val="24"/>
              </w:rPr>
              <w:t>Прудской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ул.Партизанская</w:t>
            </w:r>
            <w:proofErr w:type="spellEnd"/>
            <w:r>
              <w:rPr>
                <w:sz w:val="24"/>
                <w:szCs w:val="24"/>
              </w:rPr>
              <w:t>;                        в обратном направлении:</w:t>
            </w:r>
          </w:p>
          <w:p w:rsidR="00001C1C" w:rsidRPr="00B03A28" w:rsidRDefault="00001C1C" w:rsidP="00BB2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ул.Партазанская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ул.Челюскинцев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ул.Гоголя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spellStart"/>
            <w:r w:rsidRPr="00B03A28">
              <w:rPr>
                <w:sz w:val="24"/>
                <w:szCs w:val="24"/>
              </w:rPr>
              <w:t>Красноармей</w:t>
            </w:r>
            <w:r>
              <w:rPr>
                <w:sz w:val="24"/>
                <w:szCs w:val="24"/>
              </w:rPr>
              <w:t>-</w:t>
            </w:r>
            <w:r w:rsidRPr="00B03A28">
              <w:rPr>
                <w:sz w:val="24"/>
                <w:szCs w:val="24"/>
              </w:rPr>
              <w:t>ский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ул.Пушкина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</w:t>
            </w:r>
            <w:proofErr w:type="gramStart"/>
            <w:r w:rsidRPr="00B03A28">
              <w:rPr>
                <w:sz w:val="24"/>
                <w:szCs w:val="24"/>
              </w:rPr>
              <w:t xml:space="preserve">Социалистический,  </w:t>
            </w:r>
            <w:proofErr w:type="spellStart"/>
            <w:r w:rsidRPr="00B03A28">
              <w:rPr>
                <w:sz w:val="24"/>
                <w:szCs w:val="24"/>
              </w:rPr>
              <w:t>ул.Ползунова</w:t>
            </w:r>
            <w:proofErr w:type="spellEnd"/>
            <w:proofErr w:type="gram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Ленина, </w:t>
            </w:r>
            <w:proofErr w:type="spellStart"/>
            <w:r w:rsidRPr="00B03A28">
              <w:rPr>
                <w:sz w:val="24"/>
                <w:szCs w:val="24"/>
              </w:rPr>
              <w:t>ул.Чкалова</w:t>
            </w:r>
            <w:proofErr w:type="spellEnd"/>
            <w:r w:rsidRPr="00B03A28">
              <w:rPr>
                <w:sz w:val="24"/>
                <w:szCs w:val="24"/>
              </w:rPr>
              <w:t xml:space="preserve">, </w:t>
            </w:r>
            <w:proofErr w:type="spellStart"/>
            <w:r w:rsidRPr="00B03A28">
              <w:rPr>
                <w:sz w:val="24"/>
                <w:szCs w:val="24"/>
              </w:rPr>
              <w:t>пр-кт</w:t>
            </w:r>
            <w:proofErr w:type="spellEnd"/>
            <w:r w:rsidRPr="00B03A28">
              <w:rPr>
                <w:sz w:val="24"/>
                <w:szCs w:val="24"/>
              </w:rPr>
              <w:t xml:space="preserve"> Комсомольский, ул. Воровского, б-р 9 Января, ул. 8 Марта, ул.Карла Маркса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(13)</w:t>
            </w:r>
          </w:p>
        </w:tc>
      </w:tr>
    </w:tbl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pStyle w:val="a3"/>
        <w:ind w:firstLine="851"/>
        <w:jc w:val="both"/>
      </w:pPr>
      <w:r>
        <w:lastRenderedPageBreak/>
        <w:t xml:space="preserve"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предъявляемым к участникам открытого конкурса в соответствии со статьей 23 Федерального закона                      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своевременно подавшие заявку и полный перечень документов,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тарифам, утвержденном постановлением администрации города от 11.08.2016 №1633 (далее – Положение). 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Заявки предоставляются претендентами, уполномоченными представителями в сроки, указанные в</w:t>
      </w:r>
      <w:r w:rsidRP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5E8">
        <w:rPr>
          <w:rFonts w:ascii="Times New Roman" w:hAnsi="Times New Roman"/>
          <w:sz w:val="28"/>
          <w:szCs w:val="28"/>
          <w:lang w:eastAsia="ru-RU"/>
        </w:rPr>
        <w:t>извещении о проведении открытого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713BE">
        <w:rPr>
          <w:rFonts w:ascii="Times New Roman" w:hAnsi="Times New Roman"/>
          <w:sz w:val="28"/>
          <w:szCs w:val="28"/>
          <w:lang w:eastAsia="ru-RU"/>
        </w:rPr>
        <w:t>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содержать сведений о </w:t>
      </w:r>
      <w:r w:rsidRPr="007713BE">
        <w:rPr>
          <w:rFonts w:ascii="Times New Roman" w:hAnsi="Times New Roman"/>
          <w:sz w:val="28"/>
          <w:szCs w:val="28"/>
          <w:lang w:eastAsia="ru-RU"/>
        </w:rPr>
        <w:t>транспортны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>, используемы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иных маршрутах и включенных в договор на диспетчерское обслуживание</w:t>
      </w:r>
      <w:r w:rsidRPr="00754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F4BB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9F4BB9">
        <w:rPr>
          <w:rFonts w:ascii="Times New Roman" w:hAnsi="Times New Roman"/>
          <w:sz w:val="28"/>
          <w:szCs w:val="28"/>
        </w:rPr>
        <w:t>, осуществляющей автоматизированный к</w:t>
      </w:r>
      <w:r>
        <w:rPr>
          <w:rFonts w:ascii="Times New Roman" w:hAnsi="Times New Roman"/>
          <w:sz w:val="28"/>
          <w:szCs w:val="28"/>
        </w:rPr>
        <w:t>онтроль и управление движением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, с даты окончания приема заявок на участие в открытом конкурсе, указанной в извещении о проведении открытого конкурса, а также сведений о транспортных средствах, включенных в иные заявки, в случае подачи претендентом двух и более заявок в отношении разных лотов. 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443B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заявке</w:t>
      </w:r>
      <w:r w:rsidRPr="002443BB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о</w:t>
      </w:r>
      <w:r w:rsidRPr="002443BB">
        <w:rPr>
          <w:rFonts w:ascii="Times New Roman" w:hAnsi="Times New Roman"/>
          <w:sz w:val="28"/>
          <w:szCs w:val="28"/>
        </w:rPr>
        <w:t>ставленн</w:t>
      </w:r>
      <w:r>
        <w:rPr>
          <w:rFonts w:ascii="Times New Roman" w:hAnsi="Times New Roman"/>
          <w:sz w:val="28"/>
          <w:szCs w:val="28"/>
        </w:rPr>
        <w:t>ой</w:t>
      </w:r>
      <w:r w:rsidRPr="002443BB">
        <w:rPr>
          <w:rFonts w:ascii="Times New Roman" w:hAnsi="Times New Roman"/>
          <w:sz w:val="28"/>
          <w:szCs w:val="28"/>
        </w:rPr>
        <w:t xml:space="preserve"> за подписью уполномоченного представителя претендента, должен быть приложен документ, подтверждающий полномочия представителя.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Заявка </w:t>
      </w:r>
      <w:r w:rsidRPr="008E5256">
        <w:rPr>
          <w:rFonts w:ascii="Times New Roman" w:hAnsi="Times New Roman"/>
          <w:sz w:val="28"/>
          <w:szCs w:val="28"/>
          <w:lang w:eastAsia="ru-RU"/>
        </w:rPr>
        <w:t>должн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быть прошит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>, иметь сквозную нумерацию, подписан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и скреплен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печатью претендента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8E5256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A7E9B">
        <w:rPr>
          <w:rFonts w:ascii="Times New Roman" w:hAnsi="Times New Roman"/>
          <w:sz w:val="28"/>
          <w:szCs w:val="28"/>
        </w:rPr>
        <w:t>Претенденты несут ответственность за достоверность</w:t>
      </w:r>
      <w:r>
        <w:rPr>
          <w:rFonts w:ascii="Times New Roman" w:hAnsi="Times New Roman"/>
          <w:sz w:val="28"/>
          <w:szCs w:val="28"/>
        </w:rPr>
        <w:t xml:space="preserve"> сведений,</w:t>
      </w:r>
      <w:r w:rsidRPr="002A7E9B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</w:t>
      </w:r>
      <w:r w:rsidRPr="002A7E9B">
        <w:rPr>
          <w:rFonts w:ascii="Times New Roman" w:hAnsi="Times New Roman"/>
          <w:sz w:val="28"/>
          <w:szCs w:val="28"/>
        </w:rPr>
        <w:t>ставленн</w:t>
      </w:r>
      <w:r>
        <w:rPr>
          <w:rFonts w:ascii="Times New Roman" w:hAnsi="Times New Roman"/>
          <w:sz w:val="28"/>
          <w:szCs w:val="28"/>
        </w:rPr>
        <w:t>ых</w:t>
      </w:r>
      <w:r w:rsidRPr="002A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заявке</w:t>
      </w:r>
      <w:r w:rsidRPr="002A7E9B">
        <w:rPr>
          <w:rFonts w:ascii="Times New Roman" w:hAnsi="Times New Roman"/>
          <w:sz w:val="28"/>
          <w:szCs w:val="28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E5256">
        <w:rPr>
          <w:rFonts w:ascii="Times New Roman" w:hAnsi="Times New Roman"/>
          <w:sz w:val="28"/>
          <w:szCs w:val="28"/>
          <w:lang w:eastAsia="ru-RU"/>
        </w:rPr>
        <w:t>тся в запечатанном конверте, на котором указыва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E5256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E5256">
        <w:rPr>
          <w:rFonts w:ascii="Times New Roman" w:hAnsi="Times New Roman"/>
          <w:sz w:val="28"/>
          <w:szCs w:val="28"/>
          <w:lang w:eastAsia="ru-RU"/>
        </w:rPr>
        <w:t>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открытого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конкурса;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наименование претендента, подающего заявку, с указанием его юридического адреса (адреса места регистрации).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 w:rsidRPr="001A229A">
        <w:rPr>
          <w:rFonts w:ascii="Times New Roman" w:hAnsi="Times New Roman"/>
          <w:sz w:val="28"/>
          <w:szCs w:val="28"/>
          <w:lang w:eastAsia="ru-RU"/>
        </w:rPr>
        <w:t>и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, поступившие по истечении срока </w:t>
      </w:r>
      <w:r w:rsidRPr="001A229A">
        <w:rPr>
          <w:rFonts w:ascii="Times New Roman" w:hAnsi="Times New Roman"/>
          <w:sz w:val="28"/>
          <w:szCs w:val="28"/>
          <w:lang w:eastAsia="ru-RU"/>
        </w:rPr>
        <w:t>приема заявок, указанного в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звещении о проведении открытого </w:t>
      </w:r>
      <w:r w:rsidRPr="001A229A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29A">
        <w:rPr>
          <w:rFonts w:ascii="Times New Roman" w:hAnsi="Times New Roman"/>
          <w:sz w:val="28"/>
          <w:szCs w:val="28"/>
          <w:lang w:eastAsia="ru-RU"/>
        </w:rPr>
        <w:t xml:space="preserve"> не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рассматриваются</w:t>
      </w:r>
      <w:r w:rsidRPr="001A229A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Претендент</w:t>
      </w:r>
      <w:r w:rsidRPr="00743CE8">
        <w:rPr>
          <w:rFonts w:ascii="Times New Roman" w:hAnsi="Times New Roman"/>
          <w:sz w:val="28"/>
          <w:szCs w:val="28"/>
        </w:rPr>
        <w:t xml:space="preserve"> вправе подать в отношении каждого лота одну заявку.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A229A">
        <w:rPr>
          <w:rFonts w:ascii="Times New Roman" w:hAnsi="Times New Roman"/>
          <w:sz w:val="28"/>
          <w:szCs w:val="28"/>
        </w:rPr>
        <w:t xml:space="preserve">Претендент вправе </w:t>
      </w:r>
      <w:r>
        <w:rPr>
          <w:rFonts w:ascii="Times New Roman" w:hAnsi="Times New Roman"/>
          <w:sz w:val="28"/>
          <w:szCs w:val="28"/>
        </w:rPr>
        <w:t>отозвать</w:t>
      </w:r>
      <w:r w:rsidRPr="001A229A">
        <w:rPr>
          <w:rFonts w:ascii="Times New Roman" w:hAnsi="Times New Roman"/>
          <w:sz w:val="28"/>
          <w:szCs w:val="28"/>
        </w:rPr>
        <w:t xml:space="preserve"> зарегистрированную заявку </w:t>
      </w:r>
      <w:r>
        <w:rPr>
          <w:rFonts w:ascii="Times New Roman" w:hAnsi="Times New Roman"/>
          <w:sz w:val="28"/>
          <w:szCs w:val="28"/>
        </w:rPr>
        <w:t>путем</w:t>
      </w:r>
      <w:r w:rsidRPr="001A229A">
        <w:rPr>
          <w:rFonts w:ascii="Times New Roman" w:hAnsi="Times New Roman"/>
          <w:sz w:val="28"/>
          <w:szCs w:val="28"/>
        </w:rPr>
        <w:t xml:space="preserve"> письменного уведомления </w:t>
      </w:r>
      <w:r>
        <w:rPr>
          <w:rFonts w:ascii="Times New Roman" w:hAnsi="Times New Roman"/>
          <w:sz w:val="28"/>
          <w:szCs w:val="28"/>
        </w:rPr>
        <w:t>организатора конкурса</w:t>
      </w:r>
      <w:r w:rsidRPr="001A229A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1538B1">
        <w:rPr>
          <w:rFonts w:ascii="Times New Roman" w:hAnsi="Times New Roman"/>
          <w:sz w:val="28"/>
          <w:szCs w:val="28"/>
        </w:rPr>
        <w:t>подведения результатов открытого конкурса.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E58FF">
        <w:t xml:space="preserve">Вскрытие конвертов с заявками осуществляется на заседании комиссии в течение </w:t>
      </w:r>
      <w:r w:rsidRPr="00E87234">
        <w:t>одного</w:t>
      </w:r>
      <w:r w:rsidRPr="008E58FF">
        <w:t xml:space="preserve"> рабочего дня, следующего за последним днем приема заявок.</w:t>
      </w:r>
    </w:p>
    <w:p w:rsidR="00001C1C" w:rsidRDefault="00001C1C" w:rsidP="00001C1C">
      <w:pPr>
        <w:pStyle w:val="a3"/>
        <w:ind w:firstLine="851"/>
        <w:jc w:val="both"/>
      </w:pPr>
      <w:r w:rsidRPr="00E87234">
        <w:t xml:space="preserve">Претенденты, подавшие заявки, и (или) их </w:t>
      </w:r>
      <w:r>
        <w:t xml:space="preserve">уполномоченные </w:t>
      </w:r>
      <w:r w:rsidRPr="00E87234">
        <w:t>представители вправе присутствовать при вскрытии конвертов</w:t>
      </w:r>
      <w:r>
        <w:t xml:space="preserve"> с заявками.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 w:rsidRPr="00D209DD">
        <w:rPr>
          <w:rFonts w:ascii="Times New Roman" w:hAnsi="Times New Roman"/>
          <w:sz w:val="28"/>
          <w:szCs w:val="28"/>
        </w:rPr>
        <w:t>Претенденты вправе обратиться к организатору конкурса с письменным обращением о разъяснении положений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в течение срока приема и рассмотрения заявок</w:t>
      </w:r>
      <w:r w:rsidRPr="00D209DD">
        <w:rPr>
          <w:rFonts w:ascii="Times New Roman" w:hAnsi="Times New Roman"/>
          <w:sz w:val="28"/>
          <w:szCs w:val="28"/>
        </w:rPr>
        <w:t xml:space="preserve">. 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D209DD">
        <w:rPr>
          <w:rFonts w:ascii="Times New Roman" w:hAnsi="Times New Roman"/>
          <w:sz w:val="28"/>
          <w:szCs w:val="28"/>
        </w:rPr>
        <w:t xml:space="preserve"> рабочих дней с даты поступления </w:t>
      </w:r>
      <w:r>
        <w:rPr>
          <w:rFonts w:ascii="Times New Roman" w:hAnsi="Times New Roman"/>
          <w:sz w:val="28"/>
          <w:szCs w:val="28"/>
        </w:rPr>
        <w:t>обращения</w:t>
      </w:r>
      <w:r w:rsidRPr="00D2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209DD">
        <w:rPr>
          <w:rFonts w:ascii="Times New Roman" w:hAnsi="Times New Roman"/>
          <w:sz w:val="28"/>
          <w:szCs w:val="28"/>
        </w:rPr>
        <w:t>рганизатор конкурса обязан направить в письменной форме разъяснения положе</w:t>
      </w:r>
      <w:r>
        <w:rPr>
          <w:rFonts w:ascii="Times New Roman" w:hAnsi="Times New Roman"/>
          <w:sz w:val="28"/>
          <w:szCs w:val="28"/>
        </w:rPr>
        <w:t xml:space="preserve">ний конкурсной документации. 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E87234">
        <w:t xml:space="preserve">Решение комиссии о допуске к участию в </w:t>
      </w:r>
      <w:r>
        <w:t xml:space="preserve">открытом </w:t>
      </w:r>
      <w:r w:rsidRPr="00E87234">
        <w:t xml:space="preserve">конкурсе принимается в течение </w:t>
      </w:r>
      <w:r>
        <w:t>пяти</w:t>
      </w:r>
      <w:r w:rsidRPr="00E87234">
        <w:t xml:space="preserve"> рабочих дней со дня вскрытия конвертов</w:t>
      </w:r>
      <w:r>
        <w:t xml:space="preserve"> с заявками</w:t>
      </w:r>
      <w:r w:rsidRPr="00E87234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E87234">
        <w:t>Решение оформляется протоколом, в котором указываются претенденты, допущенные</w:t>
      </w:r>
      <w:r>
        <w:t xml:space="preserve"> к участию в открытом конкурсе,</w:t>
      </w:r>
      <w:r w:rsidRPr="00E87234">
        <w:t xml:space="preserve"> и </w:t>
      </w:r>
      <w:r>
        <w:t xml:space="preserve">претенденты, </w:t>
      </w:r>
      <w:r w:rsidRPr="00E87234">
        <w:t>не допущенные к участию в</w:t>
      </w:r>
      <w:r>
        <w:t xml:space="preserve"> открытом</w:t>
      </w:r>
      <w:r w:rsidRPr="00E87234">
        <w:t xml:space="preserve"> конкурсе (с обоснованием отказа).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385892">
        <w:t>Коп</w:t>
      </w:r>
      <w:r>
        <w:t xml:space="preserve">ия протокола </w:t>
      </w:r>
      <w:r w:rsidRPr="00385892">
        <w:t>размещается на официальном Интернет-</w:t>
      </w:r>
      <w:hyperlink r:id="rId4" w:history="1">
        <w:r w:rsidRPr="00385892">
          <w:t>сайте</w:t>
        </w:r>
      </w:hyperlink>
      <w:r w:rsidRPr="00385892">
        <w:t xml:space="preserve"> города Барнаула</w:t>
      </w:r>
      <w:r w:rsidRPr="005A7534">
        <w:t xml:space="preserve"> </w:t>
      </w:r>
      <w:r>
        <w:t>не позднее семи</w:t>
      </w:r>
      <w:r w:rsidRPr="00385892">
        <w:t xml:space="preserve"> рабочих дней со дня </w:t>
      </w:r>
      <w:r>
        <w:t>вскрытия конвертов с заявками</w:t>
      </w:r>
      <w:r w:rsidRPr="00385892">
        <w:t>.</w:t>
      </w:r>
    </w:p>
    <w:p w:rsidR="00001C1C" w:rsidRDefault="00001C1C" w:rsidP="00001C1C">
      <w:pPr>
        <w:pStyle w:val="a3"/>
        <w:ind w:firstLine="851"/>
        <w:jc w:val="both"/>
      </w:pPr>
      <w:r>
        <w:t>Комиссия про</w:t>
      </w:r>
      <w:r w:rsidRPr="00930065">
        <w:t>водит оценку и сопоставление заявок</w:t>
      </w:r>
      <w:r>
        <w:t xml:space="preserve"> в срок</w:t>
      </w:r>
      <w:r w:rsidRPr="00930065">
        <w:t xml:space="preserve"> не </w:t>
      </w:r>
      <w:r>
        <w:t xml:space="preserve">                             </w:t>
      </w:r>
      <w:r w:rsidRPr="00930065">
        <w:t>более 20 календарных дней со дня вскрытия конвертов с заявками.</w:t>
      </w:r>
    </w:p>
    <w:p w:rsidR="00001C1C" w:rsidRPr="00001C1C" w:rsidRDefault="00001C1C" w:rsidP="00001C1C">
      <w:pPr>
        <w:autoSpaceDE w:val="0"/>
        <w:autoSpaceDN w:val="0"/>
        <w:adjustRightInd w:val="0"/>
        <w:ind w:firstLine="851"/>
        <w:jc w:val="both"/>
      </w:pPr>
      <w:r>
        <w:t>Оценка критериев про</w:t>
      </w:r>
      <w:r w:rsidRPr="00830921">
        <w:t xml:space="preserve">водится в соответствии со </w:t>
      </w:r>
      <w:r>
        <w:t>ш</w:t>
      </w:r>
      <w:r w:rsidRPr="00830921">
        <w:t>калой для оценки критериев</w:t>
      </w:r>
      <w:r>
        <w:t xml:space="preserve">, утвержденной постановлением администрации города </w:t>
      </w:r>
      <w:r w:rsidR="00194713">
        <w:t xml:space="preserve">                                  </w:t>
      </w:r>
      <w:r>
        <w:t>от 11.08.2016 №1633.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4B0CB4">
        <w:t xml:space="preserve">После </w:t>
      </w:r>
      <w:r>
        <w:t>сопоставлении заявок</w:t>
      </w:r>
      <w:r w:rsidRPr="004B0CB4">
        <w:t xml:space="preserve"> по каждому из </w:t>
      </w:r>
      <w:r>
        <w:t>критериев</w:t>
      </w:r>
      <w:r w:rsidRPr="004B0CB4">
        <w:t xml:space="preserve"> проводится суммирование баллов, полученных отдельным участником</w:t>
      </w:r>
      <w:r>
        <w:t xml:space="preserve"> открытого конкурса</w:t>
      </w:r>
      <w:r w:rsidRPr="004B0CB4">
        <w:t xml:space="preserve">, по всем </w:t>
      </w:r>
      <w:r>
        <w:t>критериям</w:t>
      </w:r>
      <w:r w:rsidRPr="004B0CB4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30921">
        <w:t>Каждой заявке присваивается порядковый номер в порядке уменьшения ее оценки</w:t>
      </w:r>
      <w:r>
        <w:t xml:space="preserve"> (количества баллов, полученных после сопоставления заявок)</w:t>
      </w:r>
      <w:r w:rsidRPr="00830921">
        <w:t>. Заявке, получившей высшую оцен</w:t>
      </w:r>
      <w:r>
        <w:t>ку, присваивается первый номер.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BA2E18">
        <w:t>Победителем</w:t>
      </w:r>
      <w:r>
        <w:t xml:space="preserve"> открытого</w:t>
      </w:r>
      <w:r w:rsidRPr="00BA2E18">
        <w:t xml:space="preserve"> конкурса признается участник </w:t>
      </w:r>
      <w:r>
        <w:t xml:space="preserve">открытого </w:t>
      </w:r>
      <w:r w:rsidRPr="00BA2E18">
        <w:t xml:space="preserve">конкурса, заявке которого присвоен первый номер. 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30921">
        <w:t xml:space="preserve">В случае, если нескольким заявкам присвоен первый номер, победителем </w:t>
      </w:r>
      <w:r>
        <w:t xml:space="preserve">открытого </w:t>
      </w:r>
      <w:r w:rsidRPr="00830921">
        <w:t>конкурса признается участник</w:t>
      </w:r>
      <w:r>
        <w:t xml:space="preserve"> открытого </w:t>
      </w:r>
      <w:r w:rsidRPr="00830921">
        <w:t xml:space="preserve">конкурса, по предложению которого установлен маршрут, а при отсутствии такого участника </w:t>
      </w:r>
      <w:r>
        <w:t>–</w:t>
      </w:r>
      <w:r w:rsidRPr="00830921">
        <w:t xml:space="preserve"> участник </w:t>
      </w:r>
      <w:r>
        <w:t xml:space="preserve">открытого </w:t>
      </w:r>
      <w:r w:rsidRPr="00830921">
        <w:t>конкурса, заявка которого подана ранее других заявок, получивших высшую оценку.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303F9D">
        <w:t xml:space="preserve">Днем подведения </w:t>
      </w:r>
      <w:r>
        <w:t>результатов</w:t>
      </w:r>
      <w:r w:rsidRPr="00303F9D">
        <w:t xml:space="preserve"> </w:t>
      </w:r>
      <w:r>
        <w:t xml:space="preserve">открытого </w:t>
      </w:r>
      <w:r w:rsidRPr="00303F9D">
        <w:t xml:space="preserve">конкурса считается последний день оценки </w:t>
      </w:r>
      <w:r>
        <w:t>и сопоставления заявок</w:t>
      </w:r>
      <w:r w:rsidRPr="00303F9D">
        <w:t xml:space="preserve">. Протокол </w:t>
      </w:r>
      <w:r w:rsidRPr="00830921">
        <w:rPr>
          <w:color w:val="000000"/>
        </w:rPr>
        <w:t>результатов конкурса</w:t>
      </w:r>
      <w:r w:rsidRPr="00303F9D">
        <w:t xml:space="preserve"> подписывается всеми присутствующими на заседании членами комиссии в течение</w:t>
      </w:r>
      <w:r>
        <w:t xml:space="preserve"> одного</w:t>
      </w:r>
      <w:r w:rsidRPr="00303F9D">
        <w:t xml:space="preserve"> дня после дня подведения </w:t>
      </w:r>
      <w:r>
        <w:t>результатов конкурса</w:t>
      </w:r>
      <w:r w:rsidRPr="00303F9D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930065">
        <w:t>Организатор конкурса</w:t>
      </w:r>
      <w:r w:rsidRPr="004D444B">
        <w:rPr>
          <w:color w:val="FF0000"/>
        </w:rPr>
        <w:t xml:space="preserve"> </w:t>
      </w:r>
      <w:r>
        <w:rPr>
          <w:color w:val="000000"/>
        </w:rPr>
        <w:t>в</w:t>
      </w:r>
      <w:r w:rsidRPr="00830921">
        <w:rPr>
          <w:color w:val="000000"/>
        </w:rPr>
        <w:t xml:space="preserve"> течение </w:t>
      </w:r>
      <w:r>
        <w:rPr>
          <w:color w:val="000000"/>
        </w:rPr>
        <w:t>10</w:t>
      </w:r>
      <w:r w:rsidRPr="00830921">
        <w:rPr>
          <w:color w:val="000000"/>
        </w:rPr>
        <w:t xml:space="preserve"> дней со дня п</w:t>
      </w:r>
      <w:r>
        <w:rPr>
          <w:color w:val="000000"/>
        </w:rPr>
        <w:t>одведения</w:t>
      </w:r>
      <w:r w:rsidRPr="00830921">
        <w:rPr>
          <w:color w:val="000000"/>
        </w:rPr>
        <w:t xml:space="preserve"> результатов</w:t>
      </w:r>
      <w:r>
        <w:rPr>
          <w:color w:val="000000"/>
        </w:rPr>
        <w:t xml:space="preserve"> открытого</w:t>
      </w:r>
      <w:r w:rsidRPr="00830921">
        <w:rPr>
          <w:color w:val="000000"/>
        </w:rPr>
        <w:t xml:space="preserve"> конкурса </w:t>
      </w:r>
      <w:r>
        <w:rPr>
          <w:color w:val="000000"/>
        </w:rPr>
        <w:t xml:space="preserve">выдает </w:t>
      </w:r>
      <w:r w:rsidRPr="00830921">
        <w:t xml:space="preserve">победителю </w:t>
      </w:r>
      <w:r>
        <w:t xml:space="preserve">открытого </w:t>
      </w:r>
      <w:r w:rsidRPr="00830921">
        <w:t>конкурса свидетельство и карт</w:t>
      </w:r>
      <w:r>
        <w:t xml:space="preserve">ы маршрута. </w:t>
      </w:r>
    </w:p>
    <w:p w:rsidR="00001C1C" w:rsidRDefault="00001C1C" w:rsidP="00001C1C">
      <w:pPr>
        <w:autoSpaceDE w:val="0"/>
        <w:autoSpaceDN w:val="0"/>
        <w:adjustRightInd w:val="0"/>
        <w:ind w:firstLine="709"/>
        <w:jc w:val="both"/>
      </w:pPr>
      <w:r w:rsidRPr="00830921">
        <w:t>Свидетельство и карт</w:t>
      </w:r>
      <w:r>
        <w:t>ы маршрута</w:t>
      </w:r>
      <w:r w:rsidRPr="00830921">
        <w:t xml:space="preserve"> выдаются сроком на пять лет.</w:t>
      </w:r>
    </w:p>
    <w:p w:rsidR="00001C1C" w:rsidRDefault="00001C1C" w:rsidP="00001C1C">
      <w:pPr>
        <w:ind w:firstLine="709"/>
        <w:jc w:val="both"/>
      </w:pPr>
      <w:r>
        <w:t xml:space="preserve">Срок </w:t>
      </w:r>
      <w:r w:rsidRPr="00743CE8">
        <w:t>приобретения участником</w:t>
      </w:r>
      <w:r>
        <w:t xml:space="preserve"> открытого конкурса транспортных средств</w:t>
      </w:r>
      <w:r w:rsidRPr="00743CE8">
        <w:t xml:space="preserve"> в соответствии с лотом, в отношении которых перевозчиком приняты обязательства по приобретению</w:t>
      </w:r>
      <w:r>
        <w:t xml:space="preserve"> – не более </w:t>
      </w:r>
      <w:r w:rsidRPr="005C0449">
        <w:t>60</w:t>
      </w:r>
      <w:r>
        <w:t xml:space="preserve"> </w:t>
      </w:r>
      <w:r w:rsidRPr="00303F9D">
        <w:t>дней</w:t>
      </w:r>
      <w:r>
        <w:t>.</w:t>
      </w: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Pr="001C5228" w:rsidRDefault="00001C1C" w:rsidP="00001C1C">
      <w:pPr>
        <w:ind w:firstLine="5528"/>
      </w:pPr>
      <w:r w:rsidRPr="001C5228">
        <w:lastRenderedPageBreak/>
        <w:t xml:space="preserve">Приложение </w:t>
      </w:r>
    </w:p>
    <w:p w:rsidR="00001C1C" w:rsidRPr="001C5228" w:rsidRDefault="00001C1C" w:rsidP="00001C1C">
      <w:pPr>
        <w:ind w:firstLine="5528"/>
      </w:pPr>
      <w:r w:rsidRPr="001C5228">
        <w:t>к Конкурсной документации</w:t>
      </w:r>
    </w:p>
    <w:p w:rsidR="00001C1C" w:rsidRDefault="00001C1C" w:rsidP="00001C1C">
      <w:pPr>
        <w:spacing w:before="75" w:after="75"/>
        <w:ind w:firstLine="709"/>
        <w:jc w:val="center"/>
        <w:rPr>
          <w:b/>
        </w:rPr>
      </w:pPr>
    </w:p>
    <w:p w:rsidR="00001C1C" w:rsidRDefault="00001C1C" w:rsidP="00001C1C">
      <w:pPr>
        <w:spacing w:before="75" w:after="75"/>
        <w:ind w:firstLine="709"/>
        <w:jc w:val="center"/>
        <w:rPr>
          <w:b/>
        </w:rPr>
      </w:pPr>
    </w:p>
    <w:p w:rsidR="00001C1C" w:rsidRDefault="00001C1C" w:rsidP="00001C1C">
      <w:pPr>
        <w:spacing w:before="75" w:after="75"/>
        <w:ind w:firstLine="709"/>
        <w:jc w:val="center"/>
        <w:rPr>
          <w:b/>
        </w:rPr>
      </w:pPr>
    </w:p>
    <w:p w:rsidR="00001C1C" w:rsidRPr="001C5228" w:rsidRDefault="00001C1C" w:rsidP="00001C1C">
      <w:pPr>
        <w:spacing w:before="75" w:after="75"/>
        <w:jc w:val="center"/>
      </w:pPr>
      <w:r w:rsidRPr="001C5228">
        <w:t>ИЗВЕЩЕНИЕ</w:t>
      </w:r>
    </w:p>
    <w:p w:rsidR="00001C1C" w:rsidRPr="001C5228" w:rsidRDefault="00001C1C" w:rsidP="00001C1C">
      <w:pPr>
        <w:spacing w:before="75" w:after="75"/>
        <w:jc w:val="center"/>
      </w:pPr>
      <w:r w:rsidRPr="001C5228">
        <w:t xml:space="preserve">о проведении открытого конкурса на право осуществления перевозок              по маршруту №34 «Мебельная фабрика – ул. </w:t>
      </w:r>
      <w:proofErr w:type="gramStart"/>
      <w:r w:rsidRPr="001C5228">
        <w:t>Партизанская»</w:t>
      </w:r>
      <w:r>
        <w:t xml:space="preserve">   </w:t>
      </w:r>
      <w:proofErr w:type="gramEnd"/>
      <w:r>
        <w:t xml:space="preserve">                                 </w:t>
      </w:r>
      <w:r w:rsidRPr="001C5228">
        <w:t xml:space="preserve"> по нерегулируемым тарифам</w:t>
      </w:r>
    </w:p>
    <w:p w:rsidR="00001C1C" w:rsidRDefault="00001C1C" w:rsidP="00001C1C">
      <w:pPr>
        <w:ind w:firstLine="840"/>
        <w:jc w:val="center"/>
      </w:pPr>
    </w:p>
    <w:p w:rsidR="00001C1C" w:rsidRDefault="00001C1C" w:rsidP="00001C1C">
      <w:pPr>
        <w:ind w:firstLine="840"/>
        <w:jc w:val="both"/>
      </w:pPr>
      <w:r>
        <w:t xml:space="preserve">В соответствии с постановлением администрации города                                   от 11.08.2016 №1633 «Об утверждении Положения о проведении конкурса на осуществление перевозок пассажиров и багажа по маршрутной сети города Барнаула» и приказа комитета по дорожному хозяйству, благоустройству, транспорту и связи </w:t>
      </w:r>
      <w:r w:rsidR="00B016FD">
        <w:t xml:space="preserve"> города Барнаула </w:t>
      </w:r>
      <w:r>
        <w:t>от 10.10.2016 №</w:t>
      </w:r>
      <w:r w:rsidR="003D2E51">
        <w:t>90</w:t>
      </w:r>
      <w:r>
        <w:t xml:space="preserve"> «Об объявлении открытого конкурса на право осуществления перевозок по </w:t>
      </w:r>
      <w:r w:rsidR="00B016FD">
        <w:t xml:space="preserve">автобусному </w:t>
      </w:r>
      <w:r>
        <w:t xml:space="preserve">маршруту №34 по нерегулируемым тарифам», информируем о проведении открытого конкурса </w:t>
      </w:r>
      <w:r w:rsidRPr="001C5228">
        <w:t>на право осуществления перевозок по маршрут</w:t>
      </w:r>
      <w:r>
        <w:t>у</w:t>
      </w:r>
      <w:r w:rsidRPr="001C5228">
        <w:t xml:space="preserve"> регул</w:t>
      </w:r>
      <w:r w:rsidR="00B016FD">
        <w:t xml:space="preserve">ярных перевозок города Барнаула </w:t>
      </w:r>
      <w:r>
        <w:t xml:space="preserve">№34 </w:t>
      </w:r>
      <w:r w:rsidRPr="00CA2FB9">
        <w:t xml:space="preserve">«Мебельная фабрика </w:t>
      </w:r>
      <w:r>
        <w:t>–</w:t>
      </w:r>
      <w:r w:rsidRPr="00CA2FB9">
        <w:t xml:space="preserve"> </w:t>
      </w:r>
      <w:r w:rsidR="00B016FD">
        <w:t xml:space="preserve">                             </w:t>
      </w:r>
      <w:proofErr w:type="spellStart"/>
      <w:r w:rsidR="00B016FD">
        <w:t>ул.</w:t>
      </w:r>
      <w:r w:rsidRPr="00CA2FB9">
        <w:t>Партизанская</w:t>
      </w:r>
      <w:proofErr w:type="spellEnd"/>
      <w:r>
        <w:t xml:space="preserve">» </w:t>
      </w:r>
      <w:r w:rsidRPr="001C5228">
        <w:t>по нерегулируемым тарифам</w:t>
      </w:r>
      <w:r>
        <w:t xml:space="preserve"> (далее – открытый конкурс).</w:t>
      </w:r>
    </w:p>
    <w:p w:rsidR="00001C1C" w:rsidRPr="00CA2FB9" w:rsidRDefault="00001C1C" w:rsidP="00001C1C">
      <w:pPr>
        <w:ind w:firstLine="709"/>
        <w:jc w:val="both"/>
      </w:pPr>
      <w:r>
        <w:t xml:space="preserve">Предметом открытого конкурса является право на получение свидетельства об осуществлении перевозок по маршруту №34 </w:t>
      </w:r>
      <w:r w:rsidRPr="00CA2FB9">
        <w:t xml:space="preserve">«Мебельная фабрика </w:t>
      </w:r>
      <w:r>
        <w:t>–</w:t>
      </w:r>
      <w:r w:rsidRPr="00CA2FB9">
        <w:t xml:space="preserve"> ул. Партизанская</w:t>
      </w:r>
      <w:r>
        <w:t>».</w:t>
      </w:r>
    </w:p>
    <w:p w:rsidR="00001C1C" w:rsidRDefault="00001C1C" w:rsidP="00001C1C">
      <w:pPr>
        <w:ind w:firstLine="840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Pr="00DE0C85">
        <w:rPr>
          <w:rFonts w:ascii="Verdana" w:hAnsi="Verdana"/>
          <w:color w:val="000000"/>
          <w:sz w:val="18"/>
          <w:szCs w:val="18"/>
        </w:rPr>
        <w:t xml:space="preserve"> </w:t>
      </w:r>
      <w:r w:rsidRPr="00DE0C85">
        <w:t>тел. 371- 6</w:t>
      </w:r>
      <w:r>
        <w:t>01</w:t>
      </w:r>
      <w:r w:rsidRPr="00DE0C85">
        <w:t>, </w:t>
      </w:r>
      <w:hyperlink r:id="rId5" w:history="1">
        <w:r w:rsidRPr="00DE0C85">
          <w:rPr>
            <w:rStyle w:val="a5"/>
            <w:color w:val="auto"/>
          </w:rPr>
          <w:t>dorkom@barnaul-adm.ru</w:t>
        </w:r>
      </w:hyperlink>
      <w:r>
        <w:t>).</w:t>
      </w:r>
    </w:p>
    <w:p w:rsidR="00001C1C" w:rsidRDefault="00001C1C" w:rsidP="00001C1C">
      <w:pPr>
        <w:ind w:firstLine="840"/>
        <w:jc w:val="both"/>
      </w:pPr>
      <w:r>
        <w:t xml:space="preserve">Заявки на участие в открытом конкурсе с приложением документов (далее – заявка) принимаются с </w:t>
      </w:r>
      <w:r w:rsidRPr="001C5228">
        <w:t>13.10.2016 по 14.11.2016</w:t>
      </w:r>
      <w:r>
        <w:t xml:space="preserve"> ежедневно                             с 08.00 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каб.12.</w:t>
      </w:r>
    </w:p>
    <w:p w:rsidR="00001C1C" w:rsidRDefault="00001C1C" w:rsidP="00001C1C">
      <w:pPr>
        <w:ind w:firstLine="840"/>
        <w:jc w:val="both"/>
      </w:pPr>
      <w:r>
        <w:t>Заявка предоставляется организатору открытого конкурса в запечатанном конверте.</w:t>
      </w:r>
    </w:p>
    <w:p w:rsidR="00001C1C" w:rsidRDefault="00001C1C" w:rsidP="00001C1C">
      <w:pPr>
        <w:ind w:firstLine="840"/>
        <w:jc w:val="both"/>
      </w:pPr>
      <w:r>
        <w:t>Вскрытие конвертов с заявками – 15.11.2016 в 16.30 по адресу: ул.Короленко,58, (малый зал).</w:t>
      </w:r>
    </w:p>
    <w:p w:rsidR="00001C1C" w:rsidRDefault="00001C1C" w:rsidP="00001C1C">
      <w:pPr>
        <w:ind w:firstLine="840"/>
        <w:jc w:val="both"/>
      </w:pPr>
      <w:r>
        <w:t>Рассмотрение заявок комиссией по проведению конкурса – с 15.11.2016 по 29.11.2016 по адресу: ул.Короленко,58.</w:t>
      </w:r>
    </w:p>
    <w:p w:rsidR="00001C1C" w:rsidRDefault="00001C1C" w:rsidP="00001C1C">
      <w:pPr>
        <w:ind w:firstLine="840"/>
        <w:jc w:val="both"/>
      </w:pPr>
      <w:r>
        <w:t xml:space="preserve">Подведение результатов открытого конкурса – </w:t>
      </w:r>
      <w:r w:rsidRPr="001C5228">
        <w:t>29.11.2016</w:t>
      </w:r>
      <w:r>
        <w:t xml:space="preserve"> по адресу: ул.Короленко,58.</w:t>
      </w:r>
    </w:p>
    <w:p w:rsidR="00001C1C" w:rsidRDefault="00001C1C" w:rsidP="00001C1C">
      <w:pPr>
        <w:ind w:firstLine="840"/>
        <w:jc w:val="both"/>
      </w:pPr>
      <w:r>
        <w:t>Конкурсная документация предоставляется с 1</w:t>
      </w:r>
      <w:r w:rsidR="00194713">
        <w:t>3.10.2016 по 2</w:t>
      </w:r>
      <w:bookmarkStart w:id="0" w:name="_GoBack"/>
      <w:bookmarkEnd w:id="0"/>
      <w:r w:rsidR="00194713">
        <w:t>9</w:t>
      </w:r>
      <w:r>
        <w:t>.11.2016</w:t>
      </w:r>
      <w:r w:rsidRPr="0040433B">
        <w:t xml:space="preserve"> </w:t>
      </w:r>
      <w:r>
        <w:t>ежедневно с 08.00 до 17.00 часов (пятница до 16.00 часов</w:t>
      </w:r>
      <w:proofErr w:type="gramStart"/>
      <w:r>
        <w:t xml:space="preserve">), </w:t>
      </w:r>
      <w:r w:rsidRPr="00001C1C">
        <w:t xml:space="preserve">  </w:t>
      </w:r>
      <w:proofErr w:type="gramEnd"/>
      <w:r w:rsidRPr="00001C1C">
        <w:t xml:space="preserve">                                           </w:t>
      </w:r>
      <w:r>
        <w:t xml:space="preserve">кроме выходных дней по адресу: 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 xml:space="preserve">, 58, </w:t>
      </w:r>
      <w:r w:rsidRPr="00001C1C">
        <w:t xml:space="preserve">                                       </w:t>
      </w:r>
      <w:r w:rsidR="00194713">
        <w:t>каб.</w:t>
      </w:r>
      <w:r>
        <w:t xml:space="preserve">12, и размещена </w:t>
      </w:r>
      <w:r w:rsidRPr="00001C1C">
        <w:t xml:space="preserve">на </w:t>
      </w:r>
      <w:r>
        <w:t xml:space="preserve">сайте администрации города </w:t>
      </w:r>
      <w:r w:rsidRPr="00001C1C">
        <w:t>http://barnaul.org/vlast/administraciya/komitet/</w:t>
      </w:r>
      <w:r>
        <w:t>komitet_po_dorognomu_hozjaystvu</w:t>
      </w:r>
    </w:p>
    <w:p w:rsidR="00001C1C" w:rsidRDefault="00001C1C" w:rsidP="00001C1C">
      <w:pPr>
        <w:pStyle w:val="a3"/>
        <w:jc w:val="both"/>
      </w:pPr>
    </w:p>
    <w:p w:rsidR="00001C1C" w:rsidRDefault="00001C1C" w:rsidP="00001C1C">
      <w:pPr>
        <w:pStyle w:val="a3"/>
        <w:jc w:val="both"/>
      </w:pPr>
      <w:r>
        <w:t>Телефон для справок – 371-618 (секретарь комиссии).</w:t>
      </w:r>
    </w:p>
    <w:sectPr w:rsidR="00001C1C" w:rsidSect="00001C1C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07"/>
    <w:rsid w:val="00001C1C"/>
    <w:rsid w:val="00194713"/>
    <w:rsid w:val="003D2E51"/>
    <w:rsid w:val="009F1D89"/>
    <w:rsid w:val="00B016FD"/>
    <w:rsid w:val="00B43223"/>
    <w:rsid w:val="00D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54846-4DBA-4DC2-8AAE-FEC0DF6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001C1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01C1C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001C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kom@barnaul-adm.ru" TargetMode="External"/><Relationship Id="rId4" Type="http://schemas.openxmlformats.org/officeDocument/2006/relationships/hyperlink" Target="consultantplus://offline/ref=0E7ABA979D092F7C27B812222C5740206A8086C4FD02AE7600F30F4E7FFDC12390D960DC319744716C1BBDW9L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Щербина Алина</cp:lastModifiedBy>
  <cp:revision>5</cp:revision>
  <dcterms:created xsi:type="dcterms:W3CDTF">2016-10-10T05:52:00Z</dcterms:created>
  <dcterms:modified xsi:type="dcterms:W3CDTF">2016-10-12T08:05:00Z</dcterms:modified>
</cp:coreProperties>
</file>