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 w:rsidR="00CC341E">
        <w:rPr>
          <w:b/>
          <w:sz w:val="24"/>
          <w:szCs w:val="24"/>
        </w:rPr>
        <w:t>-</w:t>
      </w:r>
      <w:r w:rsidR="00D373D6">
        <w:rPr>
          <w:b/>
          <w:sz w:val="24"/>
          <w:szCs w:val="24"/>
        </w:rPr>
        <w:t>март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D373D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D373D6">
              <w:rPr>
                <w:spacing w:val="-8"/>
                <w:sz w:val="20"/>
                <w:szCs w:val="20"/>
              </w:rPr>
              <w:t>март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460A04">
        <w:trPr>
          <w:trHeight w:val="267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F42B7A" w:rsidRDefault="008755B4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</w:tcPr>
          <w:p w:rsidR="00FC196E" w:rsidRDefault="007E2CF3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</w:tr>
      <w:tr w:rsidR="00FC196E" w:rsidRPr="00780EBC" w:rsidTr="00507AB0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F42B7A" w:rsidRDefault="00B97E57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147,8</w:t>
            </w:r>
          </w:p>
        </w:tc>
        <w:tc>
          <w:tcPr>
            <w:tcW w:w="934" w:type="dxa"/>
          </w:tcPr>
          <w:p w:rsidR="00FC196E" w:rsidRDefault="00166DB4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54,2</w:t>
            </w:r>
          </w:p>
        </w:tc>
      </w:tr>
      <w:tr w:rsidR="00FC196E" w:rsidRPr="00780EBC" w:rsidTr="00460A04">
        <w:trPr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244F3A">
              <w:rPr>
                <w:i/>
                <w:spacing w:val="-6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F84F50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34" w:type="dxa"/>
            <w:vAlign w:val="center"/>
          </w:tcPr>
          <w:p w:rsidR="00FC196E" w:rsidRPr="00951581" w:rsidRDefault="00CA4032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FC196E" w:rsidRPr="00780EBC" w:rsidTr="00507AB0">
        <w:trPr>
          <w:trHeight w:val="149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F84F50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934" w:type="dxa"/>
          </w:tcPr>
          <w:p w:rsidR="00FC196E" w:rsidRPr="00951581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</w:tr>
      <w:tr w:rsidR="00FC196E" w:rsidRPr="00780EBC" w:rsidTr="00460A04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F84F50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34" w:type="dxa"/>
          </w:tcPr>
          <w:p w:rsidR="00FC196E" w:rsidRPr="00951581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</w:t>
            </w:r>
          </w:p>
        </w:tc>
      </w:tr>
      <w:tr w:rsidR="00FC196E" w:rsidRPr="00780EBC" w:rsidTr="00460A04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F84F50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  <w:tc>
          <w:tcPr>
            <w:tcW w:w="934" w:type="dxa"/>
          </w:tcPr>
          <w:p w:rsidR="00FC196E" w:rsidRPr="00951581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63669" w:rsidRPr="00780EBC" w:rsidTr="00507AB0">
        <w:trPr>
          <w:trHeight w:val="147"/>
          <w:jc w:val="center"/>
        </w:trPr>
        <w:tc>
          <w:tcPr>
            <w:tcW w:w="8449" w:type="dxa"/>
            <w:vAlign w:val="center"/>
          </w:tcPr>
          <w:p w:rsidR="00463669" w:rsidRPr="00460A04" w:rsidRDefault="00463669" w:rsidP="002111D5">
            <w:pPr>
              <w:tabs>
                <w:tab w:val="left" w:pos="1512"/>
              </w:tabs>
              <w:ind w:right="-112"/>
              <w:rPr>
                <w:spacing w:val="-4"/>
                <w:sz w:val="24"/>
                <w:szCs w:val="24"/>
              </w:rPr>
            </w:pPr>
            <w:r w:rsidRPr="00460A04">
              <w:rPr>
                <w:spacing w:val="-4"/>
                <w:sz w:val="24"/>
                <w:szCs w:val="24"/>
              </w:rPr>
              <w:t>Оборот розничной торговли, млн.</w:t>
            </w:r>
            <w:r w:rsidR="00460A04" w:rsidRPr="00460A04">
              <w:rPr>
                <w:spacing w:val="-4"/>
                <w:sz w:val="24"/>
                <w:szCs w:val="24"/>
              </w:rPr>
              <w:t xml:space="preserve"> </w:t>
            </w:r>
            <w:r w:rsidRPr="00460A04">
              <w:rPr>
                <w:spacing w:val="-4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89279C" w:rsidRDefault="002111D5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36989,7</w:t>
            </w:r>
          </w:p>
        </w:tc>
        <w:tc>
          <w:tcPr>
            <w:tcW w:w="934" w:type="dxa"/>
            <w:vAlign w:val="center"/>
          </w:tcPr>
          <w:p w:rsidR="00463669" w:rsidRDefault="00F11510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36263,2</w:t>
            </w:r>
          </w:p>
        </w:tc>
      </w:tr>
      <w:tr w:rsidR="00463669" w:rsidRPr="00780EBC" w:rsidTr="00460A04">
        <w:trPr>
          <w:trHeight w:val="256"/>
          <w:jc w:val="center"/>
        </w:trPr>
        <w:tc>
          <w:tcPr>
            <w:tcW w:w="8449" w:type="dxa"/>
            <w:vAlign w:val="center"/>
          </w:tcPr>
          <w:p w:rsidR="00463669" w:rsidRPr="00460A04" w:rsidRDefault="00463669" w:rsidP="002111D5">
            <w:pPr>
              <w:tabs>
                <w:tab w:val="left" w:pos="1512"/>
              </w:tabs>
              <w:ind w:right="-112"/>
              <w:rPr>
                <w:spacing w:val="-4"/>
                <w:sz w:val="24"/>
                <w:szCs w:val="24"/>
              </w:rPr>
            </w:pPr>
            <w:r w:rsidRPr="00460A04">
              <w:rPr>
                <w:spacing w:val="-4"/>
                <w:sz w:val="24"/>
                <w:szCs w:val="24"/>
              </w:rPr>
              <w:t>Оборот общественного питания, млн. рублей</w:t>
            </w:r>
          </w:p>
        </w:tc>
        <w:tc>
          <w:tcPr>
            <w:tcW w:w="992" w:type="dxa"/>
            <w:vAlign w:val="center"/>
          </w:tcPr>
          <w:p w:rsidR="00463669" w:rsidRPr="0089279C" w:rsidRDefault="002111D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852,9</w:t>
            </w:r>
          </w:p>
        </w:tc>
        <w:tc>
          <w:tcPr>
            <w:tcW w:w="934" w:type="dxa"/>
            <w:vAlign w:val="center"/>
          </w:tcPr>
          <w:p w:rsidR="00463669" w:rsidRDefault="00F1151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819,8</w:t>
            </w:r>
          </w:p>
        </w:tc>
      </w:tr>
      <w:tr w:rsidR="00463669" w:rsidRPr="00780EBC" w:rsidTr="00460A04">
        <w:trPr>
          <w:trHeight w:val="260"/>
          <w:jc w:val="center"/>
        </w:trPr>
        <w:tc>
          <w:tcPr>
            <w:tcW w:w="8449" w:type="dxa"/>
            <w:vAlign w:val="center"/>
          </w:tcPr>
          <w:p w:rsidR="00463669" w:rsidRPr="00477D06" w:rsidRDefault="00463669" w:rsidP="002111D5">
            <w:pPr>
              <w:tabs>
                <w:tab w:val="left" w:pos="1512"/>
              </w:tabs>
              <w:ind w:right="-112"/>
              <w:rPr>
                <w:spacing w:val="-4"/>
                <w:sz w:val="24"/>
                <w:szCs w:val="24"/>
              </w:rPr>
            </w:pPr>
            <w:r w:rsidRPr="00477D06">
              <w:rPr>
                <w:spacing w:val="-4"/>
                <w:sz w:val="24"/>
                <w:szCs w:val="24"/>
              </w:rPr>
              <w:t>Объем платных услуг</w:t>
            </w:r>
            <w:r w:rsidR="00F11510">
              <w:rPr>
                <w:spacing w:val="-4"/>
                <w:sz w:val="24"/>
                <w:szCs w:val="24"/>
              </w:rPr>
              <w:t xml:space="preserve"> населению</w:t>
            </w:r>
            <w:r w:rsidRPr="00477D06">
              <w:rPr>
                <w:spacing w:val="-4"/>
                <w:sz w:val="24"/>
                <w:szCs w:val="24"/>
              </w:rPr>
              <w:t>, млн. рублей</w:t>
            </w:r>
          </w:p>
        </w:tc>
        <w:tc>
          <w:tcPr>
            <w:tcW w:w="992" w:type="dxa"/>
            <w:vAlign w:val="center"/>
          </w:tcPr>
          <w:p w:rsidR="00463669" w:rsidRPr="0089279C" w:rsidRDefault="002111D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13660,7</w:t>
            </w:r>
          </w:p>
        </w:tc>
        <w:tc>
          <w:tcPr>
            <w:tcW w:w="934" w:type="dxa"/>
            <w:vAlign w:val="center"/>
          </w:tcPr>
          <w:p w:rsidR="00463669" w:rsidRDefault="00F11510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12727,7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C82B25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-февраль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992BC3" w:rsidRDefault="002564EA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2564EA">
              <w:rPr>
                <w:sz w:val="24"/>
                <w:szCs w:val="24"/>
              </w:rPr>
              <w:t>30967</w:t>
            </w:r>
          </w:p>
        </w:tc>
        <w:tc>
          <w:tcPr>
            <w:tcW w:w="934" w:type="dxa"/>
            <w:vAlign w:val="center"/>
          </w:tcPr>
          <w:p w:rsidR="00463669" w:rsidRPr="00B56398" w:rsidRDefault="002564EA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27266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3F5C1D" w:rsidRDefault="00CF0CD0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2111D5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463669" w:rsidRPr="00B56398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244F3A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3F5C1D" w:rsidRDefault="00CF0CD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B56398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C07121" w:rsidRPr="00507AB0" w:rsidRDefault="00347E0D" w:rsidP="00A344FD">
      <w:pPr>
        <w:tabs>
          <w:tab w:val="left" w:pos="1512"/>
        </w:tabs>
        <w:ind w:right="-1" w:firstLine="709"/>
        <w:jc w:val="both"/>
        <w:rPr>
          <w:spacing w:val="-4"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8755B4" w:rsidRPr="00507AB0">
        <w:rPr>
          <w:spacing w:val="-4"/>
          <w:sz w:val="24"/>
          <w:szCs w:val="24"/>
        </w:rPr>
        <w:t>101,6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8755B4" w:rsidRPr="00507AB0">
        <w:rPr>
          <w:spacing w:val="-4"/>
          <w:sz w:val="24"/>
          <w:szCs w:val="24"/>
        </w:rPr>
        <w:t>101,4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8755B4" w:rsidRPr="00507AB0">
        <w:rPr>
          <w:spacing w:val="-4"/>
          <w:sz w:val="24"/>
          <w:szCs w:val="24"/>
        </w:rPr>
        <w:t>102,7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8755B4" w:rsidRPr="00507AB0">
        <w:rPr>
          <w:spacing w:val="-4"/>
          <w:sz w:val="24"/>
          <w:szCs w:val="24"/>
        </w:rPr>
        <w:t>101,1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8755B4" w:rsidRPr="00244F3A" w:rsidRDefault="008755B4" w:rsidP="00A344FD">
      <w:pPr>
        <w:tabs>
          <w:tab w:val="left" w:pos="1512"/>
        </w:tabs>
        <w:ind w:right="-1" w:firstLine="709"/>
        <w:jc w:val="both"/>
        <w:rPr>
          <w:sz w:val="4"/>
          <w:szCs w:val="4"/>
        </w:rPr>
      </w:pPr>
    </w:p>
    <w:p w:rsidR="00BF02A7" w:rsidRPr="008755B4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8755B4">
        <w:rPr>
          <w:sz w:val="24"/>
          <w:szCs w:val="24"/>
        </w:rPr>
        <w:t>Индекс промышленного производства по городу, %</w:t>
      </w:r>
    </w:p>
    <w:p w:rsidR="00507AB0" w:rsidRDefault="006C40CD" w:rsidP="00507AB0">
      <w:pPr>
        <w:pStyle w:val="ab"/>
        <w:tabs>
          <w:tab w:val="left" w:pos="1512"/>
        </w:tabs>
        <w:ind w:firstLine="567"/>
        <w:jc w:val="center"/>
      </w:pPr>
      <w:r w:rsidRPr="006C40CD">
        <w:rPr>
          <w:noProof/>
        </w:rPr>
        <w:drawing>
          <wp:inline distT="0" distB="0" distL="0" distR="0">
            <wp:extent cx="5486400" cy="6953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Default="008A7999" w:rsidP="00507AB0">
      <w:pPr>
        <w:pStyle w:val="ab"/>
        <w:tabs>
          <w:tab w:val="left" w:pos="1512"/>
        </w:tabs>
        <w:ind w:firstLine="567"/>
        <w:jc w:val="both"/>
        <w:rPr>
          <w:color w:val="000000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Pr="00507AB0">
        <w:rPr>
          <w:color w:val="000000"/>
          <w:spacing w:val="-4"/>
        </w:rPr>
        <w:t xml:space="preserve">одежды (индекс производства </w:t>
      </w:r>
      <w:r w:rsidR="00C86B40" w:rsidRPr="00507AB0">
        <w:rPr>
          <w:color w:val="000000"/>
          <w:spacing w:val="-4"/>
        </w:rPr>
        <w:t>645,2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грузовых вагонов (3</w:t>
      </w:r>
      <w:r w:rsidR="00C86B40" w:rsidRPr="00507AB0">
        <w:rPr>
          <w:color w:val="000000"/>
          <w:spacing w:val="-4"/>
        </w:rPr>
        <w:t>18,</w:t>
      </w:r>
      <w:r w:rsidR="000705C0" w:rsidRPr="00507AB0">
        <w:rPr>
          <w:color w:val="000000"/>
          <w:spacing w:val="-4"/>
        </w:rPr>
        <w:t>2%),</w:t>
      </w:r>
      <w:r w:rsidR="003B77F8" w:rsidRPr="00507AB0">
        <w:rPr>
          <w:color w:val="000000"/>
          <w:spacing w:val="-4"/>
        </w:rPr>
        <w:t xml:space="preserve"> готовых изделий (в т.ч. медицинских инструментов и оборудования) (152,2%), в металлургии (141,5%),</w:t>
      </w:r>
      <w:r w:rsidRPr="00507AB0">
        <w:rPr>
          <w:color w:val="000000"/>
          <w:spacing w:val="-4"/>
        </w:rPr>
        <w:t xml:space="preserve"> автотранспортных средств (</w:t>
      </w:r>
      <w:r w:rsidR="00D91F63" w:rsidRPr="00507AB0">
        <w:rPr>
          <w:color w:val="000000"/>
          <w:spacing w:val="-4"/>
        </w:rPr>
        <w:t>149,5</w:t>
      </w:r>
      <w:r w:rsidR="000705C0" w:rsidRPr="00507AB0">
        <w:rPr>
          <w:color w:val="000000"/>
          <w:spacing w:val="-4"/>
        </w:rPr>
        <w:t>%)</w:t>
      </w:r>
      <w:r w:rsidRPr="00507AB0">
        <w:rPr>
          <w:color w:val="000000"/>
          <w:spacing w:val="-4"/>
        </w:rPr>
        <w:t>,</w:t>
      </w:r>
      <w:r w:rsidR="003B77F8" w:rsidRPr="00507AB0">
        <w:rPr>
          <w:color w:val="000000"/>
          <w:spacing w:val="-4"/>
        </w:rPr>
        <w:t xml:space="preserve"> </w:t>
      </w:r>
      <w:r w:rsidR="00507AB0">
        <w:rPr>
          <w:color w:val="000000"/>
          <w:spacing w:val="-4"/>
        </w:rPr>
        <w:t xml:space="preserve">                        </w:t>
      </w:r>
      <w:r w:rsidR="003B77F8" w:rsidRPr="00507AB0">
        <w:rPr>
          <w:color w:val="000000"/>
          <w:spacing w:val="-4"/>
        </w:rPr>
        <w:t>в производстве химических веществ и продуктов (136,5%)</w:t>
      </w:r>
      <w:r w:rsidR="007E2CF3">
        <w:rPr>
          <w:color w:val="000000"/>
          <w:spacing w:val="-4"/>
        </w:rPr>
        <w:t xml:space="preserve">, оборудования для трубопроводов и деревообработки </w:t>
      </w:r>
      <w:r w:rsidR="00A344FD" w:rsidRPr="00507AB0">
        <w:rPr>
          <w:color w:val="000000"/>
          <w:spacing w:val="-4"/>
        </w:rPr>
        <w:t>(</w:t>
      </w:r>
      <w:r w:rsidR="003B77F8" w:rsidRPr="00507AB0">
        <w:rPr>
          <w:color w:val="000000"/>
          <w:spacing w:val="-4"/>
        </w:rPr>
        <w:t>131,6%)</w:t>
      </w:r>
      <w:r w:rsidR="00244F3A" w:rsidRPr="00507AB0">
        <w:rPr>
          <w:color w:val="000000"/>
          <w:spacing w:val="-4"/>
        </w:rPr>
        <w:t>.</w:t>
      </w:r>
      <w:r w:rsidR="00244F3A">
        <w:rPr>
          <w:color w:val="000000"/>
        </w:rPr>
        <w:t xml:space="preserve"> </w:t>
      </w:r>
    </w:p>
    <w:p w:rsidR="008A7999" w:rsidRPr="00507AB0" w:rsidRDefault="007E2CF3" w:rsidP="00507AB0">
      <w:pPr>
        <w:pStyle w:val="ab"/>
        <w:tabs>
          <w:tab w:val="left" w:pos="1512"/>
        </w:tabs>
        <w:ind w:firstLine="567"/>
        <w:jc w:val="both"/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производства пищевых продуктов (95,1%),</w:t>
      </w:r>
      <w:r w:rsidR="008A7999" w:rsidRPr="00244F3A">
        <w:rPr>
          <w:color w:val="000000"/>
          <w:spacing w:val="-4"/>
        </w:rPr>
        <w:t xml:space="preserve"> </w:t>
      </w:r>
      <w:r w:rsidR="008C5329" w:rsidRPr="00244F3A">
        <w:rPr>
          <w:color w:val="000000"/>
          <w:spacing w:val="-4"/>
        </w:rPr>
        <w:t>обработки древесины (89,2</w:t>
      </w:r>
      <w:r w:rsidR="001B253A" w:rsidRPr="00244F3A">
        <w:rPr>
          <w:color w:val="000000"/>
          <w:spacing w:val="-4"/>
        </w:rPr>
        <w:t xml:space="preserve">%), </w:t>
      </w:r>
      <w:r w:rsidR="0048245F" w:rsidRPr="00244F3A">
        <w:rPr>
          <w:color w:val="000000"/>
          <w:spacing w:val="-4"/>
        </w:rPr>
        <w:t xml:space="preserve">производства </w:t>
      </w:r>
      <w:r w:rsidR="001B253A" w:rsidRPr="00244F3A">
        <w:rPr>
          <w:color w:val="000000"/>
          <w:spacing w:val="-4"/>
        </w:rPr>
        <w:t>резин</w:t>
      </w:r>
      <w:r w:rsidR="008C5329" w:rsidRPr="00244F3A">
        <w:rPr>
          <w:color w:val="000000"/>
          <w:spacing w:val="-4"/>
        </w:rPr>
        <w:t>овых и пластмассовых изделий (82</w:t>
      </w:r>
      <w:r w:rsidR="001B253A" w:rsidRPr="00244F3A">
        <w:rPr>
          <w:color w:val="000000"/>
          <w:spacing w:val="-4"/>
        </w:rPr>
        <w:t xml:space="preserve">,5%), </w:t>
      </w:r>
      <w:r w:rsidR="008C5329" w:rsidRPr="00244F3A">
        <w:rPr>
          <w:color w:val="000000"/>
          <w:spacing w:val="-4"/>
        </w:rPr>
        <w:t xml:space="preserve">электрического оборудования (87,7%), </w:t>
      </w:r>
      <w:r w:rsidR="001B253A" w:rsidRPr="00244F3A">
        <w:rPr>
          <w:color w:val="000000"/>
          <w:spacing w:val="-4"/>
        </w:rPr>
        <w:t>компьютеров, электронных и оптических изделий (</w:t>
      </w:r>
      <w:r w:rsidR="008C5329" w:rsidRPr="00244F3A">
        <w:rPr>
          <w:color w:val="000000"/>
          <w:spacing w:val="-4"/>
        </w:rPr>
        <w:t>72,5</w:t>
      </w:r>
      <w:r w:rsidR="001B253A" w:rsidRPr="00244F3A">
        <w:rPr>
          <w:color w:val="000000"/>
          <w:spacing w:val="-4"/>
        </w:rPr>
        <w:t xml:space="preserve">%), </w:t>
      </w:r>
      <w:r w:rsidR="00FE21D9" w:rsidRPr="00244F3A">
        <w:rPr>
          <w:color w:val="000000"/>
          <w:spacing w:val="-4"/>
        </w:rPr>
        <w:t xml:space="preserve">производства </w:t>
      </w:r>
      <w:r w:rsidR="001F1A87" w:rsidRPr="00244F3A">
        <w:rPr>
          <w:color w:val="000000"/>
          <w:spacing w:val="-4"/>
        </w:rPr>
        <w:t xml:space="preserve">мебели (89,2%) и </w:t>
      </w:r>
      <w:r w:rsidR="008A7999" w:rsidRPr="00244F3A">
        <w:rPr>
          <w:color w:val="000000"/>
          <w:spacing w:val="-4"/>
        </w:rPr>
        <w:t>изделий из кожи (</w:t>
      </w:r>
      <w:r w:rsidR="00291E7B" w:rsidRPr="00244F3A">
        <w:rPr>
          <w:color w:val="000000"/>
          <w:spacing w:val="-4"/>
        </w:rPr>
        <w:t>2</w:t>
      </w:r>
      <w:r w:rsidR="008C5329" w:rsidRPr="00244F3A">
        <w:rPr>
          <w:color w:val="000000"/>
          <w:spacing w:val="-4"/>
        </w:rPr>
        <w:t>8</w:t>
      </w:r>
      <w:r w:rsidR="00291E7B" w:rsidRPr="00244F3A">
        <w:rPr>
          <w:color w:val="000000"/>
          <w:spacing w:val="-4"/>
        </w:rPr>
        <w:t>,4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AE7FB6" w:rsidRPr="00463669" w:rsidRDefault="00AE7FB6" w:rsidP="00AE7FB6">
      <w:pPr>
        <w:tabs>
          <w:tab w:val="left" w:pos="1512"/>
        </w:tabs>
        <w:ind w:firstLine="709"/>
        <w:jc w:val="both"/>
        <w:rPr>
          <w:color w:val="000000"/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460A04" w:rsidRDefault="003E7CB7" w:rsidP="00460A04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83820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A04" w:rsidRPr="00460A04" w:rsidRDefault="00460A04" w:rsidP="00460A04">
      <w:pPr>
        <w:tabs>
          <w:tab w:val="left" w:pos="1512"/>
        </w:tabs>
        <w:ind w:left="-426" w:right="-1"/>
        <w:rPr>
          <w:sz w:val="10"/>
          <w:szCs w:val="10"/>
        </w:rPr>
      </w:pPr>
    </w:p>
    <w:p w:rsidR="007C4DE6" w:rsidRPr="00AD41FF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 w:rsidRPr="00FA3AF0">
        <w:rPr>
          <w:b/>
          <w:sz w:val="24"/>
          <w:szCs w:val="24"/>
        </w:rPr>
        <w:t>Бюджетные и</w:t>
      </w:r>
      <w:r w:rsidR="004A317D" w:rsidRPr="00FA3AF0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E4528C">
        <w:rPr>
          <w:sz w:val="24"/>
          <w:szCs w:val="24"/>
        </w:rPr>
        <w:t>78,8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78580B">
        <w:rPr>
          <w:sz w:val="24"/>
          <w:szCs w:val="24"/>
        </w:rPr>
        <w:t>1</w:t>
      </w:r>
      <w:r w:rsidR="00E4528C">
        <w:rPr>
          <w:sz w:val="24"/>
          <w:szCs w:val="24"/>
        </w:rPr>
        <w:t>5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E4528C">
        <w:rPr>
          <w:sz w:val="24"/>
          <w:szCs w:val="24"/>
        </w:rPr>
        <w:t>марте</w:t>
      </w:r>
      <w:r w:rsidR="00B10929">
        <w:rPr>
          <w:sz w:val="24"/>
          <w:szCs w:val="24"/>
        </w:rPr>
        <w:t xml:space="preserve"> 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E4528C">
        <w:rPr>
          <w:sz w:val="24"/>
          <w:szCs w:val="24"/>
        </w:rPr>
        <w:t>85</w:t>
      </w:r>
      <w:r>
        <w:rPr>
          <w:sz w:val="24"/>
          <w:szCs w:val="24"/>
        </w:rPr>
        <w:t xml:space="preserve"> млн. рублей и </w:t>
      </w:r>
      <w:r w:rsidR="00E4528C">
        <w:rPr>
          <w:sz w:val="24"/>
          <w:szCs w:val="24"/>
        </w:rPr>
        <w:t>1</w:t>
      </w:r>
      <w:r w:rsidRPr="0078580B">
        <w:rPr>
          <w:sz w:val="24"/>
          <w:szCs w:val="24"/>
        </w:rPr>
        <w:t>6</w:t>
      </w:r>
      <w:r w:rsidR="00E4528C">
        <w:rPr>
          <w:sz w:val="24"/>
          <w:szCs w:val="24"/>
        </w:rPr>
        <w:t>,5</w:t>
      </w:r>
      <w:r w:rsidRPr="0078580B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</w:t>
      </w:r>
      <w:proofErr w:type="gramStart"/>
      <w:r w:rsidR="005174D0" w:rsidRPr="00885C24">
        <w:rPr>
          <w:sz w:val="24"/>
          <w:szCs w:val="24"/>
        </w:rPr>
        <w:t>профинансирована</w:t>
      </w:r>
      <w:proofErr w:type="gramEnd"/>
      <w:r w:rsidR="005174D0" w:rsidRPr="00885C24">
        <w:rPr>
          <w:sz w:val="24"/>
          <w:szCs w:val="24"/>
        </w:rPr>
        <w:t xml:space="preserve"> в объеме </w:t>
      </w:r>
      <w:r w:rsidR="00F9207F">
        <w:rPr>
          <w:sz w:val="24"/>
          <w:szCs w:val="24"/>
        </w:rPr>
        <w:t>103,8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 xml:space="preserve">в январе-марте 2017 года </w:t>
      </w:r>
      <w:r w:rsidR="005174D0" w:rsidRPr="00125FF7">
        <w:rPr>
          <w:sz w:val="24"/>
          <w:szCs w:val="24"/>
        </w:rPr>
        <w:t xml:space="preserve">– </w:t>
      </w:r>
      <w:r w:rsidR="005174D0">
        <w:rPr>
          <w:sz w:val="24"/>
          <w:szCs w:val="24"/>
        </w:rPr>
        <w:t>120,2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4B230E" w:rsidRDefault="005174D0" w:rsidP="005174D0">
      <w:pPr>
        <w:ind w:firstLine="709"/>
        <w:jc w:val="both"/>
        <w:rPr>
          <w:sz w:val="4"/>
          <w:szCs w:val="4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027"/>
        <w:gridCol w:w="1012"/>
      </w:tblGrid>
      <w:tr w:rsidR="005174D0" w:rsidTr="005174D0">
        <w:trPr>
          <w:trHeight w:val="13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5174D0" w:rsidRPr="00885C24" w:rsidRDefault="005174D0" w:rsidP="005174D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174D0" w:rsidRPr="001935DF" w:rsidRDefault="005174D0" w:rsidP="005174D0">
            <w:pPr>
              <w:pStyle w:val="1"/>
              <w:ind w:left="-108" w:right="-7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01.03.18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B97E57" w:rsidRPr="001935DF" w:rsidRDefault="005174D0" w:rsidP="00B97E57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01.04.18</w:t>
            </w:r>
          </w:p>
        </w:tc>
      </w:tr>
      <w:tr w:rsidR="005174D0" w:rsidTr="005174D0">
        <w:trPr>
          <w:trHeight w:val="295"/>
        </w:trPr>
        <w:tc>
          <w:tcPr>
            <w:tcW w:w="2376" w:type="dxa"/>
          </w:tcPr>
          <w:p w:rsidR="00244F3A" w:rsidRDefault="005174D0" w:rsidP="005174D0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Софинансирование </w:t>
            </w:r>
            <w:r w:rsidR="00244F3A">
              <w:rPr>
                <w:rFonts w:ascii="Times New Roman" w:hAnsi="Times New Roman"/>
                <w:spacing w:val="-4"/>
                <w:sz w:val="20"/>
                <w:szCs w:val="20"/>
              </w:rPr>
              <w:t>из</w:t>
            </w:r>
            <w:r w:rsidR="005F5F05">
              <w:rPr>
                <w:rFonts w:ascii="Times New Roman" w:hAnsi="Times New Roman"/>
                <w:spacing w:val="-4"/>
                <w:sz w:val="20"/>
                <w:szCs w:val="20"/>
              </w:rPr>
              <w:t>:</w:t>
            </w:r>
          </w:p>
          <w:p w:rsidR="005174D0" w:rsidRDefault="005174D0" w:rsidP="005174D0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федерального бюджета</w:t>
            </w:r>
          </w:p>
          <w:p w:rsidR="00244F3A" w:rsidRPr="00B27846" w:rsidRDefault="00244F3A" w:rsidP="005174D0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краевого бюджета</w:t>
            </w:r>
          </w:p>
        </w:tc>
        <w:tc>
          <w:tcPr>
            <w:tcW w:w="1027" w:type="dxa"/>
            <w:vAlign w:val="bottom"/>
          </w:tcPr>
          <w:p w:rsidR="005174D0" w:rsidRDefault="005174D0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44F3A" w:rsidRPr="00B27846" w:rsidRDefault="00244F3A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vAlign w:val="bottom"/>
          </w:tcPr>
          <w:p w:rsidR="005174D0" w:rsidRDefault="00B97E57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  <w:p w:rsidR="00244F3A" w:rsidRPr="00B27846" w:rsidRDefault="00244F3A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</w:tr>
      <w:tr w:rsidR="005174D0" w:rsidTr="005174D0">
        <w:trPr>
          <w:trHeight w:val="295"/>
        </w:trPr>
        <w:tc>
          <w:tcPr>
            <w:tcW w:w="2376" w:type="dxa"/>
          </w:tcPr>
          <w:p w:rsidR="005174D0" w:rsidRPr="00B27846" w:rsidRDefault="005174D0" w:rsidP="005174D0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1027" w:type="dxa"/>
            <w:vAlign w:val="bottom"/>
          </w:tcPr>
          <w:p w:rsidR="005174D0" w:rsidRPr="00B27846" w:rsidRDefault="00B97E57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12" w:type="dxa"/>
            <w:vAlign w:val="bottom"/>
          </w:tcPr>
          <w:p w:rsidR="005174D0" w:rsidRPr="00B27846" w:rsidRDefault="00B97E57" w:rsidP="005174D0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</w:tr>
    </w:tbl>
    <w:p w:rsidR="005174D0" w:rsidRDefault="005174D0" w:rsidP="00460A04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333875" cy="9715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BEC" w:rsidRDefault="007F7761" w:rsidP="00485CB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lastRenderedPageBreak/>
        <w:t xml:space="preserve">В </w:t>
      </w:r>
      <w:r w:rsidR="000F3202" w:rsidRPr="008E69B8">
        <w:rPr>
          <w:sz w:val="24"/>
          <w:szCs w:val="24"/>
        </w:rPr>
        <w:t xml:space="preserve">городе </w:t>
      </w:r>
      <w:r w:rsidRPr="008E69B8">
        <w:rPr>
          <w:sz w:val="24"/>
          <w:szCs w:val="24"/>
        </w:rPr>
        <w:t>введено</w:t>
      </w:r>
      <w:r w:rsidR="00E820E7" w:rsidRPr="008E69B8">
        <w:rPr>
          <w:sz w:val="24"/>
          <w:szCs w:val="24"/>
        </w:rPr>
        <w:t xml:space="preserve"> </w:t>
      </w:r>
      <w:r w:rsidR="00B97E57">
        <w:rPr>
          <w:sz w:val="24"/>
          <w:szCs w:val="24"/>
        </w:rPr>
        <w:t>147,8</w:t>
      </w:r>
      <w:r w:rsidR="004F41F3" w:rsidRPr="008E69B8">
        <w:rPr>
          <w:sz w:val="24"/>
          <w:szCs w:val="24"/>
        </w:rPr>
        <w:t xml:space="preserve"> тыс. кв</w:t>
      </w:r>
      <w:proofErr w:type="gramStart"/>
      <w:r w:rsidR="004F41F3" w:rsidRPr="008E69B8">
        <w:rPr>
          <w:sz w:val="24"/>
          <w:szCs w:val="24"/>
        </w:rPr>
        <w:t>.</w:t>
      </w:r>
      <w:r w:rsidRPr="008E69B8">
        <w:rPr>
          <w:sz w:val="24"/>
          <w:szCs w:val="24"/>
        </w:rPr>
        <w:t>м</w:t>
      </w:r>
      <w:proofErr w:type="gramEnd"/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B97E57">
        <w:rPr>
          <w:spacing w:val="-4"/>
          <w:sz w:val="24"/>
          <w:szCs w:val="24"/>
        </w:rPr>
        <w:t>(</w:t>
      </w:r>
      <w:r w:rsidR="00B97E57" w:rsidRPr="00B97E57">
        <w:rPr>
          <w:spacing w:val="-4"/>
          <w:sz w:val="24"/>
          <w:szCs w:val="24"/>
        </w:rPr>
        <w:t>в 2,7 р.</w:t>
      </w:r>
      <w:r w:rsidR="00EB2649" w:rsidRPr="00B97E57">
        <w:rPr>
          <w:spacing w:val="-4"/>
          <w:sz w:val="24"/>
          <w:szCs w:val="24"/>
        </w:rPr>
        <w:t xml:space="preserve"> </w:t>
      </w:r>
      <w:r w:rsidR="00B97E57" w:rsidRPr="00B97E57">
        <w:rPr>
          <w:spacing w:val="-4"/>
          <w:sz w:val="24"/>
          <w:szCs w:val="24"/>
        </w:rPr>
        <w:t>больше, чем за</w:t>
      </w:r>
      <w:r w:rsidR="00600CD7" w:rsidRPr="00B97E57">
        <w:rPr>
          <w:spacing w:val="-4"/>
          <w:sz w:val="24"/>
          <w:szCs w:val="24"/>
        </w:rPr>
        <w:t xml:space="preserve"> </w:t>
      </w:r>
      <w:r w:rsidR="00B97E57" w:rsidRPr="00B97E57">
        <w:rPr>
          <w:spacing w:val="-4"/>
          <w:sz w:val="24"/>
          <w:szCs w:val="24"/>
        </w:rPr>
        <w:t>январь</w:t>
      </w:r>
      <w:r w:rsidR="0078580B" w:rsidRPr="00B97E57">
        <w:rPr>
          <w:spacing w:val="-4"/>
          <w:sz w:val="24"/>
          <w:szCs w:val="24"/>
        </w:rPr>
        <w:t>-</w:t>
      </w:r>
      <w:r w:rsidR="00B97E57" w:rsidRPr="00B97E57">
        <w:rPr>
          <w:spacing w:val="-4"/>
          <w:sz w:val="24"/>
          <w:szCs w:val="24"/>
        </w:rPr>
        <w:t>март</w:t>
      </w:r>
      <w:r w:rsidR="00652A14" w:rsidRPr="00B97E57">
        <w:rPr>
          <w:spacing w:val="-4"/>
          <w:sz w:val="24"/>
          <w:szCs w:val="24"/>
        </w:rPr>
        <w:t xml:space="preserve"> </w:t>
      </w:r>
      <w:r w:rsidR="005F45E1" w:rsidRPr="00B97E57">
        <w:rPr>
          <w:spacing w:val="-4"/>
          <w:sz w:val="24"/>
          <w:szCs w:val="24"/>
        </w:rPr>
        <w:t>201</w:t>
      </w:r>
      <w:r w:rsidR="00652A14" w:rsidRPr="00B97E57">
        <w:rPr>
          <w:spacing w:val="-4"/>
          <w:sz w:val="24"/>
          <w:szCs w:val="24"/>
        </w:rPr>
        <w:t>7</w:t>
      </w:r>
      <w:r w:rsidR="00AA3F31" w:rsidRPr="00B97E57">
        <w:rPr>
          <w:spacing w:val="-4"/>
          <w:sz w:val="24"/>
          <w:szCs w:val="24"/>
        </w:rPr>
        <w:t xml:space="preserve"> года</w:t>
      </w:r>
      <w:r w:rsidR="00600CD7" w:rsidRPr="00B97E57">
        <w:rPr>
          <w:spacing w:val="-4"/>
          <w:sz w:val="24"/>
          <w:szCs w:val="24"/>
        </w:rPr>
        <w:t>)</w:t>
      </w:r>
      <w:r w:rsidR="00F52E93" w:rsidRPr="008E69B8">
        <w:rPr>
          <w:sz w:val="24"/>
          <w:szCs w:val="24"/>
        </w:rPr>
        <w:t>,</w:t>
      </w:r>
      <w:r w:rsidR="00E820E7" w:rsidRPr="008E69B8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D46E8D">
        <w:rPr>
          <w:sz w:val="24"/>
          <w:szCs w:val="24"/>
        </w:rPr>
        <w:t>115,1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>кв.метров (</w:t>
      </w:r>
      <w:r w:rsidR="00D109AB">
        <w:rPr>
          <w:sz w:val="24"/>
          <w:szCs w:val="24"/>
        </w:rPr>
        <w:t>в 2,6 р.</w:t>
      </w:r>
      <w:r w:rsidR="005F5F05">
        <w:rPr>
          <w:sz w:val="24"/>
          <w:szCs w:val="24"/>
        </w:rPr>
        <w:t xml:space="preserve"> больше</w:t>
      </w:r>
      <w:r w:rsidR="00D109AB">
        <w:rPr>
          <w:sz w:val="24"/>
          <w:szCs w:val="24"/>
        </w:rPr>
        <w:t xml:space="preserve"> </w:t>
      </w:r>
      <w:r w:rsidR="00E71807" w:rsidRPr="008E69B8">
        <w:rPr>
          <w:sz w:val="24"/>
          <w:szCs w:val="24"/>
        </w:rPr>
        <w:t xml:space="preserve">соответственно),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D46E8D">
        <w:rPr>
          <w:sz w:val="24"/>
          <w:szCs w:val="24"/>
        </w:rPr>
        <w:t>32,7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8E69B8">
        <w:rPr>
          <w:sz w:val="24"/>
          <w:szCs w:val="24"/>
        </w:rPr>
        <w:t>(</w:t>
      </w:r>
      <w:r w:rsidR="00D46E8D">
        <w:rPr>
          <w:sz w:val="24"/>
          <w:szCs w:val="24"/>
        </w:rPr>
        <w:t>в 3,1 р.</w:t>
      </w:r>
      <w:r w:rsidR="005F5F05">
        <w:rPr>
          <w:sz w:val="24"/>
          <w:szCs w:val="24"/>
        </w:rPr>
        <w:t xml:space="preserve"> больше</w:t>
      </w:r>
      <w:r w:rsidR="008A7999">
        <w:rPr>
          <w:sz w:val="24"/>
          <w:szCs w:val="24"/>
        </w:rPr>
        <w:t xml:space="preserve"> </w:t>
      </w:r>
      <w:r w:rsidR="00EF38AC" w:rsidRPr="008E69B8">
        <w:rPr>
          <w:sz w:val="24"/>
          <w:szCs w:val="24"/>
        </w:rPr>
        <w:t>соответственно</w:t>
      </w:r>
      <w:r w:rsidR="00600CD7" w:rsidRPr="008E69B8">
        <w:rPr>
          <w:sz w:val="24"/>
          <w:szCs w:val="24"/>
        </w:rPr>
        <w:t>).</w:t>
      </w:r>
      <w:r w:rsidR="003F326A">
        <w:rPr>
          <w:sz w:val="24"/>
          <w:szCs w:val="24"/>
        </w:rPr>
        <w:t xml:space="preserve"> </w:t>
      </w:r>
    </w:p>
    <w:p w:rsidR="00485CB5" w:rsidRPr="00A22080" w:rsidRDefault="00485CB5" w:rsidP="00485CB5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етров</w:t>
      </w:r>
    </w:p>
    <w:p w:rsidR="00460A04" w:rsidRPr="00460A04" w:rsidRDefault="00FB6DC7" w:rsidP="00460A04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429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5F05" w:rsidRPr="005F5F05" w:rsidRDefault="005F5F05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4"/>
          <w:szCs w:val="14"/>
        </w:rPr>
      </w:pP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C82B25">
        <w:rPr>
          <w:b/>
          <w:sz w:val="24"/>
          <w:szCs w:val="24"/>
        </w:rPr>
        <w:t>Бюджет города</w:t>
      </w:r>
    </w:p>
    <w:p w:rsidR="003331B6" w:rsidRDefault="003331B6" w:rsidP="0007571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031CE2">
        <w:rPr>
          <w:sz w:val="24"/>
          <w:szCs w:val="24"/>
        </w:rPr>
        <w:t>1</w:t>
      </w:r>
      <w:r w:rsidR="00166DB4">
        <w:rPr>
          <w:sz w:val="24"/>
          <w:szCs w:val="24"/>
        </w:rPr>
        <w:t>863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166DB4">
        <w:rPr>
          <w:sz w:val="24"/>
          <w:szCs w:val="24"/>
        </w:rPr>
        <w:t>90,9</w:t>
      </w:r>
      <w:r w:rsidRPr="000F3202">
        <w:rPr>
          <w:sz w:val="24"/>
          <w:szCs w:val="24"/>
        </w:rPr>
        <w:t xml:space="preserve">% к </w:t>
      </w:r>
      <w:r>
        <w:rPr>
          <w:sz w:val="24"/>
          <w:szCs w:val="24"/>
        </w:rPr>
        <w:t>соответствующе</w:t>
      </w:r>
      <w:r w:rsidR="00507AB0">
        <w:rPr>
          <w:sz w:val="24"/>
          <w:szCs w:val="24"/>
        </w:rPr>
        <w:t>му периоду</w:t>
      </w:r>
      <w:r>
        <w:rPr>
          <w:sz w:val="24"/>
          <w:szCs w:val="24"/>
        </w:rPr>
        <w:t xml:space="preserve"> прошлого года. Годовой план по доходам бюджета выполнен на </w:t>
      </w:r>
      <w:r w:rsidR="00166DB4">
        <w:rPr>
          <w:sz w:val="24"/>
          <w:szCs w:val="24"/>
        </w:rPr>
        <w:t>16,3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166DB4">
        <w:rPr>
          <w:sz w:val="24"/>
          <w:szCs w:val="24"/>
        </w:rPr>
        <w:t>1262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166DB4">
        <w:rPr>
          <w:sz w:val="24"/>
          <w:szCs w:val="24"/>
        </w:rPr>
        <w:t>98,6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к </w:t>
      </w:r>
      <w:r w:rsidR="00372D9C">
        <w:rPr>
          <w:sz w:val="24"/>
          <w:szCs w:val="24"/>
        </w:rPr>
        <w:t>январю</w:t>
      </w:r>
      <w:r w:rsidR="00031CE2">
        <w:rPr>
          <w:sz w:val="24"/>
          <w:szCs w:val="24"/>
        </w:rPr>
        <w:t>-</w:t>
      </w:r>
      <w:r w:rsidR="00166DB4">
        <w:rPr>
          <w:sz w:val="24"/>
          <w:szCs w:val="24"/>
        </w:rPr>
        <w:t>марту</w:t>
      </w:r>
      <w:r w:rsidR="00372D9C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) или </w:t>
      </w:r>
      <w:r w:rsidR="00166DB4">
        <w:rPr>
          <w:sz w:val="24"/>
          <w:szCs w:val="24"/>
        </w:rPr>
        <w:t>19,8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C07121" w:rsidRPr="00A22080" w:rsidRDefault="00C07121" w:rsidP="00075716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млрд.</w:t>
      </w:r>
      <w:r w:rsidR="00D8586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809625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6F0CC8">
        <w:rPr>
          <w:sz w:val="24"/>
          <w:szCs w:val="24"/>
        </w:rPr>
        <w:t>1906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2D9C">
        <w:rPr>
          <w:sz w:val="24"/>
          <w:szCs w:val="24"/>
        </w:rPr>
        <w:t>к</w:t>
      </w:r>
      <w:r w:rsidR="008A7999">
        <w:rPr>
          <w:sz w:val="24"/>
          <w:szCs w:val="24"/>
        </w:rPr>
        <w:t xml:space="preserve"> январю</w:t>
      </w:r>
      <w:r w:rsidR="00031CE2">
        <w:rPr>
          <w:sz w:val="24"/>
          <w:szCs w:val="24"/>
        </w:rPr>
        <w:t>-</w:t>
      </w:r>
      <w:r w:rsidR="006F0CC8">
        <w:rPr>
          <w:sz w:val="24"/>
          <w:szCs w:val="24"/>
        </w:rPr>
        <w:t>марту</w:t>
      </w:r>
      <w:r w:rsidR="00031CE2">
        <w:rPr>
          <w:sz w:val="24"/>
          <w:szCs w:val="24"/>
        </w:rPr>
        <w:t xml:space="preserve"> </w:t>
      </w:r>
      <w:r w:rsidR="00372D9C">
        <w:rPr>
          <w:sz w:val="24"/>
          <w:szCs w:val="24"/>
        </w:rPr>
        <w:t>2017</w:t>
      </w:r>
      <w:r w:rsidR="008A799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</w:t>
      </w:r>
      <w:r w:rsidR="006F0CC8">
        <w:rPr>
          <w:sz w:val="24"/>
          <w:szCs w:val="24"/>
        </w:rPr>
        <w:t>97,9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6F0CC8">
        <w:rPr>
          <w:sz w:val="24"/>
          <w:szCs w:val="24"/>
        </w:rPr>
        <w:t>15,8</w:t>
      </w:r>
      <w:r w:rsidRPr="000F3202">
        <w:rPr>
          <w:sz w:val="24"/>
          <w:szCs w:val="24"/>
        </w:rPr>
        <w:t>% годовых назначений.</w:t>
      </w:r>
    </w:p>
    <w:p w:rsidR="00460A04" w:rsidRPr="00A22080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71A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 xml:space="preserve">Для обеспечения муниципальных потребностей заказчиками за отчетный период         подано </w:t>
      </w:r>
      <w:r w:rsidR="00AC4CA0">
        <w:rPr>
          <w:sz w:val="24"/>
          <w:szCs w:val="24"/>
        </w:rPr>
        <w:t>488</w:t>
      </w:r>
      <w:r w:rsidRPr="000C71A0">
        <w:rPr>
          <w:sz w:val="24"/>
          <w:szCs w:val="24"/>
        </w:rPr>
        <w:t xml:space="preserve"> заяв</w:t>
      </w:r>
      <w:r w:rsidR="00AC4CA0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закупку товаров, </w:t>
      </w:r>
      <w:r w:rsidR="00A22080"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 w:rsidR="00A22080">
        <w:rPr>
          <w:sz w:val="24"/>
          <w:szCs w:val="24"/>
        </w:rPr>
        <w:t xml:space="preserve">оказание </w:t>
      </w:r>
      <w:r w:rsidRPr="000C71A0">
        <w:rPr>
          <w:sz w:val="24"/>
          <w:szCs w:val="24"/>
        </w:rPr>
        <w:t xml:space="preserve">услуг на сумму </w:t>
      </w:r>
      <w:r w:rsidR="00A22080">
        <w:rPr>
          <w:sz w:val="24"/>
          <w:szCs w:val="24"/>
        </w:rPr>
        <w:t xml:space="preserve">                  </w:t>
      </w:r>
      <w:r w:rsidR="00AC4CA0">
        <w:rPr>
          <w:sz w:val="24"/>
          <w:szCs w:val="24"/>
        </w:rPr>
        <w:t>1699</w:t>
      </w:r>
      <w:r w:rsidRPr="000C71A0">
        <w:rPr>
          <w:sz w:val="24"/>
          <w:szCs w:val="24"/>
        </w:rPr>
        <w:t xml:space="preserve"> млн. рублей (</w:t>
      </w:r>
      <w:r w:rsidR="008162ED">
        <w:rPr>
          <w:sz w:val="24"/>
          <w:szCs w:val="24"/>
        </w:rPr>
        <w:t>за январь-</w:t>
      </w:r>
      <w:r w:rsidR="00AC4CA0">
        <w:rPr>
          <w:sz w:val="24"/>
          <w:szCs w:val="24"/>
        </w:rPr>
        <w:t>март</w:t>
      </w:r>
      <w:r w:rsidR="00EA02A7" w:rsidRPr="000C71A0">
        <w:rPr>
          <w:sz w:val="24"/>
          <w:szCs w:val="24"/>
        </w:rPr>
        <w:t xml:space="preserve"> 2017</w:t>
      </w:r>
      <w:r w:rsidR="008162ED">
        <w:rPr>
          <w:sz w:val="24"/>
          <w:szCs w:val="24"/>
        </w:rPr>
        <w:t xml:space="preserve"> года – </w:t>
      </w:r>
      <w:r w:rsidR="00AC4CA0">
        <w:rPr>
          <w:sz w:val="24"/>
          <w:szCs w:val="24"/>
        </w:rPr>
        <w:t>396</w:t>
      </w:r>
      <w:r w:rsidRPr="000C71A0">
        <w:rPr>
          <w:sz w:val="24"/>
          <w:szCs w:val="24"/>
        </w:rPr>
        <w:t xml:space="preserve"> заяв</w:t>
      </w:r>
      <w:r w:rsidR="000C71A0" w:rsidRPr="000C71A0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</w:t>
      </w:r>
      <w:r w:rsidR="00AC4CA0">
        <w:rPr>
          <w:sz w:val="24"/>
          <w:szCs w:val="24"/>
        </w:rPr>
        <w:t>1715,7</w:t>
      </w:r>
      <w:r w:rsidRPr="000C71A0">
        <w:rPr>
          <w:sz w:val="24"/>
          <w:szCs w:val="24"/>
        </w:rPr>
        <w:t xml:space="preserve"> млн. рублей соответственно).</w:t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AC4CA0">
        <w:rPr>
          <w:sz w:val="24"/>
          <w:szCs w:val="24"/>
        </w:rPr>
        <w:t>327</w:t>
      </w:r>
      <w:r w:rsidRPr="000F3202">
        <w:rPr>
          <w:sz w:val="24"/>
          <w:szCs w:val="24"/>
        </w:rPr>
        <w:t xml:space="preserve"> заяв</w:t>
      </w:r>
      <w:r w:rsidR="00A74C62">
        <w:rPr>
          <w:sz w:val="24"/>
          <w:szCs w:val="24"/>
        </w:rPr>
        <w:t xml:space="preserve">ок на сумму </w:t>
      </w:r>
      <w:r w:rsidR="00AC4CA0">
        <w:rPr>
          <w:sz w:val="24"/>
          <w:szCs w:val="24"/>
        </w:rPr>
        <w:t>1545,3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AC4CA0">
        <w:rPr>
          <w:sz w:val="24"/>
          <w:szCs w:val="24"/>
        </w:rPr>
        <w:t xml:space="preserve">из 227 контрактов, </w:t>
      </w:r>
      <w:r w:rsidR="001B253A">
        <w:rPr>
          <w:sz w:val="24"/>
          <w:szCs w:val="24"/>
        </w:rPr>
        <w:t>подлежа</w:t>
      </w:r>
      <w:r w:rsidR="00AC4CA0">
        <w:rPr>
          <w:sz w:val="24"/>
          <w:szCs w:val="24"/>
        </w:rPr>
        <w:t xml:space="preserve">щих </w:t>
      </w:r>
      <w:r w:rsidR="006106E3">
        <w:rPr>
          <w:sz w:val="24"/>
          <w:szCs w:val="24"/>
        </w:rPr>
        <w:t>заключению</w:t>
      </w:r>
      <w:r w:rsidR="00AC4CA0">
        <w:rPr>
          <w:sz w:val="24"/>
          <w:szCs w:val="24"/>
        </w:rPr>
        <w:t>, заключено         157 контрактов</w:t>
      </w:r>
      <w:r w:rsidR="006106E3">
        <w:rPr>
          <w:sz w:val="24"/>
          <w:szCs w:val="24"/>
        </w:rPr>
        <w:t xml:space="preserve"> на сумму </w:t>
      </w:r>
      <w:r w:rsidR="00AC4CA0">
        <w:rPr>
          <w:sz w:val="24"/>
          <w:szCs w:val="24"/>
        </w:rPr>
        <w:t>741,8 млн. рублей. Э</w:t>
      </w:r>
      <w:r w:rsidR="006106E3">
        <w:rPr>
          <w:sz w:val="24"/>
          <w:szCs w:val="24"/>
        </w:rPr>
        <w:t xml:space="preserve">кономия составила </w:t>
      </w:r>
      <w:r w:rsidR="00AC4CA0">
        <w:rPr>
          <w:sz w:val="24"/>
          <w:szCs w:val="24"/>
        </w:rPr>
        <w:t>32,9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5F5F05" w:rsidRDefault="00460A04" w:rsidP="00460A04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146806" w:rsidRPr="001C0F8A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C0F8A">
        <w:rPr>
          <w:b/>
          <w:sz w:val="24"/>
          <w:szCs w:val="24"/>
        </w:rPr>
        <w:t>Демография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1C0F8A" w:rsidRPr="001C0F8A">
        <w:rPr>
          <w:sz w:val="24"/>
          <w:szCs w:val="24"/>
        </w:rPr>
        <w:t>1863</w:t>
      </w:r>
      <w:r w:rsidR="008162ED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>а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1C0F8A" w:rsidRPr="001C0F8A">
        <w:rPr>
          <w:sz w:val="24"/>
          <w:szCs w:val="24"/>
        </w:rPr>
        <w:t>март</w:t>
      </w:r>
      <w:r w:rsidR="00F70BCF" w:rsidRPr="001C0F8A">
        <w:rPr>
          <w:sz w:val="24"/>
          <w:szCs w:val="24"/>
        </w:rPr>
        <w:t xml:space="preserve">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1C0F8A" w:rsidRPr="001C0F8A">
        <w:rPr>
          <w:sz w:val="24"/>
          <w:szCs w:val="24"/>
        </w:rPr>
        <w:t>2014</w:t>
      </w:r>
      <w:r w:rsidR="00EE1BFA" w:rsidRPr="001C0F8A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человек), умерло </w:t>
      </w:r>
      <w:r w:rsidR="004679EE" w:rsidRPr="001C0F8A">
        <w:rPr>
          <w:sz w:val="24"/>
          <w:szCs w:val="24"/>
        </w:rPr>
        <w:t xml:space="preserve">         </w:t>
      </w:r>
      <w:r w:rsidR="001C0F8A" w:rsidRPr="001C0F8A">
        <w:rPr>
          <w:sz w:val="24"/>
          <w:szCs w:val="24"/>
        </w:rPr>
        <w:t>2056</w:t>
      </w:r>
      <w:r w:rsidR="007F42A2" w:rsidRPr="001C0F8A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 </w:t>
      </w:r>
      <w:r w:rsidR="00EE1BFA" w:rsidRPr="001C0F8A">
        <w:rPr>
          <w:sz w:val="24"/>
          <w:szCs w:val="24"/>
        </w:rPr>
        <w:t>(</w:t>
      </w:r>
      <w:r w:rsidR="001C0F8A" w:rsidRPr="001C0F8A">
        <w:rPr>
          <w:sz w:val="24"/>
          <w:szCs w:val="24"/>
        </w:rPr>
        <w:t>206</w:t>
      </w:r>
      <w:r w:rsidR="004679EE" w:rsidRPr="001C0F8A">
        <w:rPr>
          <w:sz w:val="24"/>
          <w:szCs w:val="24"/>
        </w:rPr>
        <w:t>9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570AA1" w:rsidRPr="001C0F8A">
        <w:rPr>
          <w:sz w:val="24"/>
          <w:szCs w:val="24"/>
        </w:rPr>
        <w:t>1</w:t>
      </w:r>
      <w:r w:rsidR="001C0F8A" w:rsidRPr="001C0F8A">
        <w:rPr>
          <w:sz w:val="24"/>
          <w:szCs w:val="24"/>
        </w:rPr>
        <w:t>93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а </w:t>
      </w:r>
      <w:r w:rsidR="00570AA1" w:rsidRPr="001C0F8A">
        <w:rPr>
          <w:sz w:val="24"/>
          <w:szCs w:val="24"/>
        </w:rPr>
        <w:t xml:space="preserve"> (</w:t>
      </w:r>
      <w:r w:rsidR="001C0F8A" w:rsidRPr="001C0F8A">
        <w:rPr>
          <w:sz w:val="24"/>
          <w:szCs w:val="24"/>
        </w:rPr>
        <w:t>55</w:t>
      </w:r>
      <w:r w:rsidR="00570AA1" w:rsidRPr="001C0F8A">
        <w:rPr>
          <w:sz w:val="24"/>
          <w:szCs w:val="24"/>
        </w:rPr>
        <w:t xml:space="preserve"> человек</w:t>
      </w:r>
      <w:r w:rsidR="003848AE" w:rsidRPr="001C0F8A">
        <w:rPr>
          <w:sz w:val="24"/>
          <w:szCs w:val="24"/>
        </w:rPr>
        <w:t xml:space="preserve"> соответственно). </w:t>
      </w:r>
    </w:p>
    <w:p w:rsidR="00A22080" w:rsidRPr="005F5F05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429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0A04" w:rsidRPr="005F5F05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6"/>
          <w:szCs w:val="16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5156D">
        <w:rPr>
          <w:sz w:val="24"/>
          <w:szCs w:val="24"/>
        </w:rPr>
        <w:t xml:space="preserve">-февраль </w:t>
      </w:r>
      <w:r w:rsidR="00DF139B">
        <w:rPr>
          <w:sz w:val="24"/>
          <w:szCs w:val="24"/>
        </w:rPr>
        <w:t>2018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DF139B">
        <w:rPr>
          <w:sz w:val="24"/>
          <w:szCs w:val="24"/>
        </w:rPr>
        <w:t>1</w:t>
      </w:r>
      <w:r w:rsidR="0075156D">
        <w:rPr>
          <w:sz w:val="24"/>
          <w:szCs w:val="24"/>
        </w:rPr>
        <w:t>3,4</w:t>
      </w:r>
      <w:r w:rsidRPr="008A4987">
        <w:rPr>
          <w:sz w:val="24"/>
          <w:szCs w:val="24"/>
        </w:rPr>
        <w:t xml:space="preserve">% к </w:t>
      </w:r>
      <w:r w:rsidR="00DF139B">
        <w:rPr>
          <w:sz w:val="24"/>
          <w:szCs w:val="24"/>
        </w:rPr>
        <w:t>январю</w:t>
      </w:r>
      <w:r w:rsidR="002564EA">
        <w:rPr>
          <w:sz w:val="24"/>
          <w:szCs w:val="24"/>
        </w:rPr>
        <w:t>-февралю</w:t>
      </w:r>
      <w:r w:rsidR="00DF139B">
        <w:rPr>
          <w:sz w:val="24"/>
          <w:szCs w:val="24"/>
        </w:rPr>
        <w:t xml:space="preserve"> </w:t>
      </w:r>
      <w:r w:rsidR="005F3CAC" w:rsidRPr="008A4987">
        <w:rPr>
          <w:sz w:val="24"/>
          <w:szCs w:val="24"/>
        </w:rPr>
        <w:t>201</w:t>
      </w:r>
      <w:r w:rsidR="00DF139B">
        <w:rPr>
          <w:sz w:val="24"/>
          <w:szCs w:val="24"/>
        </w:rPr>
        <w:t>7</w:t>
      </w:r>
      <w:r w:rsidR="005F3CAC" w:rsidRPr="008A4987">
        <w:rPr>
          <w:sz w:val="24"/>
          <w:szCs w:val="24"/>
        </w:rPr>
        <w:t xml:space="preserve"> год</w:t>
      </w:r>
      <w:r w:rsidR="002564EA">
        <w:rPr>
          <w:sz w:val="24"/>
          <w:szCs w:val="24"/>
        </w:rPr>
        <w:t>а</w:t>
      </w:r>
      <w:r w:rsidRPr="008A4987">
        <w:rPr>
          <w:sz w:val="24"/>
          <w:szCs w:val="24"/>
        </w:rPr>
        <w:t xml:space="preserve"> и составила </w:t>
      </w:r>
      <w:r w:rsidR="00DF139B">
        <w:rPr>
          <w:sz w:val="24"/>
          <w:szCs w:val="24"/>
        </w:rPr>
        <w:t>30</w:t>
      </w:r>
      <w:r w:rsidR="002564EA">
        <w:rPr>
          <w:sz w:val="24"/>
          <w:szCs w:val="24"/>
        </w:rPr>
        <w:t>967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DF139B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C07121" w:rsidRDefault="00C53B80" w:rsidP="005B4A2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2564EA">
        <w:rPr>
          <w:sz w:val="24"/>
          <w:szCs w:val="24"/>
        </w:rPr>
        <w:t>04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1954DC">
        <w:rPr>
          <w:sz w:val="24"/>
          <w:szCs w:val="24"/>
        </w:rPr>
        <w:t>10,1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1954DC">
        <w:rPr>
          <w:sz w:val="24"/>
          <w:szCs w:val="24"/>
        </w:rPr>
        <w:t>430</w:t>
      </w:r>
      <w:r w:rsidR="005B4A21">
        <w:rPr>
          <w:sz w:val="24"/>
          <w:szCs w:val="24"/>
        </w:rPr>
        <w:t xml:space="preserve"> работниками </w:t>
      </w:r>
      <w:r w:rsidRPr="00FF06C2">
        <w:rPr>
          <w:sz w:val="24"/>
          <w:szCs w:val="24"/>
        </w:rPr>
        <w:t xml:space="preserve">в </w:t>
      </w:r>
      <w:r w:rsidR="001954DC">
        <w:rPr>
          <w:sz w:val="24"/>
          <w:szCs w:val="24"/>
        </w:rPr>
        <w:t>четыре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>,</w:t>
      </w:r>
      <w:r w:rsidR="001954DC" w:rsidRPr="001954DC">
        <w:rPr>
          <w:spacing w:val="-4"/>
          <w:sz w:val="24"/>
          <w:szCs w:val="24"/>
        </w:rPr>
        <w:t xml:space="preserve"> </w:t>
      </w:r>
      <w:r w:rsidR="001954DC">
        <w:rPr>
          <w:spacing w:val="-4"/>
          <w:sz w:val="24"/>
          <w:szCs w:val="24"/>
        </w:rPr>
        <w:t>ЗАО «Завод алюминиевого литья»,</w:t>
      </w:r>
      <w:r w:rsidR="00EC7A14">
        <w:rPr>
          <w:spacing w:val="-4"/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ФГУП «Овощевод»</w:t>
      </w:r>
      <w:r w:rsidR="001954DC">
        <w:rPr>
          <w:spacing w:val="-4"/>
          <w:sz w:val="24"/>
          <w:szCs w:val="24"/>
        </w:rPr>
        <w:t>, ЗАО «Агрофирма «Птицевод Алтая»</w:t>
      </w:r>
      <w:r w:rsidR="00EC7A14" w:rsidRPr="00481B74">
        <w:rPr>
          <w:spacing w:val="-4"/>
          <w:sz w:val="24"/>
          <w:szCs w:val="24"/>
        </w:rPr>
        <w:t>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BF02A7" w:rsidRPr="00A22080" w:rsidRDefault="00BF02A7" w:rsidP="005B4A21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463669" w:rsidRDefault="00571D88" w:rsidP="0048245F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7620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0A04" w:rsidRPr="00460A04" w:rsidRDefault="00460A04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5F5F05" w:rsidRDefault="005F5F05" w:rsidP="005F5F0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477D06">
        <w:rPr>
          <w:b/>
          <w:sz w:val="24"/>
          <w:szCs w:val="24"/>
        </w:rPr>
        <w:lastRenderedPageBreak/>
        <w:t>Цены</w:t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053E">
        <w:rPr>
          <w:sz w:val="24"/>
          <w:szCs w:val="24"/>
        </w:rPr>
        <w:t>феврал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зафиксированы </w:t>
      </w:r>
      <w:r w:rsidR="002D78CA">
        <w:rPr>
          <w:sz w:val="24"/>
          <w:szCs w:val="24"/>
        </w:rPr>
        <w:t>минимальные цены на 5</w:t>
      </w:r>
      <w:r w:rsidRPr="003B210F">
        <w:rPr>
          <w:sz w:val="24"/>
          <w:szCs w:val="24"/>
        </w:rPr>
        <w:t xml:space="preserve"> из 24 социал</w:t>
      </w:r>
      <w:r w:rsidR="00C76FBD">
        <w:rPr>
          <w:sz w:val="24"/>
          <w:szCs w:val="24"/>
        </w:rPr>
        <w:t>ьно значимых продуктов питания</w:t>
      </w:r>
      <w:r w:rsidRPr="003B210F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C76FBD" w:rsidRPr="00C76FBD" w:rsidRDefault="00C76FBD" w:rsidP="003331B6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7F3ABB" w:rsidRPr="00EA1506" w:rsidTr="009164DF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313,10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269,78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307,97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326,35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312,40</w:t>
            </w:r>
          </w:p>
        </w:tc>
      </w:tr>
      <w:tr w:rsidR="007F3ABB" w:rsidRPr="00EA1506" w:rsidTr="009164DF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 xml:space="preserve">кроме </w:t>
            </w:r>
            <w:proofErr w:type="gramStart"/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229,76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279,20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250,26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264,45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234,18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280,02</w:t>
            </w:r>
          </w:p>
        </w:tc>
      </w:tr>
      <w:tr w:rsidR="007F3ABB" w:rsidRPr="00EA1506" w:rsidTr="009164DF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 xml:space="preserve">(кроме </w:t>
            </w:r>
            <w:proofErr w:type="gramStart"/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313,21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394,76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348,23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305,29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365,22</w:t>
            </w:r>
          </w:p>
        </w:tc>
      </w:tr>
      <w:tr w:rsidR="007F3ABB" w:rsidRPr="00EA1506" w:rsidTr="009164DF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120,06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150,72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119,43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121,15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123,55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117,47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131,39</w:t>
            </w:r>
          </w:p>
        </w:tc>
      </w:tr>
      <w:tr w:rsidR="007F3ABB" w:rsidRPr="00EA1506" w:rsidTr="009164DF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141,14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136,26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132,39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188,70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202,77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140,35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131,10</w:t>
            </w:r>
          </w:p>
        </w:tc>
      </w:tr>
      <w:tr w:rsidR="007F3ABB" w:rsidRPr="00EA1506" w:rsidTr="009164DF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429,61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487,65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481,44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532,05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520,85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462,45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383,94</w:t>
            </w:r>
          </w:p>
        </w:tc>
      </w:tr>
      <w:tr w:rsidR="007F3ABB" w:rsidRPr="00EA1506" w:rsidTr="009164DF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81,76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95,22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91,45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107,69</w:t>
            </w:r>
          </w:p>
        </w:tc>
      </w:tr>
      <w:tr w:rsidR="007F3ABB" w:rsidRPr="00EA1506" w:rsidTr="009164DF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47,65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45,34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51,52</w:t>
            </w:r>
          </w:p>
        </w:tc>
      </w:tr>
      <w:tr w:rsidR="007F3ABB" w:rsidRPr="00EA1506" w:rsidTr="009164DF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48,72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9164DF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50,13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55,31</w:t>
            </w:r>
          </w:p>
        </w:tc>
      </w:tr>
      <w:tr w:rsidR="007F3ABB" w:rsidRPr="00EA1506" w:rsidTr="009164DF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34,04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41,00</w:t>
            </w:r>
          </w:p>
        </w:tc>
      </w:tr>
      <w:tr w:rsidR="007F3ABB" w:rsidRPr="00EA1506" w:rsidTr="009164DF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596,93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892,99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519,50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590,55</w:t>
            </w:r>
          </w:p>
        </w:tc>
      </w:tr>
      <w:tr w:rsidR="007F3ABB" w:rsidRPr="00EA1506" w:rsidTr="009164DF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12,94</w:t>
            </w:r>
          </w:p>
        </w:tc>
      </w:tr>
      <w:tr w:rsidR="007F3ABB" w:rsidRPr="00EA1506" w:rsidTr="009164DF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25,62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23,40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27,31</w:t>
            </w:r>
          </w:p>
        </w:tc>
      </w:tr>
      <w:tr w:rsidR="007F3ABB" w:rsidRPr="00EA1506" w:rsidTr="009164DF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50,27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47,32</w:t>
            </w:r>
          </w:p>
        </w:tc>
      </w:tr>
      <w:tr w:rsidR="007F3ABB" w:rsidRPr="00EA1506" w:rsidTr="009164DF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460A04" w:rsidRDefault="007F3ABB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42,15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40,58</w:t>
            </w:r>
          </w:p>
        </w:tc>
      </w:tr>
      <w:tr w:rsidR="007F3ABB" w:rsidRPr="00EA1506" w:rsidTr="009164DF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57,57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49,32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64,75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61,51</w:t>
            </w:r>
          </w:p>
        </w:tc>
      </w:tr>
      <w:tr w:rsidR="007F3ABB" w:rsidRPr="00EA1506" w:rsidTr="009164DF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33,34</w:t>
            </w:r>
          </w:p>
        </w:tc>
      </w:tr>
      <w:tr w:rsidR="007F3ABB" w:rsidRPr="00EA1506" w:rsidTr="009164DF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30,26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36,63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46,13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37,59</w:t>
            </w:r>
          </w:p>
        </w:tc>
      </w:tr>
      <w:tr w:rsidR="007F3ABB" w:rsidRPr="00EA1506" w:rsidTr="009164DF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48,08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60,51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72,57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55,10</w:t>
            </w:r>
          </w:p>
        </w:tc>
      </w:tr>
      <w:tr w:rsidR="007F3ABB" w:rsidRPr="00EA1506" w:rsidTr="009164DF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24,42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27,20</w:t>
            </w:r>
          </w:p>
        </w:tc>
      </w:tr>
      <w:tr w:rsidR="007F3ABB" w:rsidRPr="00EA1506" w:rsidTr="009164DF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15,35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21,92</w:t>
            </w:r>
          </w:p>
        </w:tc>
      </w:tr>
      <w:tr w:rsidR="007F3ABB" w:rsidRPr="00EA1506" w:rsidTr="009164DF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24,49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23,85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26,41</w:t>
            </w:r>
          </w:p>
        </w:tc>
      </w:tr>
      <w:tr w:rsidR="007F3ABB" w:rsidRPr="00EA1506" w:rsidTr="009164DF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49,11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34,82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21,37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37,88</w:t>
            </w:r>
          </w:p>
        </w:tc>
      </w:tr>
      <w:tr w:rsidR="007F3ABB" w:rsidRPr="006352AB" w:rsidTr="009164DF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ABB" w:rsidRPr="005713F1" w:rsidRDefault="007F3ABB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bCs/>
                <w:sz w:val="20"/>
                <w:szCs w:val="20"/>
              </w:rPr>
            </w:pPr>
            <w:r w:rsidRPr="005A3F9A">
              <w:rPr>
                <w:bCs/>
                <w:sz w:val="20"/>
                <w:szCs w:val="20"/>
              </w:rPr>
              <w:t>100,29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114,59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105,68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120,96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109,15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98,42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BB" w:rsidRPr="005A3F9A" w:rsidRDefault="007F3ABB" w:rsidP="007F3ABB">
            <w:pPr>
              <w:jc w:val="center"/>
              <w:rPr>
                <w:sz w:val="20"/>
                <w:szCs w:val="20"/>
              </w:rPr>
            </w:pPr>
            <w:r w:rsidRPr="005A3F9A">
              <w:rPr>
                <w:sz w:val="20"/>
                <w:szCs w:val="20"/>
              </w:rPr>
              <w:t>111,73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393F6E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4206E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8202,08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8329,95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  <w:highlight w:val="green"/>
              </w:rPr>
            </w:pPr>
            <w:r>
              <w:rPr>
                <w:color w:val="000000"/>
                <w:spacing w:val="-8"/>
                <w:sz w:val="20"/>
                <w:szCs w:val="20"/>
                <w:highlight w:val="green"/>
              </w:rPr>
              <w:t>7193,91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7646,99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8523,89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8275,65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5713F1" w:rsidTr="00393F6E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193,27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175,74</w:t>
            </w:r>
          </w:p>
        </w:tc>
      </w:tr>
      <w:tr w:rsidR="004A23C1" w:rsidRPr="005713F1" w:rsidTr="00393F6E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5713F1" w:rsidRDefault="00542AB8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5713F1" w:rsidRDefault="00542AB8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5713F1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5713F1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287,77</w:t>
            </w:r>
          </w:p>
        </w:tc>
      </w:tr>
      <w:tr w:rsidR="004A23C1" w:rsidRPr="005713F1" w:rsidTr="00393F6E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563,72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400,03</w:t>
            </w:r>
          </w:p>
        </w:tc>
      </w:tr>
      <w:tr w:rsidR="004A23C1" w:rsidRPr="005713F1" w:rsidTr="00393F6E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8397,09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8849,94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542AB8" w:rsidP="00BF42E4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10283,9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5713F1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8471,65</w:t>
            </w:r>
          </w:p>
        </w:tc>
      </w:tr>
      <w:tr w:rsidR="003331B6" w:rsidRPr="005713F1" w:rsidTr="00393F6E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2854,24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393F6E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1339,7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393F6E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DA9" w:rsidRPr="005713F1" w:rsidRDefault="00461DA9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Дизельное топливо, </w:t>
            </w:r>
            <w:proofErr w:type="gramStart"/>
            <w:r w:rsidRPr="005713F1">
              <w:rPr>
                <w:color w:val="000000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5713F1" w:rsidRDefault="00461DA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461DA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41,74</w:t>
            </w:r>
          </w:p>
        </w:tc>
      </w:tr>
      <w:tr w:rsidR="00461DA9" w:rsidRPr="005713F1" w:rsidTr="00393F6E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DA9" w:rsidRPr="004747FB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5713F1" w:rsidRDefault="00461DA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BF42E4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BF42E4" w:rsidRDefault="00461DA9" w:rsidP="00461DA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DF530F" w:rsidRDefault="00461DA9" w:rsidP="00DD6FBE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DF530F" w:rsidRDefault="00461DA9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DF530F" w:rsidRDefault="00461DA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38,81</w:t>
            </w:r>
          </w:p>
        </w:tc>
      </w:tr>
      <w:tr w:rsidR="00461DA9" w:rsidRPr="005713F1" w:rsidTr="00393F6E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1DA9" w:rsidRPr="005713F1" w:rsidRDefault="00A22080" w:rsidP="00895348">
            <w:pPr>
              <w:ind w:right="-110"/>
              <w:rPr>
                <w:color w:val="000000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61DA9" w:rsidRPr="005713F1">
              <w:rPr>
                <w:color w:val="000000"/>
                <w:sz w:val="20"/>
                <w:szCs w:val="20"/>
              </w:rPr>
              <w:t>АИ-92</w:t>
            </w:r>
            <w:r w:rsidR="00461DA9">
              <w:rPr>
                <w:color w:val="000000"/>
                <w:sz w:val="20"/>
                <w:szCs w:val="20"/>
              </w:rPr>
              <w:t xml:space="preserve">, </w:t>
            </w:r>
            <w:r w:rsidR="00461DA9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5713F1" w:rsidRDefault="00461DA9" w:rsidP="00461DA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DF530F" w:rsidRDefault="00461DA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DF530F" w:rsidRDefault="00461DA9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DF530F" w:rsidRDefault="00461DA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36,75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393F6E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393F6E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114430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25,32</w:t>
            </w:r>
          </w:p>
        </w:tc>
      </w:tr>
      <w:tr w:rsidR="003331B6" w:rsidRPr="005713F1" w:rsidTr="00393F6E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393F6E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5713F1" w:rsidRDefault="00643DA4" w:rsidP="00393F6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393F6E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393F6E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393F6E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105,53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477D06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477D06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507AB0">
      <w:headerReference w:type="default" r:id="rId17"/>
      <w:pgSz w:w="11906" w:h="16838"/>
      <w:pgMar w:top="90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1E" w:rsidRDefault="00326C1E" w:rsidP="0091736E">
      <w:r>
        <w:separator/>
      </w:r>
    </w:p>
  </w:endnote>
  <w:endnote w:type="continuationSeparator" w:id="1">
    <w:p w:rsidR="00326C1E" w:rsidRDefault="00326C1E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1E" w:rsidRDefault="00326C1E" w:rsidP="0091736E">
      <w:r>
        <w:separator/>
      </w:r>
    </w:p>
  </w:footnote>
  <w:footnote w:type="continuationSeparator" w:id="1">
    <w:p w:rsidR="00326C1E" w:rsidRDefault="00326C1E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326C1E" w:rsidRPr="00C00C70" w:rsidRDefault="00326C1E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003AB8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9729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C96"/>
    <w:rsid w:val="0002421D"/>
    <w:rsid w:val="000279E3"/>
    <w:rsid w:val="00030131"/>
    <w:rsid w:val="000310B0"/>
    <w:rsid w:val="00031CE2"/>
    <w:rsid w:val="0003228A"/>
    <w:rsid w:val="00034128"/>
    <w:rsid w:val="000341B1"/>
    <w:rsid w:val="00034F3E"/>
    <w:rsid w:val="000358BD"/>
    <w:rsid w:val="00036585"/>
    <w:rsid w:val="00037664"/>
    <w:rsid w:val="00046406"/>
    <w:rsid w:val="0004794C"/>
    <w:rsid w:val="00050CA0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05C0"/>
    <w:rsid w:val="00071FA3"/>
    <w:rsid w:val="0007203C"/>
    <w:rsid w:val="0007412A"/>
    <w:rsid w:val="00075716"/>
    <w:rsid w:val="000757CD"/>
    <w:rsid w:val="00075C53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2224"/>
    <w:rsid w:val="000F3202"/>
    <w:rsid w:val="000F4AB4"/>
    <w:rsid w:val="000F4E05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54DC"/>
    <w:rsid w:val="00197E8E"/>
    <w:rsid w:val="001A0FEB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711C"/>
    <w:rsid w:val="001E260C"/>
    <w:rsid w:val="001E32D1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600E"/>
    <w:rsid w:val="00277DA9"/>
    <w:rsid w:val="00281042"/>
    <w:rsid w:val="00281675"/>
    <w:rsid w:val="00282F1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A0F07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2D9C"/>
    <w:rsid w:val="003734E7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1564"/>
    <w:rsid w:val="003A25DE"/>
    <w:rsid w:val="003A45AF"/>
    <w:rsid w:val="003A657C"/>
    <w:rsid w:val="003A6A3F"/>
    <w:rsid w:val="003B011C"/>
    <w:rsid w:val="003B0B8A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46B0A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9EE"/>
    <w:rsid w:val="00467A51"/>
    <w:rsid w:val="00467D88"/>
    <w:rsid w:val="0047367B"/>
    <w:rsid w:val="004747FB"/>
    <w:rsid w:val="0047744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32F4"/>
    <w:rsid w:val="00504A25"/>
    <w:rsid w:val="00506E39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30043"/>
    <w:rsid w:val="00533075"/>
    <w:rsid w:val="00534E96"/>
    <w:rsid w:val="00534F0E"/>
    <w:rsid w:val="00535B25"/>
    <w:rsid w:val="005370A4"/>
    <w:rsid w:val="00542879"/>
    <w:rsid w:val="00542AB8"/>
    <w:rsid w:val="0054442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3F9A"/>
    <w:rsid w:val="005A49AC"/>
    <w:rsid w:val="005A6302"/>
    <w:rsid w:val="005A6623"/>
    <w:rsid w:val="005A70DA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DA4"/>
    <w:rsid w:val="00646F87"/>
    <w:rsid w:val="0065006D"/>
    <w:rsid w:val="00652A14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3BB"/>
    <w:rsid w:val="00690F1D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63F4"/>
    <w:rsid w:val="006B78B9"/>
    <w:rsid w:val="006B7BFD"/>
    <w:rsid w:val="006C09DC"/>
    <w:rsid w:val="006C19F4"/>
    <w:rsid w:val="006C40CD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4B31"/>
    <w:rsid w:val="00705075"/>
    <w:rsid w:val="00707FA4"/>
    <w:rsid w:val="0071147C"/>
    <w:rsid w:val="007123B3"/>
    <w:rsid w:val="00717F58"/>
    <w:rsid w:val="00717F93"/>
    <w:rsid w:val="00720320"/>
    <w:rsid w:val="00720AB2"/>
    <w:rsid w:val="00723E14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908CE"/>
    <w:rsid w:val="007915EF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2CF3"/>
    <w:rsid w:val="007E3F94"/>
    <w:rsid w:val="007E5326"/>
    <w:rsid w:val="007E6B99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FFB"/>
    <w:rsid w:val="008559B0"/>
    <w:rsid w:val="00856314"/>
    <w:rsid w:val="00856406"/>
    <w:rsid w:val="00856EFA"/>
    <w:rsid w:val="00857DA6"/>
    <w:rsid w:val="00861310"/>
    <w:rsid w:val="00862654"/>
    <w:rsid w:val="00862BBC"/>
    <w:rsid w:val="008655D5"/>
    <w:rsid w:val="0086615E"/>
    <w:rsid w:val="008678BA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E4F"/>
    <w:rsid w:val="008F08F6"/>
    <w:rsid w:val="008F0F03"/>
    <w:rsid w:val="008F2B90"/>
    <w:rsid w:val="008F2D0B"/>
    <w:rsid w:val="008F3968"/>
    <w:rsid w:val="008F6670"/>
    <w:rsid w:val="008F6FF2"/>
    <w:rsid w:val="008F72B8"/>
    <w:rsid w:val="008F762F"/>
    <w:rsid w:val="008F7A4C"/>
    <w:rsid w:val="009015E6"/>
    <w:rsid w:val="00905701"/>
    <w:rsid w:val="0091188D"/>
    <w:rsid w:val="0091271A"/>
    <w:rsid w:val="00912C04"/>
    <w:rsid w:val="009147A4"/>
    <w:rsid w:val="009164DF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E6BBB"/>
    <w:rsid w:val="009F146A"/>
    <w:rsid w:val="009F4A04"/>
    <w:rsid w:val="00A11AD0"/>
    <w:rsid w:val="00A14213"/>
    <w:rsid w:val="00A15678"/>
    <w:rsid w:val="00A16E89"/>
    <w:rsid w:val="00A20C45"/>
    <w:rsid w:val="00A20D24"/>
    <w:rsid w:val="00A22080"/>
    <w:rsid w:val="00A22761"/>
    <w:rsid w:val="00A22929"/>
    <w:rsid w:val="00A23496"/>
    <w:rsid w:val="00A23A83"/>
    <w:rsid w:val="00A24108"/>
    <w:rsid w:val="00A25645"/>
    <w:rsid w:val="00A264B8"/>
    <w:rsid w:val="00A270DF"/>
    <w:rsid w:val="00A344FD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55"/>
    <w:rsid w:val="00AD4983"/>
    <w:rsid w:val="00AD6E9C"/>
    <w:rsid w:val="00AD75F8"/>
    <w:rsid w:val="00AE0CF1"/>
    <w:rsid w:val="00AE3BD4"/>
    <w:rsid w:val="00AE584D"/>
    <w:rsid w:val="00AE7FB6"/>
    <w:rsid w:val="00AF2111"/>
    <w:rsid w:val="00AF5421"/>
    <w:rsid w:val="00B00098"/>
    <w:rsid w:val="00B04064"/>
    <w:rsid w:val="00B072BA"/>
    <w:rsid w:val="00B076FB"/>
    <w:rsid w:val="00B10929"/>
    <w:rsid w:val="00B124F0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1097"/>
    <w:rsid w:val="00B9261A"/>
    <w:rsid w:val="00B93674"/>
    <w:rsid w:val="00B93E95"/>
    <w:rsid w:val="00B946C9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C38"/>
    <w:rsid w:val="00BF02A7"/>
    <w:rsid w:val="00BF0714"/>
    <w:rsid w:val="00BF304F"/>
    <w:rsid w:val="00BF3B0F"/>
    <w:rsid w:val="00BF42E4"/>
    <w:rsid w:val="00BF4CEF"/>
    <w:rsid w:val="00BF63D8"/>
    <w:rsid w:val="00C00253"/>
    <w:rsid w:val="00C00C70"/>
    <w:rsid w:val="00C02C16"/>
    <w:rsid w:val="00C02DE6"/>
    <w:rsid w:val="00C030A2"/>
    <w:rsid w:val="00C07121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23E96"/>
    <w:rsid w:val="00C31D9D"/>
    <w:rsid w:val="00C32CDE"/>
    <w:rsid w:val="00C351A0"/>
    <w:rsid w:val="00C353D1"/>
    <w:rsid w:val="00C35B05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0AC6"/>
    <w:rsid w:val="00C74632"/>
    <w:rsid w:val="00C750BA"/>
    <w:rsid w:val="00C769A0"/>
    <w:rsid w:val="00C76FBD"/>
    <w:rsid w:val="00C77DE8"/>
    <w:rsid w:val="00C81E38"/>
    <w:rsid w:val="00C82B25"/>
    <w:rsid w:val="00C84841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E0D87"/>
    <w:rsid w:val="00CE246A"/>
    <w:rsid w:val="00CE2CAA"/>
    <w:rsid w:val="00CE7BBC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40335"/>
    <w:rsid w:val="00D42E0C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528C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E61"/>
    <w:rsid w:val="00E8610E"/>
    <w:rsid w:val="00E86BFA"/>
    <w:rsid w:val="00E954B0"/>
    <w:rsid w:val="00E95FF7"/>
    <w:rsid w:val="00E976A2"/>
    <w:rsid w:val="00E97EF3"/>
    <w:rsid w:val="00EA02A7"/>
    <w:rsid w:val="00EA1506"/>
    <w:rsid w:val="00EA1D78"/>
    <w:rsid w:val="00EA4148"/>
    <w:rsid w:val="00EA4D79"/>
    <w:rsid w:val="00EA6976"/>
    <w:rsid w:val="00EB0B17"/>
    <w:rsid w:val="00EB1262"/>
    <w:rsid w:val="00EB2649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1510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E93"/>
    <w:rsid w:val="00F53BE9"/>
    <w:rsid w:val="00F5457D"/>
    <w:rsid w:val="00F56561"/>
    <w:rsid w:val="00F601EE"/>
    <w:rsid w:val="00F61558"/>
    <w:rsid w:val="00F6348D"/>
    <w:rsid w:val="00F634CF"/>
    <w:rsid w:val="00F64F12"/>
    <w:rsid w:val="00F655FB"/>
    <w:rsid w:val="00F65804"/>
    <w:rsid w:val="00F67314"/>
    <w:rsid w:val="00F70BCF"/>
    <w:rsid w:val="00F7101A"/>
    <w:rsid w:val="00F72BB3"/>
    <w:rsid w:val="00F73DFC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906C1"/>
    <w:rsid w:val="00F9207F"/>
    <w:rsid w:val="00F92B1E"/>
    <w:rsid w:val="00F96CBC"/>
    <w:rsid w:val="00F970AB"/>
    <w:rsid w:val="00FA1175"/>
    <w:rsid w:val="00FA3AF0"/>
    <w:rsid w:val="00FA50BE"/>
    <w:rsid w:val="00FB00BD"/>
    <w:rsid w:val="00FB1770"/>
    <w:rsid w:val="00FB1E6F"/>
    <w:rsid w:val="00FB6DC7"/>
    <w:rsid w:val="00FB726B"/>
    <w:rsid w:val="00FB7333"/>
    <w:rsid w:val="00FC0876"/>
    <w:rsid w:val="00FC0F53"/>
    <w:rsid w:val="00FC196E"/>
    <w:rsid w:val="00FC1BDC"/>
    <w:rsid w:val="00FC24B0"/>
    <w:rsid w:val="00FC29F1"/>
    <w:rsid w:val="00FC5F26"/>
    <w:rsid w:val="00FC725E"/>
    <w:rsid w:val="00FD0297"/>
    <w:rsid w:val="00FD05D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21D9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539023767862352"/>
          <c:y val="0.1529411764705883"/>
          <c:w val="0.68517169728784044"/>
          <c:h val="0.524288405125829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8899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346E-2"/>
                  <c:y val="7.0018170805572405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388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524E-2"/>
                  <c:y val="-9.7990198777600374E-2"/>
                </c:manualLayout>
              </c:layout>
              <c:showVal val="1"/>
            </c:dLbl>
            <c:dLbl>
              <c:idx val="2"/>
              <c:layout>
                <c:manualLayout>
                  <c:x val="-1.6203703703703626E-2"/>
                  <c:y val="-9.4735605601747375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</c:numCache>
            </c:numRef>
          </c:val>
        </c:ser>
        <c:marker val="1"/>
        <c:axId val="112220800"/>
        <c:axId val="112660864"/>
      </c:lineChart>
      <c:catAx>
        <c:axId val="11222080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660864"/>
        <c:crosses val="autoZero"/>
        <c:auto val="1"/>
        <c:lblAlgn val="ctr"/>
        <c:lblOffset val="0"/>
      </c:catAx>
      <c:valAx>
        <c:axId val="112660864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220800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4930555555555565"/>
          <c:y val="0.1862557502892784"/>
          <c:w val="0.13680555555555557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6080977219619699"/>
          <c:y val="6.0726072607260727E-2"/>
          <c:w val="0.62907058558608442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янв.-март 2017 г.</c:v>
                </c:pt>
              </c:strCache>
            </c:strRef>
          </c:tx>
          <c:dLbls>
            <c:dLbl>
              <c:idx val="0"/>
              <c:layout>
                <c:manualLayout>
                  <c:x val="-2.5778338889073465E-2"/>
                  <c:y val="0.11121956290117201"/>
                </c:manualLayout>
              </c:layout>
              <c:showVal val="1"/>
            </c:dLbl>
            <c:dLbl>
              <c:idx val="1"/>
              <c:layout>
                <c:manualLayout>
                  <c:x val="-2.9061282951445416E-2"/>
                  <c:y val="0.11248668173904004"/>
                </c:manualLayout>
              </c:layout>
              <c:showVal val="1"/>
            </c:dLbl>
            <c:dLbl>
              <c:idx val="2"/>
              <c:layout>
                <c:manualLayout>
                  <c:x val="-2.976724955794028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58E-2"/>
                  <c:y val="0.13136145110574049"/>
                </c:manualLayout>
              </c:layout>
              <c:showVal val="1"/>
            </c:dLbl>
            <c:dLbl>
              <c:idx val="4"/>
              <c:layout>
                <c:manualLayout>
                  <c:x val="-1.18056340003913E-2"/>
                  <c:y val="-8.932616096255294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95.2</c:v>
                </c:pt>
                <c:pt idx="1">
                  <c:v>95.4</c:v>
                </c:pt>
                <c:pt idx="2">
                  <c:v>98.9</c:v>
                </c:pt>
                <c:pt idx="3" formatCode="0">
                  <c:v>106.1</c:v>
                </c:pt>
                <c:pt idx="4">
                  <c:v>91.3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янв.-март 2018 г.</c:v>
                </c:pt>
              </c:strCache>
            </c:strRef>
          </c:tx>
          <c:marker>
            <c:symbol val="square"/>
            <c:size val="5"/>
          </c:marker>
          <c:dLbls>
            <c:dLbl>
              <c:idx val="0"/>
              <c:layout>
                <c:manualLayout>
                  <c:x val="-2.2967318958547905E-2"/>
                  <c:y val="-9.7741742678204832E-2"/>
                </c:manualLayout>
              </c:layout>
              <c:showVal val="1"/>
            </c:dLbl>
            <c:dLbl>
              <c:idx val="1"/>
              <c:layout>
                <c:manualLayout>
                  <c:x val="-2.9517850353094049E-2"/>
                  <c:y val="-0.13734879914204273"/>
                </c:manualLayout>
              </c:layout>
              <c:showVal val="1"/>
            </c:dLbl>
            <c:dLbl>
              <c:idx val="2"/>
              <c:layout>
                <c:manualLayout>
                  <c:x val="-2.683337578583268E-2"/>
                  <c:y val="9.5046386528416626E-2"/>
                </c:manualLayout>
              </c:layout>
              <c:showVal val="1"/>
            </c:dLbl>
            <c:dLbl>
              <c:idx val="3"/>
              <c:layout>
                <c:manualLayout>
                  <c:x val="-9.5883584172230946E-3"/>
                  <c:y val="-7.094410228424417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6698118431398608E-2"/>
                  <c:y val="9.327200436579090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0">
                  <c:v>108</c:v>
                </c:pt>
                <c:pt idx="1">
                  <c:v>97.8</c:v>
                </c:pt>
                <c:pt idx="2">
                  <c:v>87.7</c:v>
                </c:pt>
                <c:pt idx="3" formatCode="0">
                  <c:v>114</c:v>
                </c:pt>
                <c:pt idx="4">
                  <c:v>89.6</c:v>
                </c:pt>
              </c:numCache>
            </c:numRef>
          </c:val>
        </c:ser>
        <c:marker val="1"/>
        <c:axId val="114255360"/>
        <c:axId val="114256896"/>
      </c:lineChart>
      <c:catAx>
        <c:axId val="114255360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56896"/>
        <c:crossesAt val="100"/>
        <c:auto val="1"/>
        <c:lblAlgn val="ctr"/>
        <c:lblOffset val="1"/>
        <c:tickLblSkip val="1"/>
        <c:tickMarkSkip val="3"/>
      </c:catAx>
      <c:valAx>
        <c:axId val="114256896"/>
        <c:scaling>
          <c:orientation val="minMax"/>
          <c:max val="12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25536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4043674540682389"/>
          <c:y val="0.30799492760034225"/>
          <c:w val="0.15774413198350218"/>
          <c:h val="0.3526969241204401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6520619537942377"/>
          <c:y val="6.0130718954248367E-2"/>
          <c:w val="0.32514112658994548"/>
          <c:h val="0.6316782461015902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Лист1!$A$2:$A$4</c:f>
              <c:strCache>
                <c:ptCount val="3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Лист1!$A$2:$A$4</c:f>
              <c:strCache>
                <c:ptCount val="3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23.3</c:v>
                </c:pt>
              </c:numCache>
            </c:numRef>
          </c:val>
        </c:ser>
        <c:overlap val="100"/>
        <c:axId val="114323456"/>
        <c:axId val="114324992"/>
      </c:barChart>
      <c:catAx>
        <c:axId val="1143234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24992"/>
        <c:crosses val="autoZero"/>
        <c:auto val="1"/>
        <c:lblAlgn val="ctr"/>
        <c:lblOffset val="100"/>
        <c:tickLblSkip val="1"/>
      </c:catAx>
      <c:valAx>
        <c:axId val="114324992"/>
        <c:scaling>
          <c:orientation val="minMax"/>
          <c:max val="12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323456"/>
        <c:crosses val="autoZero"/>
        <c:crossBetween val="between"/>
        <c:majorUnit val="3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0829338640362254"/>
          <c:y val="8.3989501312335929E-2"/>
          <c:w val="0.35876046263447897"/>
          <c:h val="0.7787612375224778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8086415060186456"/>
          <c:y val="0.13421887481456121"/>
          <c:w val="0.58758729296768886"/>
          <c:h val="0.514044013729053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4754276405104518E-3"/>
                  <c:y val="5.7214258474100985E-2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709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46E-2"/>
                </c:manualLayout>
              </c:layout>
              <c:showVal val="1"/>
            </c:dLbl>
            <c:dLbl>
              <c:idx val="4"/>
              <c:layout>
                <c:manualLayout>
                  <c:x val="3.618337181536665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18E-2"/>
                  <c:y val="-2.6986717569395913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янв.-март 2017 г.</c:v>
                </c:pt>
                <c:pt idx="1">
                  <c:v>янв.-март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43.6</c:v>
                </c:pt>
                <c:pt idx="1">
                  <c:v>115.1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540682414856E-3"/>
                  <c:y val="4.4745711133934434E-2"/>
                </c:manualLayout>
              </c:layout>
              <c:showVal val="1"/>
            </c:dLbl>
            <c:dLbl>
              <c:idx val="1"/>
              <c:layout>
                <c:manualLayout>
                  <c:x val="6.6354986876640694E-4"/>
                  <c:y val="6.0782836927992939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9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51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7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янв.-март 2017 г.</c:v>
                </c:pt>
                <c:pt idx="1">
                  <c:v>янв.-март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10.6</c:v>
                </c:pt>
                <c:pt idx="1">
                  <c:v>32.700000000000003</c:v>
                </c:pt>
              </c:numCache>
            </c:numRef>
          </c:val>
        </c:ser>
        <c:shape val="box"/>
        <c:axId val="114397952"/>
        <c:axId val="114399488"/>
        <c:axId val="0"/>
      </c:bar3DChart>
      <c:catAx>
        <c:axId val="11439795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4399488"/>
        <c:crosses val="autoZero"/>
        <c:lblAlgn val="ctr"/>
        <c:lblOffset val="0"/>
        <c:tickLblSkip val="1"/>
      </c:catAx>
      <c:valAx>
        <c:axId val="114399488"/>
        <c:scaling>
          <c:orientation val="minMax"/>
          <c:max val="12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4397952"/>
        <c:crosses val="autoZero"/>
        <c:crossBetween val="between"/>
        <c:majorUnit val="4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23"/>
          <c:h val="0.49384307224754914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015353096536913"/>
          <c:y val="0.1794966805619887"/>
          <c:w val="0.49333441940447215"/>
          <c:h val="0.488904661565191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7.1465309260584841E-3"/>
                </c:manualLayout>
              </c:layout>
              <c:showVal val="1"/>
            </c:dLbl>
            <c:dLbl>
              <c:idx val="1"/>
              <c:layout>
                <c:manualLayout>
                  <c:x val="2.1894206797818012E-3"/>
                  <c:y val="9.7828680505845853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51E-2"/>
                </c:manualLayout>
              </c:layout>
              <c:showVal val="1"/>
            </c:dLbl>
            <c:dLbl>
              <c:idx val="4"/>
              <c:layout>
                <c:manualLayout>
                  <c:x val="3.6183371815366669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27E-2"/>
                  <c:y val="-2.6986717569395937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01.04.2017</c:v>
                </c:pt>
                <c:pt idx="1">
                  <c:v>на 01.04.2018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1279.5</c:v>
                </c:pt>
                <c:pt idx="1">
                  <c:v>1262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665E-3"/>
                  <c:y val="3.1008245181473677E-3"/>
                </c:manualLayout>
              </c:layout>
              <c:showVal val="1"/>
            </c:dLbl>
            <c:dLbl>
              <c:idx val="1"/>
              <c:layout>
                <c:manualLayout>
                  <c:x val="6.6354986876640738E-4"/>
                  <c:y val="6.078283692799296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01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37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6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81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01.04.2017</c:v>
                </c:pt>
                <c:pt idx="1">
                  <c:v>на 01.04.2018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769.3</c:v>
                </c:pt>
                <c:pt idx="1">
                  <c:v>601.1</c:v>
                </c:pt>
              </c:numCache>
            </c:numRef>
          </c:val>
        </c:ser>
        <c:axId val="114449792"/>
        <c:axId val="114463872"/>
      </c:barChart>
      <c:catAx>
        <c:axId val="11444979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4463872"/>
        <c:crosses val="autoZero"/>
        <c:lblAlgn val="ctr"/>
        <c:lblOffset val="0"/>
        <c:tickLblSkip val="1"/>
      </c:catAx>
      <c:valAx>
        <c:axId val="114463872"/>
        <c:scaling>
          <c:orientation val="minMax"/>
          <c:max val="128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4449792"/>
        <c:crosses val="autoZero"/>
        <c:crossBetween val="between"/>
        <c:majorUnit val="25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205"/>
          <c:y val="0.12526910606762393"/>
          <c:w val="0.23590106879273334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88393848888021"/>
          <c:y val="0.15622895622895622"/>
          <c:w val="0.49333441940447237"/>
          <c:h val="0.499304859619821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58E-2"/>
                </c:manualLayout>
              </c:layout>
              <c:showVal val="1"/>
            </c:dLbl>
            <c:dLbl>
              <c:idx val="4"/>
              <c:layout>
                <c:manualLayout>
                  <c:x val="3.618337181536669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34E-2"/>
                  <c:y val="-2.698671756939595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янв.-март 2017 г.</c:v>
                </c:pt>
                <c:pt idx="1">
                  <c:v>янв.-март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11.7</c:v>
                </c:pt>
                <c:pt idx="1">
                  <c:v>10.9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599E-2"/>
                </c:manualLayout>
              </c:layout>
              <c:showVal val="1"/>
            </c:dLbl>
            <c:dLbl>
              <c:idx val="1"/>
              <c:layout>
                <c:manualLayout>
                  <c:x val="6.6332617513719977E-4"/>
                  <c:y val="9.5013123359580075E-3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0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51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77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8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янв.-март 2017 г.</c:v>
                </c:pt>
                <c:pt idx="1">
                  <c:v>янв.-март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</c:ser>
        <c:axId val="115583232"/>
        <c:axId val="115601408"/>
      </c:barChart>
      <c:catAx>
        <c:axId val="115583232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5601408"/>
        <c:crossesAt val="10"/>
        <c:lblAlgn val="ctr"/>
        <c:lblOffset val="0"/>
        <c:tickLblSkip val="1"/>
      </c:catAx>
      <c:valAx>
        <c:axId val="115601408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5583232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591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92947553153489"/>
          <c:y val="0.18788976377952771"/>
          <c:w val="0.60100048144869589"/>
          <c:h val="0.4191666666666674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5720076410567054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946683439717975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6.1824224634642591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showVal val="1"/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306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697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152E-3"/>
                  <c:y val="5.3405511811023779E-2"/>
                </c:manualLayout>
              </c:layout>
              <c:showVal val="1"/>
            </c:dLbl>
            <c:dLbl>
              <c:idx val="1"/>
              <c:layout>
                <c:manualLayout>
                  <c:x val="-5.9544332106415809E-4"/>
                  <c:y val="4.9745406824147125E-2"/>
                </c:manualLayout>
              </c:layout>
              <c:showVal val="1"/>
            </c:dLbl>
            <c:dLbl>
              <c:idx val="2"/>
              <c:layout>
                <c:manualLayout>
                  <c:x val="-1.4539750578514959E-3"/>
                  <c:y val="6.8741469816272951E-2"/>
                </c:manualLayout>
              </c:layout>
              <c:showVal val="1"/>
            </c:dLbl>
            <c:dLbl>
              <c:idx val="3"/>
              <c:layout>
                <c:manualLayout>
                  <c:x val="3.364549845470501E-3"/>
                  <c:y val="7.6809711286089238E-2"/>
                </c:manualLayout>
              </c:layout>
              <c:showVal val="1"/>
            </c:dLbl>
            <c:dLbl>
              <c:idx val="4"/>
              <c:layout>
                <c:manualLayout>
                  <c:x val="2.0236087689714195E-2"/>
                  <c:y val="5.7347670250897535E-2"/>
                </c:manualLayout>
              </c:layout>
              <c:showVal val="1"/>
            </c:dLbl>
            <c:dLbl>
              <c:idx val="5"/>
              <c:layout>
                <c:manualLayout>
                  <c:x val="-1.7704363683039347E-7"/>
                  <c:y val="7.16845878136201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0.28872946437251218"/>
                </c:manualLayout>
              </c:layout>
              <c:showVal val="1"/>
            </c:dLbl>
            <c:dLbl>
              <c:idx val="7"/>
              <c:layout>
                <c:manualLayout>
                  <c:x val="2.2484541877459616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4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206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019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</c:numCache>
            </c:numRef>
          </c:val>
        </c:ser>
        <c:axId val="114443392"/>
        <c:axId val="114444928"/>
      </c:barChart>
      <c:catAx>
        <c:axId val="114443392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444928"/>
        <c:crosses val="autoZero"/>
        <c:auto val="1"/>
        <c:lblAlgn val="ctr"/>
        <c:lblOffset val="100"/>
      </c:catAx>
      <c:valAx>
        <c:axId val="114444928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443392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46"/>
          <c:y val="8.2977690288713907E-2"/>
          <c:w val="0.121554302753576"/>
          <c:h val="0.48299868766404197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27</cp:revision>
  <cp:lastPrinted>2018-05-04T07:31:00Z</cp:lastPrinted>
  <dcterms:created xsi:type="dcterms:W3CDTF">2018-04-27T01:45:00Z</dcterms:created>
  <dcterms:modified xsi:type="dcterms:W3CDTF">2018-05-04T07:58:00Z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