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7831"/>
      </w:tblGrid>
      <w:tr w:rsidR="007F720E" w:rsidRPr="007F720E" w:rsidTr="00CE4A33">
        <w:tc>
          <w:tcPr>
            <w:tcW w:w="1525" w:type="dxa"/>
          </w:tcPr>
          <w:p w:rsidR="007F720E" w:rsidRPr="00E642AA" w:rsidRDefault="00C74DA5" w:rsidP="0044473E">
            <w:pPr>
              <w:autoSpaceDE w:val="0"/>
              <w:autoSpaceDN w:val="0"/>
              <w:adjustRightInd w:val="0"/>
              <w:spacing w:after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7F720E" w:rsidRPr="007F720E" w:rsidRDefault="007F720E" w:rsidP="007F7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7F720E" w:rsidRPr="007F720E" w:rsidRDefault="007F720E" w:rsidP="007F720E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7F720E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7F720E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7F720E" w:rsidRDefault="007F720E" w:rsidP="007F720E">
            <w:pPr>
              <w:pStyle w:val="a5"/>
              <w:rPr>
                <w:sz w:val="10"/>
                <w:szCs w:val="28"/>
              </w:rPr>
            </w:pPr>
          </w:p>
          <w:p w:rsidR="006323C2" w:rsidRDefault="006323C2" w:rsidP="006323C2">
            <w:pPr>
              <w:rPr>
                <w:lang w:eastAsia="ar-SA"/>
              </w:rPr>
            </w:pPr>
          </w:p>
          <w:p w:rsidR="00812AE0" w:rsidRPr="006323C2" w:rsidRDefault="00812AE0" w:rsidP="006323C2">
            <w:pPr>
              <w:rPr>
                <w:lang w:eastAsia="ar-SA"/>
              </w:rPr>
            </w:pPr>
          </w:p>
        </w:tc>
      </w:tr>
    </w:tbl>
    <w:p w:rsidR="002B7CD9" w:rsidRDefault="007F720E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>РЕШЕНИЕ</w:t>
      </w:r>
    </w:p>
    <w:p w:rsidR="00812AE0" w:rsidRPr="00F627A9" w:rsidRDefault="00812AE0" w:rsidP="002B7CD9">
      <w:pPr>
        <w:pStyle w:val="af"/>
        <w:jc w:val="center"/>
        <w:rPr>
          <w:rFonts w:ascii="Times New Roman" w:hAnsi="Times New Roman"/>
          <w:sz w:val="2"/>
          <w:szCs w:val="28"/>
        </w:rPr>
      </w:pPr>
    </w:p>
    <w:p w:rsidR="00812AE0" w:rsidRDefault="00812AE0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4473E" w:rsidRDefault="0044473E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февраля </w:t>
      </w:r>
      <w:r w:rsidR="002B7CD9" w:rsidRPr="002B7CD9">
        <w:rPr>
          <w:rFonts w:ascii="Times New Roman" w:hAnsi="Times New Roman"/>
          <w:sz w:val="28"/>
          <w:szCs w:val="28"/>
        </w:rPr>
        <w:t>201</w:t>
      </w:r>
      <w:r w:rsidR="00153C0C">
        <w:rPr>
          <w:rFonts w:ascii="Times New Roman" w:hAnsi="Times New Roman"/>
          <w:sz w:val="28"/>
          <w:szCs w:val="28"/>
        </w:rPr>
        <w:t>7</w:t>
      </w:r>
      <w:r w:rsidR="002B7CD9" w:rsidRPr="002B7CD9">
        <w:rPr>
          <w:rFonts w:ascii="Times New Roman" w:hAnsi="Times New Roman"/>
          <w:sz w:val="28"/>
          <w:szCs w:val="28"/>
        </w:rPr>
        <w:t xml:space="preserve"> года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B7CD9" w:rsidRPr="002B7CD9">
        <w:rPr>
          <w:rFonts w:ascii="Times New Roman" w:hAnsi="Times New Roman"/>
          <w:sz w:val="28"/>
          <w:szCs w:val="28"/>
        </w:rPr>
        <w:t xml:space="preserve"> </w:t>
      </w:r>
      <w:r w:rsidR="00812AE0">
        <w:rPr>
          <w:rFonts w:ascii="Times New Roman" w:hAnsi="Times New Roman"/>
          <w:sz w:val="28"/>
          <w:szCs w:val="28"/>
        </w:rPr>
        <w:t xml:space="preserve">                    </w:t>
      </w:r>
      <w:r w:rsidR="002B7CD9" w:rsidRPr="002B7CD9">
        <w:rPr>
          <w:rFonts w:ascii="Times New Roman" w:hAnsi="Times New Roman"/>
          <w:sz w:val="28"/>
          <w:szCs w:val="28"/>
        </w:rPr>
        <w:t>№</w:t>
      </w:r>
      <w:r w:rsidR="00E5034D">
        <w:rPr>
          <w:rFonts w:ascii="Times New Roman" w:hAnsi="Times New Roman"/>
          <w:sz w:val="28"/>
          <w:szCs w:val="28"/>
        </w:rPr>
        <w:t>16</w:t>
      </w:r>
      <w:r w:rsidR="002B7CD9" w:rsidRPr="002B7CD9">
        <w:rPr>
          <w:rFonts w:ascii="Times New Roman" w:hAnsi="Times New Roman"/>
          <w:sz w:val="28"/>
          <w:szCs w:val="28"/>
        </w:rPr>
        <w:t>/</w:t>
      </w:r>
      <w:r w:rsidR="00812AE0">
        <w:rPr>
          <w:rFonts w:ascii="Times New Roman" w:hAnsi="Times New Roman"/>
          <w:sz w:val="28"/>
          <w:szCs w:val="28"/>
        </w:rPr>
        <w:t>327</w:t>
      </w:r>
      <w:r w:rsidR="004913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</w:p>
    <w:p w:rsidR="002B7CD9" w:rsidRDefault="00850DF9" w:rsidP="002B7CD9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0DF9">
        <w:rPr>
          <w:rFonts w:ascii="Times New Roman" w:hAnsi="Times New Roman"/>
          <w:sz w:val="28"/>
          <w:szCs w:val="28"/>
        </w:rPr>
        <w:t>г.Барнаул</w:t>
      </w:r>
      <w:proofErr w:type="spellEnd"/>
    </w:p>
    <w:p w:rsidR="002B7CD9" w:rsidRDefault="002B7CD9" w:rsidP="002B7CD9">
      <w:pPr>
        <w:pStyle w:val="af"/>
        <w:jc w:val="center"/>
        <w:rPr>
          <w:rFonts w:ascii="Times New Roman" w:hAnsi="Times New Roman"/>
          <w:sz w:val="18"/>
          <w:szCs w:val="28"/>
        </w:rPr>
      </w:pPr>
    </w:p>
    <w:p w:rsidR="00812AE0" w:rsidRDefault="00812AE0" w:rsidP="002B7CD9">
      <w:pPr>
        <w:pStyle w:val="af"/>
        <w:jc w:val="center"/>
        <w:rPr>
          <w:rFonts w:ascii="Times New Roman" w:hAnsi="Times New Roman"/>
          <w:sz w:val="18"/>
          <w:szCs w:val="28"/>
        </w:rPr>
      </w:pPr>
    </w:p>
    <w:p w:rsidR="00812AE0" w:rsidRDefault="00812AE0" w:rsidP="002B7CD9">
      <w:pPr>
        <w:pStyle w:val="af"/>
        <w:jc w:val="center"/>
        <w:rPr>
          <w:rFonts w:ascii="Times New Roman" w:hAnsi="Times New Roman"/>
          <w:sz w:val="18"/>
          <w:szCs w:val="28"/>
        </w:rPr>
      </w:pPr>
    </w:p>
    <w:p w:rsidR="002A4A4C" w:rsidRPr="007D1D3D" w:rsidRDefault="00646CF0" w:rsidP="002A4A4C">
      <w:pPr>
        <w:pStyle w:val="ConsNormal"/>
        <w:widowControl/>
        <w:ind w:right="5102" w:firstLine="0"/>
        <w:jc w:val="both"/>
        <w:rPr>
          <w:sz w:val="20"/>
        </w:rPr>
      </w:pPr>
      <w:r w:rsidRPr="002B7CD9">
        <w:rPr>
          <w:rFonts w:eastAsia="Times New Roman CYR"/>
          <w:szCs w:val="28"/>
        </w:rPr>
        <w:t xml:space="preserve">О </w:t>
      </w:r>
      <w:r w:rsidR="002A4A4C" w:rsidRPr="007D1D3D">
        <w:t>Порядк</w:t>
      </w:r>
      <w:r w:rsidR="002A4A4C">
        <w:t>е и формах</w:t>
      </w:r>
      <w:r w:rsidR="002A4A4C" w:rsidRPr="007D1D3D">
        <w:t xml:space="preserve"> учета и отчетности</w:t>
      </w:r>
      <w:r w:rsidR="002A4A4C">
        <w:t xml:space="preserve"> </w:t>
      </w:r>
      <w:r w:rsidR="002A4A4C" w:rsidRPr="007D1D3D">
        <w:t xml:space="preserve">о поступлении средств избирательных фондов кандидатов, </w:t>
      </w:r>
      <w:r w:rsidR="002A4A4C" w:rsidRPr="007D1D3D">
        <w:rPr>
          <w:szCs w:val="28"/>
        </w:rPr>
        <w:t xml:space="preserve">избирательных объединений при проведении выборов депутатов </w:t>
      </w:r>
      <w:r w:rsidR="002A4A4C">
        <w:rPr>
          <w:szCs w:val="28"/>
        </w:rPr>
        <w:t>Барнаульской городской Думы</w:t>
      </w:r>
      <w:r w:rsidR="00255096">
        <w:rPr>
          <w:szCs w:val="28"/>
        </w:rPr>
        <w:t xml:space="preserve"> седьмого созыва</w:t>
      </w:r>
      <w:r w:rsidR="002A4A4C">
        <w:rPr>
          <w:szCs w:val="28"/>
        </w:rPr>
        <w:t xml:space="preserve"> и</w:t>
      </w:r>
      <w:r w:rsidR="002A4A4C" w:rsidRPr="007D1D3D">
        <w:t xml:space="preserve"> расходовании этих средств</w:t>
      </w:r>
    </w:p>
    <w:p w:rsidR="00646CF0" w:rsidRPr="00F627A9" w:rsidRDefault="00646CF0" w:rsidP="002B7CD9">
      <w:pPr>
        <w:pStyle w:val="af"/>
        <w:rPr>
          <w:rFonts w:ascii="Times New Roman" w:hAnsi="Times New Roman"/>
          <w:sz w:val="2"/>
          <w:szCs w:val="28"/>
        </w:rPr>
      </w:pPr>
    </w:p>
    <w:p w:rsidR="002B7CD9" w:rsidRDefault="002B7CD9" w:rsidP="002B7CD9">
      <w:pPr>
        <w:pStyle w:val="af"/>
        <w:rPr>
          <w:rFonts w:ascii="Times New Roman" w:hAnsi="Times New Roman"/>
          <w:sz w:val="28"/>
          <w:szCs w:val="28"/>
        </w:rPr>
      </w:pPr>
    </w:p>
    <w:p w:rsidR="00812AE0" w:rsidRDefault="00812AE0" w:rsidP="002B7CD9">
      <w:pPr>
        <w:pStyle w:val="af"/>
        <w:rPr>
          <w:rFonts w:ascii="Times New Roman" w:hAnsi="Times New Roman"/>
          <w:sz w:val="28"/>
          <w:szCs w:val="28"/>
        </w:rPr>
      </w:pPr>
    </w:p>
    <w:p w:rsidR="002A4A4C" w:rsidRPr="006A08A4" w:rsidRDefault="002A4A4C" w:rsidP="00444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 w:rsidRPr="006A08A4">
        <w:rPr>
          <w:rFonts w:ascii="Times New Roman" w:hAnsi="Times New Roman"/>
          <w:sz w:val="28"/>
          <w:szCs w:val="28"/>
          <w:lang w:eastAsia="ru-RU"/>
        </w:rPr>
        <w:t>В соответствии с пунктом 12 статьи 58 Федерального закона от 12</w:t>
      </w:r>
      <w:r w:rsidR="0044473E">
        <w:rPr>
          <w:rFonts w:ascii="Times New Roman" w:hAnsi="Times New Roman"/>
          <w:sz w:val="28"/>
          <w:szCs w:val="28"/>
          <w:lang w:eastAsia="ru-RU"/>
        </w:rPr>
        <w:t>.06.</w:t>
      </w:r>
      <w:r w:rsidRPr="006A08A4">
        <w:rPr>
          <w:rFonts w:ascii="Times New Roman" w:hAnsi="Times New Roman"/>
          <w:sz w:val="28"/>
          <w:szCs w:val="28"/>
          <w:lang w:eastAsia="ru-RU"/>
        </w:rPr>
        <w:t xml:space="preserve">2002 №67-ФЗ «Об основных гарантиях избирательных прав и права на участие в референдуме граждан Российской Федерации», </w:t>
      </w:r>
      <w:r w:rsidR="00AC4007">
        <w:rPr>
          <w:rFonts w:ascii="Times New Roman" w:hAnsi="Times New Roman"/>
          <w:sz w:val="28"/>
          <w:szCs w:val="28"/>
          <w:lang w:eastAsia="ru-RU"/>
        </w:rPr>
        <w:t>со статьей</w:t>
      </w:r>
      <w:r w:rsidRPr="006A08A4">
        <w:rPr>
          <w:rFonts w:ascii="Times New Roman" w:hAnsi="Times New Roman"/>
          <w:sz w:val="28"/>
          <w:szCs w:val="28"/>
          <w:lang w:eastAsia="ru-RU"/>
        </w:rPr>
        <w:t xml:space="preserve"> 24, </w:t>
      </w:r>
      <w:hyperlink r:id="rId8" w:history="1">
        <w:r w:rsidRPr="006A08A4">
          <w:rPr>
            <w:rFonts w:ascii="Times New Roman" w:hAnsi="Times New Roman"/>
            <w:sz w:val="28"/>
            <w:szCs w:val="28"/>
            <w:lang w:eastAsia="ru-RU"/>
          </w:rPr>
          <w:t>пунктом 3 статьи 81</w:t>
        </w:r>
      </w:hyperlink>
      <w:r w:rsidRPr="006A08A4">
        <w:rPr>
          <w:rFonts w:ascii="Times New Roman" w:hAnsi="Times New Roman"/>
          <w:sz w:val="28"/>
          <w:szCs w:val="28"/>
          <w:lang w:eastAsia="ru-RU"/>
        </w:rPr>
        <w:t xml:space="preserve"> Кодекса Алтайского края о выборах, референдуме, отзыве, </w:t>
      </w:r>
      <w:r w:rsidR="006A08A4" w:rsidRPr="006A08A4">
        <w:rPr>
          <w:rFonts w:ascii="Times New Roman" w:hAnsi="Times New Roman"/>
          <w:sz w:val="28"/>
          <w:szCs w:val="28"/>
          <w:lang w:eastAsia="ru-RU"/>
        </w:rPr>
        <w:t>решениями Избирательной комиссии Алтайского края от 18.06.2015 №100/1054-6 «О Порядке открытия, ведения и закрытия специальных счетов для формирования избирательных фондов кандидатов, избирательных объединений при проведении выборов депутатов представительных органов муниципальных образований и глав муниципальных образований в Алтайском крае»</w:t>
      </w:r>
      <w:bookmarkStart w:id="0" w:name="_GoBack"/>
      <w:bookmarkEnd w:id="0"/>
      <w:r w:rsidR="006A08A4" w:rsidRPr="006A08A4">
        <w:rPr>
          <w:rFonts w:ascii="Times New Roman" w:hAnsi="Times New Roman"/>
          <w:sz w:val="28"/>
          <w:szCs w:val="28"/>
          <w:lang w:eastAsia="ru-RU"/>
        </w:rPr>
        <w:t xml:space="preserve">, от </w:t>
      </w:r>
      <w:r w:rsidR="006A08A4" w:rsidRPr="006A08A4">
        <w:rPr>
          <w:rFonts w:ascii="Times New Roman" w:hAnsi="Times New Roman"/>
          <w:sz w:val="28"/>
          <w:szCs w:val="28"/>
        </w:rPr>
        <w:t>15.06.2016 №123/1358-6 «</w:t>
      </w:r>
      <w:r w:rsidR="006A08A4" w:rsidRPr="006A08A4">
        <w:rPr>
          <w:rFonts w:ascii="Times New Roman" w:hAnsi="Times New Roman"/>
          <w:bCs/>
          <w:sz w:val="28"/>
          <w:szCs w:val="28"/>
        </w:rPr>
        <w:t>О Примерном порядке и формах учета и отчетности о поступлении средств избирательных фондов кандидатов, избирательных объединений при проведении выборов депутатов представительных органов муниципальных образований и глав муниципальных образований в Алтайском крае и расходовании этих средств» (в редакции решения от 30.06.2016 №125/1369-6)</w:t>
      </w:r>
      <w:r w:rsidR="00F627A9">
        <w:rPr>
          <w:rFonts w:ascii="Times New Roman" w:hAnsi="Times New Roman"/>
          <w:bCs/>
          <w:sz w:val="28"/>
          <w:szCs w:val="28"/>
        </w:rPr>
        <w:t>,</w:t>
      </w:r>
      <w:r w:rsidR="006A08A4" w:rsidRPr="006A08A4">
        <w:rPr>
          <w:rFonts w:ascii="Times New Roman" w:hAnsi="Times New Roman"/>
          <w:bCs/>
          <w:sz w:val="28"/>
          <w:szCs w:val="28"/>
        </w:rPr>
        <w:t xml:space="preserve"> </w:t>
      </w:r>
      <w:r w:rsidRPr="006A08A4">
        <w:rPr>
          <w:rFonts w:ascii="Times New Roman" w:eastAsia="Arial CYR" w:hAnsi="Times New Roman"/>
          <w:sz w:val="28"/>
          <w:szCs w:val="28"/>
        </w:rPr>
        <w:t xml:space="preserve">избирательная комиссия муниципального образования города Барнаула </w:t>
      </w:r>
    </w:p>
    <w:p w:rsidR="002A4A4C" w:rsidRPr="00646CF0" w:rsidRDefault="002A4A4C" w:rsidP="0044473E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 w:rsidRPr="00646CF0">
        <w:rPr>
          <w:rFonts w:ascii="Times New Roman" w:eastAsia="Arial CYR" w:hAnsi="Times New Roman"/>
          <w:caps/>
          <w:sz w:val="28"/>
          <w:szCs w:val="28"/>
        </w:rPr>
        <w:t>решила</w:t>
      </w:r>
      <w:r w:rsidRPr="00646CF0">
        <w:rPr>
          <w:rFonts w:ascii="Times New Roman" w:eastAsia="Arial CYR" w:hAnsi="Times New Roman"/>
          <w:sz w:val="28"/>
          <w:szCs w:val="28"/>
        </w:rPr>
        <w:t>:</w:t>
      </w:r>
    </w:p>
    <w:p w:rsidR="002A4A4C" w:rsidRDefault="002A4A4C" w:rsidP="004447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2A4A4C">
        <w:rPr>
          <w:rFonts w:ascii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и формы учета и отчетности о поступлении средств избирательных фондов кандидатов, избирательных объединений при проведении выборов депутатов Барнаульской городской Думы и расходования этих средств (прилагается).</w:t>
      </w:r>
    </w:p>
    <w:p w:rsidR="002A4A4C" w:rsidRDefault="002A4A4C" w:rsidP="004447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 Направить настоящее решение в Алтайское отделение №8644 ПАО Сбербанк.</w:t>
      </w:r>
    </w:p>
    <w:p w:rsidR="002A4A4C" w:rsidRPr="002A4A4C" w:rsidRDefault="006323C2" w:rsidP="0044473E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4A4C" w:rsidRPr="002A4A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A4A4C" w:rsidRPr="002A4A4C">
        <w:rPr>
          <w:rFonts w:ascii="Times New Roman" w:hAnsi="Times New Roman"/>
          <w:sz w:val="28"/>
          <w:szCs w:val="28"/>
        </w:rPr>
        <w:t>Опубликовать решение в газете «Вечерний Барнаул» и разместить на официальном Интернет - сайте города Барнаула.</w:t>
      </w:r>
    </w:p>
    <w:p w:rsidR="00646CF0" w:rsidRPr="00CE4A33" w:rsidRDefault="006323C2" w:rsidP="0044473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A4A4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A4A4C" w:rsidRPr="00CE4A33">
        <w:rPr>
          <w:rFonts w:ascii="Times New Roman" w:hAnsi="Times New Roman"/>
          <w:sz w:val="28"/>
          <w:szCs w:val="28"/>
        </w:rPr>
        <w:t xml:space="preserve">Контроль за </w:t>
      </w:r>
      <w:r w:rsidR="002A4A4C">
        <w:rPr>
          <w:rFonts w:ascii="Times New Roman" w:hAnsi="Times New Roman"/>
          <w:sz w:val="28"/>
          <w:szCs w:val="28"/>
        </w:rPr>
        <w:t>ис</w:t>
      </w:r>
      <w:r w:rsidR="002A4A4C" w:rsidRPr="00CE4A33">
        <w:rPr>
          <w:rFonts w:ascii="Times New Roman" w:hAnsi="Times New Roman"/>
          <w:sz w:val="28"/>
          <w:szCs w:val="28"/>
        </w:rPr>
        <w:t xml:space="preserve">полнением решения возложить на </w:t>
      </w:r>
      <w:r w:rsidR="00E5034D">
        <w:rPr>
          <w:rFonts w:ascii="Times New Roman" w:hAnsi="Times New Roman"/>
          <w:sz w:val="28"/>
          <w:szCs w:val="28"/>
        </w:rPr>
        <w:t xml:space="preserve">заместителя </w:t>
      </w:r>
      <w:r w:rsidR="002A4A4C" w:rsidRPr="00CE4A33">
        <w:rPr>
          <w:rFonts w:ascii="Times New Roman" w:hAnsi="Times New Roman"/>
          <w:sz w:val="28"/>
          <w:szCs w:val="28"/>
        </w:rPr>
        <w:t xml:space="preserve">председателя избирательной комиссии муниципального образования города Барнаула </w:t>
      </w:r>
      <w:r w:rsidR="00E5034D">
        <w:rPr>
          <w:rFonts w:ascii="Times New Roman" w:hAnsi="Times New Roman"/>
          <w:sz w:val="28"/>
          <w:szCs w:val="28"/>
        </w:rPr>
        <w:t>Емельянову Т.Н</w:t>
      </w:r>
      <w:r w:rsidR="002A4A4C" w:rsidRPr="00CE4A33">
        <w:rPr>
          <w:rFonts w:ascii="Times New Roman" w:hAnsi="Times New Roman"/>
          <w:sz w:val="28"/>
          <w:szCs w:val="28"/>
        </w:rPr>
        <w:t>.</w:t>
      </w:r>
      <w:r w:rsidR="00646CF0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6323C2" w:rsidRDefault="006323C2" w:rsidP="006C6C20">
      <w:pPr>
        <w:spacing w:after="0" w:line="240" w:lineRule="atLeast"/>
        <w:jc w:val="both"/>
        <w:rPr>
          <w:rFonts w:ascii="Times New Roman" w:hAnsi="Times New Roman"/>
          <w:sz w:val="16"/>
          <w:szCs w:val="28"/>
        </w:rPr>
      </w:pPr>
    </w:p>
    <w:p w:rsidR="006323C2" w:rsidRPr="00F627A9" w:rsidRDefault="006323C2" w:rsidP="006C6C20">
      <w:pPr>
        <w:spacing w:after="0" w:line="240" w:lineRule="atLeast"/>
        <w:jc w:val="both"/>
        <w:rPr>
          <w:rFonts w:ascii="Times New Roman" w:hAnsi="Times New Roman"/>
          <w:sz w:val="16"/>
          <w:szCs w:val="28"/>
        </w:rPr>
      </w:pPr>
    </w:p>
    <w:p w:rsidR="00B712B0" w:rsidRDefault="001E343E" w:rsidP="006C6C2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A2E95">
        <w:rPr>
          <w:rFonts w:ascii="Times New Roman" w:hAnsi="Times New Roman"/>
          <w:sz w:val="28"/>
          <w:szCs w:val="28"/>
        </w:rPr>
        <w:t xml:space="preserve">избирательной </w:t>
      </w:r>
      <w:r w:rsidR="007F720E">
        <w:rPr>
          <w:rFonts w:ascii="Times New Roman" w:hAnsi="Times New Roman"/>
          <w:sz w:val="28"/>
          <w:szCs w:val="28"/>
        </w:rPr>
        <w:t>комиссии</w:t>
      </w:r>
      <w:r w:rsidR="006C6C20">
        <w:rPr>
          <w:rFonts w:ascii="Times New Roman" w:hAnsi="Times New Roman"/>
          <w:sz w:val="28"/>
          <w:szCs w:val="28"/>
        </w:rPr>
        <w:tab/>
      </w:r>
      <w:r w:rsidR="006C6C20">
        <w:rPr>
          <w:rFonts w:ascii="Times New Roman" w:hAnsi="Times New Roman"/>
          <w:sz w:val="28"/>
          <w:szCs w:val="28"/>
        </w:rPr>
        <w:tab/>
      </w:r>
      <w:r w:rsidR="006C6C20">
        <w:rPr>
          <w:rFonts w:ascii="Times New Roman" w:hAnsi="Times New Roman"/>
          <w:sz w:val="28"/>
          <w:szCs w:val="28"/>
        </w:rPr>
        <w:tab/>
      </w:r>
      <w:r w:rsidR="00FE0EAD">
        <w:rPr>
          <w:rFonts w:ascii="Times New Roman" w:hAnsi="Times New Roman"/>
          <w:sz w:val="28"/>
          <w:szCs w:val="28"/>
        </w:rPr>
        <w:tab/>
      </w:r>
      <w:r w:rsidR="006A2E95">
        <w:rPr>
          <w:rFonts w:ascii="Times New Roman" w:hAnsi="Times New Roman"/>
          <w:sz w:val="28"/>
          <w:szCs w:val="28"/>
        </w:rPr>
        <w:t xml:space="preserve"> </w:t>
      </w:r>
      <w:r w:rsidR="00FE0EA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Г.И.Комарова</w:t>
      </w:r>
      <w:proofErr w:type="spellEnd"/>
    </w:p>
    <w:p w:rsidR="00F627A9" w:rsidRDefault="00F627A9" w:rsidP="007F720E">
      <w:pPr>
        <w:spacing w:after="0" w:line="240" w:lineRule="atLeast"/>
        <w:rPr>
          <w:rFonts w:ascii="Times New Roman" w:hAnsi="Times New Roman"/>
          <w:sz w:val="6"/>
          <w:szCs w:val="28"/>
        </w:rPr>
      </w:pPr>
    </w:p>
    <w:p w:rsidR="00B712B0" w:rsidRPr="00B712B0" w:rsidRDefault="006C6C20" w:rsidP="007F720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6A2E95">
        <w:rPr>
          <w:rFonts w:ascii="Times New Roman" w:hAnsi="Times New Roman"/>
          <w:sz w:val="28"/>
          <w:szCs w:val="28"/>
        </w:rPr>
        <w:t xml:space="preserve">избирательной </w:t>
      </w:r>
      <w:r w:rsidR="007F720E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0EAD">
        <w:rPr>
          <w:rFonts w:ascii="Times New Roman" w:hAnsi="Times New Roman"/>
          <w:sz w:val="28"/>
          <w:szCs w:val="28"/>
        </w:rPr>
        <w:tab/>
        <w:t xml:space="preserve">       </w:t>
      </w:r>
      <w:r w:rsidR="00153C0C">
        <w:rPr>
          <w:rFonts w:ascii="Times New Roman" w:hAnsi="Times New Roman"/>
          <w:sz w:val="28"/>
          <w:szCs w:val="28"/>
        </w:rPr>
        <w:t>К.А. Долгих</w:t>
      </w:r>
    </w:p>
    <w:sectPr w:rsidR="00B712B0" w:rsidRPr="00B712B0" w:rsidSect="006323C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9D" w:rsidRDefault="00B80E9D" w:rsidP="00646CF0">
      <w:pPr>
        <w:spacing w:after="0" w:line="240" w:lineRule="auto"/>
      </w:pPr>
      <w:r>
        <w:separator/>
      </w:r>
    </w:p>
  </w:endnote>
  <w:endnote w:type="continuationSeparator" w:id="0">
    <w:p w:rsidR="00B80E9D" w:rsidRDefault="00B80E9D" w:rsidP="0064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9D" w:rsidRDefault="00B80E9D" w:rsidP="00646CF0">
      <w:pPr>
        <w:spacing w:after="0" w:line="240" w:lineRule="auto"/>
      </w:pPr>
      <w:r>
        <w:separator/>
      </w:r>
    </w:p>
  </w:footnote>
  <w:footnote w:type="continuationSeparator" w:id="0">
    <w:p w:rsidR="00B80E9D" w:rsidRDefault="00B80E9D" w:rsidP="0064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3" w:rsidRDefault="00AF2054" w:rsidP="00A81B4D">
    <w:pPr>
      <w:pStyle w:val="ab"/>
      <w:jc w:val="right"/>
    </w:pPr>
    <w:r w:rsidRPr="00A81B4D">
      <w:rPr>
        <w:rFonts w:ascii="Times New Roman" w:hAnsi="Times New Roman"/>
        <w:sz w:val="20"/>
      </w:rPr>
      <w:fldChar w:fldCharType="begin"/>
    </w:r>
    <w:r w:rsidRPr="00A81B4D">
      <w:rPr>
        <w:rFonts w:ascii="Times New Roman" w:hAnsi="Times New Roman"/>
        <w:sz w:val="20"/>
      </w:rPr>
      <w:instrText xml:space="preserve"> PAGE   \* MERGEFORMAT </w:instrText>
    </w:r>
    <w:r w:rsidRPr="00A81B4D">
      <w:rPr>
        <w:rFonts w:ascii="Times New Roman" w:hAnsi="Times New Roman"/>
        <w:sz w:val="20"/>
      </w:rPr>
      <w:fldChar w:fldCharType="separate"/>
    </w:r>
    <w:r w:rsidR="00052261">
      <w:rPr>
        <w:rFonts w:ascii="Times New Roman" w:hAnsi="Times New Roman"/>
        <w:noProof/>
        <w:sz w:val="20"/>
      </w:rPr>
      <w:t>2</w:t>
    </w:r>
    <w:r w:rsidRPr="00A81B4D">
      <w:rPr>
        <w:rFonts w:ascii="Times New Roman" w:hAnsi="Times New Roman"/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BC0"/>
    <w:multiLevelType w:val="multilevel"/>
    <w:tmpl w:val="D512C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2F0750C4"/>
    <w:multiLevelType w:val="hybridMultilevel"/>
    <w:tmpl w:val="341C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4262"/>
    <w:multiLevelType w:val="hybridMultilevel"/>
    <w:tmpl w:val="CA18A48C"/>
    <w:lvl w:ilvl="0" w:tplc="F4F279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330AC"/>
    <w:multiLevelType w:val="hybridMultilevel"/>
    <w:tmpl w:val="95101E58"/>
    <w:lvl w:ilvl="0" w:tplc="12780D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B0"/>
    <w:rsid w:val="000002E8"/>
    <w:rsid w:val="00052261"/>
    <w:rsid w:val="00060458"/>
    <w:rsid w:val="000671C4"/>
    <w:rsid w:val="000759D7"/>
    <w:rsid w:val="000845D3"/>
    <w:rsid w:val="001037DA"/>
    <w:rsid w:val="00104052"/>
    <w:rsid w:val="00151282"/>
    <w:rsid w:val="00153C0C"/>
    <w:rsid w:val="00176F18"/>
    <w:rsid w:val="001A0992"/>
    <w:rsid w:val="001E343E"/>
    <w:rsid w:val="002370EC"/>
    <w:rsid w:val="00255096"/>
    <w:rsid w:val="002579D6"/>
    <w:rsid w:val="0027073F"/>
    <w:rsid w:val="002A4A4C"/>
    <w:rsid w:val="002B7CD9"/>
    <w:rsid w:val="002F77A4"/>
    <w:rsid w:val="003946FD"/>
    <w:rsid w:val="003B321E"/>
    <w:rsid w:val="003F69CF"/>
    <w:rsid w:val="00407993"/>
    <w:rsid w:val="0044053D"/>
    <w:rsid w:val="0044473E"/>
    <w:rsid w:val="00476AE0"/>
    <w:rsid w:val="00482C57"/>
    <w:rsid w:val="00491385"/>
    <w:rsid w:val="004D26E7"/>
    <w:rsid w:val="004F7F3C"/>
    <w:rsid w:val="00525C70"/>
    <w:rsid w:val="005F013A"/>
    <w:rsid w:val="006323C2"/>
    <w:rsid w:val="00646CF0"/>
    <w:rsid w:val="0067711D"/>
    <w:rsid w:val="006A08A4"/>
    <w:rsid w:val="006A2E95"/>
    <w:rsid w:val="006C6C20"/>
    <w:rsid w:val="006E686A"/>
    <w:rsid w:val="006E6B23"/>
    <w:rsid w:val="0071712F"/>
    <w:rsid w:val="00746BB3"/>
    <w:rsid w:val="007B41C8"/>
    <w:rsid w:val="007F474E"/>
    <w:rsid w:val="007F720E"/>
    <w:rsid w:val="00803C72"/>
    <w:rsid w:val="008050C4"/>
    <w:rsid w:val="00812AE0"/>
    <w:rsid w:val="008405DE"/>
    <w:rsid w:val="00850DF9"/>
    <w:rsid w:val="00860A39"/>
    <w:rsid w:val="00872C10"/>
    <w:rsid w:val="008C12C9"/>
    <w:rsid w:val="00975602"/>
    <w:rsid w:val="00991B1A"/>
    <w:rsid w:val="00A54F7B"/>
    <w:rsid w:val="00A558DF"/>
    <w:rsid w:val="00A707FC"/>
    <w:rsid w:val="00A81B4D"/>
    <w:rsid w:val="00A848F9"/>
    <w:rsid w:val="00A9002E"/>
    <w:rsid w:val="00A90B22"/>
    <w:rsid w:val="00AC4007"/>
    <w:rsid w:val="00AF2054"/>
    <w:rsid w:val="00B279E9"/>
    <w:rsid w:val="00B37D02"/>
    <w:rsid w:val="00B712B0"/>
    <w:rsid w:val="00B80E9D"/>
    <w:rsid w:val="00BD7D10"/>
    <w:rsid w:val="00BE48A5"/>
    <w:rsid w:val="00C5388A"/>
    <w:rsid w:val="00C74DA5"/>
    <w:rsid w:val="00C9553C"/>
    <w:rsid w:val="00CE4A33"/>
    <w:rsid w:val="00D96548"/>
    <w:rsid w:val="00DA6208"/>
    <w:rsid w:val="00DC0E2F"/>
    <w:rsid w:val="00DE42D5"/>
    <w:rsid w:val="00E24C90"/>
    <w:rsid w:val="00E5034D"/>
    <w:rsid w:val="00E75398"/>
    <w:rsid w:val="00F56C7F"/>
    <w:rsid w:val="00F627A9"/>
    <w:rsid w:val="00FB6D29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D3A7-F5BB-43FF-9156-C30B59A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10"/>
    <w:pPr>
      <w:ind w:left="720"/>
      <w:contextualSpacing/>
    </w:pPr>
  </w:style>
  <w:style w:type="table" w:styleId="a4">
    <w:name w:val="Table Grid"/>
    <w:basedOn w:val="a1"/>
    <w:uiPriority w:val="59"/>
    <w:rsid w:val="001E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05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rsid w:val="008405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8405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840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5DE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7F720E"/>
    <w:pPr>
      <w:widowControl w:val="0"/>
      <w:suppressAutoHyphens/>
      <w:autoSpaceDE w:val="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646C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CF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46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CF0"/>
    <w:rPr>
      <w:sz w:val="22"/>
      <w:szCs w:val="22"/>
      <w:lang w:eastAsia="en-US"/>
    </w:rPr>
  </w:style>
  <w:style w:type="paragraph" w:styleId="af">
    <w:name w:val="No Spacing"/>
    <w:uiPriority w:val="1"/>
    <w:qFormat/>
    <w:rsid w:val="008C12C9"/>
    <w:rPr>
      <w:sz w:val="22"/>
      <w:szCs w:val="22"/>
      <w:lang w:eastAsia="en-US"/>
    </w:rPr>
  </w:style>
  <w:style w:type="paragraph" w:customStyle="1" w:styleId="ConsNormal">
    <w:name w:val="ConsNormal"/>
    <w:rsid w:val="002A4A4C"/>
    <w:pPr>
      <w:widowControl w:val="0"/>
      <w:snapToGrid w:val="0"/>
      <w:ind w:firstLine="72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095183B8FE5327CD53CE0975BDE5E578EBC7487049DE6669293FDD444FADB542FF19FA36C39300B4858q2p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zmn</dc:creator>
  <cp:keywords/>
  <dc:description/>
  <cp:lastModifiedBy>Ксения А. Долгих</cp:lastModifiedBy>
  <cp:revision>15</cp:revision>
  <cp:lastPrinted>2017-02-02T07:34:00Z</cp:lastPrinted>
  <dcterms:created xsi:type="dcterms:W3CDTF">2016-12-28T04:59:00Z</dcterms:created>
  <dcterms:modified xsi:type="dcterms:W3CDTF">2017-02-02T07:35:00Z</dcterms:modified>
</cp:coreProperties>
</file>