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195" w:rsidRDefault="00E16195" w:rsidP="00E16195">
      <w:pPr>
        <w:pStyle w:val="ConsPlusTitle"/>
        <w:jc w:val="right"/>
        <w:outlineLvl w:val="0"/>
      </w:pPr>
      <w:r w:rsidRPr="00E16195">
        <w:t>СВОДНАЯ РЕДАКЦИЯ</w:t>
      </w:r>
    </w:p>
    <w:p w:rsidR="00E16195" w:rsidRDefault="00E16195">
      <w:pPr>
        <w:pStyle w:val="ConsPlusTitle"/>
        <w:jc w:val="center"/>
        <w:outlineLvl w:val="0"/>
      </w:pPr>
    </w:p>
    <w:p w:rsidR="000069B8" w:rsidRDefault="000069B8">
      <w:pPr>
        <w:pStyle w:val="ConsPlusTitle"/>
        <w:jc w:val="center"/>
        <w:outlineLvl w:val="0"/>
      </w:pPr>
      <w:r>
        <w:t>АДМИНИСТРАЦИЯ ГОРОДА БАРНАУЛА</w:t>
      </w:r>
    </w:p>
    <w:p w:rsidR="000069B8" w:rsidRDefault="000069B8">
      <w:pPr>
        <w:pStyle w:val="ConsPlusTitle"/>
        <w:jc w:val="center"/>
      </w:pPr>
    </w:p>
    <w:p w:rsidR="000069B8" w:rsidRDefault="000069B8">
      <w:pPr>
        <w:pStyle w:val="ConsPlusTitle"/>
        <w:jc w:val="center"/>
      </w:pPr>
      <w:r>
        <w:t>ПОСТАНОВЛЕНИЕ</w:t>
      </w:r>
    </w:p>
    <w:p w:rsidR="000069B8" w:rsidRDefault="000069B8">
      <w:pPr>
        <w:pStyle w:val="ConsPlusTitle"/>
        <w:jc w:val="center"/>
      </w:pPr>
    </w:p>
    <w:p w:rsidR="000069B8" w:rsidRDefault="000069B8">
      <w:pPr>
        <w:pStyle w:val="ConsPlusTitle"/>
        <w:jc w:val="center"/>
      </w:pPr>
      <w:r>
        <w:t>от 9 февраля 2017 г. N 232</w:t>
      </w:r>
    </w:p>
    <w:p w:rsidR="000069B8" w:rsidRDefault="000069B8">
      <w:pPr>
        <w:pStyle w:val="ConsPlusTitle"/>
        <w:jc w:val="center"/>
      </w:pPr>
    </w:p>
    <w:p w:rsidR="000069B8" w:rsidRDefault="000069B8">
      <w:pPr>
        <w:pStyle w:val="ConsPlusTitle"/>
        <w:jc w:val="center"/>
      </w:pPr>
      <w:r>
        <w:t>ОБ УТВЕРЖДЕНИИ АДМИНИСТРАТИВНОГО РЕГЛАМЕНТА ПРЕДОСТАВЛЕНИЯ</w:t>
      </w:r>
    </w:p>
    <w:p w:rsidR="000069B8" w:rsidRDefault="000069B8">
      <w:pPr>
        <w:pStyle w:val="ConsPlusTitle"/>
        <w:jc w:val="center"/>
      </w:pPr>
      <w:r>
        <w:t>МУНИЦИПАЛЬНОЙ УСЛУГИ "ВЫДАЧА РАЗРЕШЕНИЯ НА ОБРЕЗКУ ДЕРЕВЬЕВ"</w:t>
      </w:r>
    </w:p>
    <w:p w:rsidR="00E16195" w:rsidRDefault="00E16195" w:rsidP="00E16195">
      <w:pPr>
        <w:pStyle w:val="ConsPlusTitle"/>
        <w:jc w:val="center"/>
      </w:pPr>
      <w:r>
        <w:t xml:space="preserve">(в ред. </w:t>
      </w:r>
      <w:r w:rsidR="003C6D85" w:rsidRPr="003C6D85">
        <w:t>п</w:t>
      </w:r>
      <w:bookmarkStart w:id="0" w:name="_GoBack"/>
      <w:bookmarkEnd w:id="0"/>
      <w:r>
        <w:t>остановления администрации города Барнаула</w:t>
      </w:r>
    </w:p>
    <w:p w:rsidR="000069B8" w:rsidRDefault="00E16195" w:rsidP="00E16195">
      <w:pPr>
        <w:pStyle w:val="ConsPlusTitle"/>
        <w:jc w:val="center"/>
      </w:pPr>
      <w:r>
        <w:t>от 17.07.2017 N 1454)</w:t>
      </w:r>
    </w:p>
    <w:p w:rsidR="000069B8" w:rsidRDefault="000069B8">
      <w:pPr>
        <w:pStyle w:val="ConsPlusNormal"/>
        <w:jc w:val="both"/>
      </w:pPr>
    </w:p>
    <w:p w:rsidR="000069B8" w:rsidRDefault="000069B8">
      <w:pPr>
        <w:pStyle w:val="ConsPlusNormal"/>
        <w:ind w:firstLine="540"/>
        <w:jc w:val="both"/>
      </w:pPr>
      <w:r>
        <w:t xml:space="preserve">В соответствии с Федеральным </w:t>
      </w:r>
      <w:hyperlink r:id="rId4" w:history="1">
        <w:r>
          <w:rPr>
            <w:color w:val="0000FF"/>
          </w:rPr>
          <w:t>законом</w:t>
        </w:r>
      </w:hyperlink>
      <w:r>
        <w:t xml:space="preserve"> от 27.07.2010 N 210-ФЗ "Об организации предоставления государственных и муниципальных услуг", </w:t>
      </w:r>
      <w:hyperlink r:id="rId5" w:history="1">
        <w:r>
          <w:rPr>
            <w:color w:val="0000FF"/>
          </w:rPr>
          <w:t>постановлением</w:t>
        </w:r>
      </w:hyperlink>
      <w:r>
        <w:t xml:space="preserve"> администрации города от 12.02.2015 N 188 "Об утверждении Порядка разработки и утверждения административных регламентов предоставления муниципальных услуг на территории городского округа - города Барнаула Алтайского края, проведения экспертизы их проектов" постановляю:</w:t>
      </w:r>
    </w:p>
    <w:p w:rsidR="000069B8" w:rsidRDefault="000069B8">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"Выдача разрешения на обрезку деревьев" (приложение).</w:t>
      </w:r>
    </w:p>
    <w:p w:rsidR="000069B8" w:rsidRDefault="000069B8">
      <w:pPr>
        <w:pStyle w:val="ConsPlusNormal"/>
        <w:spacing w:before="220"/>
        <w:ind w:firstLine="540"/>
        <w:jc w:val="both"/>
      </w:pPr>
      <w:r>
        <w:t>2. Признать утратившими силу постановления администрации города:</w:t>
      </w:r>
    </w:p>
    <w:p w:rsidR="000069B8" w:rsidRDefault="000069B8">
      <w:pPr>
        <w:pStyle w:val="ConsPlusNormal"/>
        <w:spacing w:before="220"/>
        <w:ind w:firstLine="540"/>
        <w:jc w:val="both"/>
      </w:pPr>
      <w:r>
        <w:t xml:space="preserve">от 26.07.2012 </w:t>
      </w:r>
      <w:hyperlink r:id="rId6" w:history="1">
        <w:r>
          <w:rPr>
            <w:color w:val="0000FF"/>
          </w:rPr>
          <w:t>N 2135</w:t>
        </w:r>
      </w:hyperlink>
      <w:r>
        <w:t xml:space="preserve"> "Об утверждении Административного регламента предоставления муниципальной услуги "Выдача разрешения на обрезку деревьев";</w:t>
      </w:r>
    </w:p>
    <w:p w:rsidR="000069B8" w:rsidRDefault="000069B8">
      <w:pPr>
        <w:pStyle w:val="ConsPlusNormal"/>
        <w:spacing w:before="220"/>
        <w:ind w:firstLine="540"/>
        <w:jc w:val="both"/>
      </w:pPr>
      <w:r>
        <w:t xml:space="preserve">от 05.06.2015 </w:t>
      </w:r>
      <w:hyperlink r:id="rId7" w:history="1">
        <w:r>
          <w:rPr>
            <w:color w:val="0000FF"/>
          </w:rPr>
          <w:t>N 931</w:t>
        </w:r>
      </w:hyperlink>
      <w:r>
        <w:t xml:space="preserve"> "О внесении изменения в постановление администрации города от 26.07.2012 N 2135 "Об утверждении Административного регламента предоставления муниципальной услуги "Выдача разрешения на обрезку деревьев" (в редакции постановления от 30.12.2013 N 3948)";</w:t>
      </w:r>
    </w:p>
    <w:p w:rsidR="000069B8" w:rsidRDefault="000069B8">
      <w:pPr>
        <w:pStyle w:val="ConsPlusNormal"/>
        <w:spacing w:before="220"/>
        <w:ind w:firstLine="540"/>
        <w:jc w:val="both"/>
      </w:pPr>
      <w:r>
        <w:t xml:space="preserve">от 22.04.2016 </w:t>
      </w:r>
      <w:hyperlink r:id="rId8" w:history="1">
        <w:r>
          <w:rPr>
            <w:color w:val="0000FF"/>
          </w:rPr>
          <w:t>N 681</w:t>
        </w:r>
      </w:hyperlink>
      <w:r>
        <w:t xml:space="preserve"> "О внесении изменения в постановление администрации города от 26.07.2012 N 2135 "Об утверждении Административного регламента предоставления муниципальной услуги "Выдача разрешения на обрезку деревьев" (в редакции постановления от 05.06.2015 N 931)".</w:t>
      </w:r>
    </w:p>
    <w:p w:rsidR="000069B8" w:rsidRDefault="000069B8">
      <w:pPr>
        <w:pStyle w:val="ConsPlusNormal"/>
        <w:spacing w:before="220"/>
        <w:ind w:firstLine="540"/>
        <w:jc w:val="both"/>
      </w:pPr>
      <w:r>
        <w:t>3. Пресс-центру (Павлинова Ю.С.) разместить постановление на официальном Интернет-сайте города Барнаула.</w:t>
      </w:r>
    </w:p>
    <w:p w:rsidR="000069B8" w:rsidRDefault="000069B8">
      <w:pPr>
        <w:pStyle w:val="ConsPlusNormal"/>
        <w:spacing w:before="220"/>
        <w:ind w:firstLine="540"/>
        <w:jc w:val="both"/>
      </w:pPr>
      <w:r>
        <w:t>4. Контроль за исполнением постановления возложить на первого заместителя главы администрации города по дорожно-благоустроительному комплексу Воронкова А.Ф.</w:t>
      </w:r>
    </w:p>
    <w:p w:rsidR="000069B8" w:rsidRDefault="000069B8">
      <w:pPr>
        <w:pStyle w:val="ConsPlusNormal"/>
        <w:jc w:val="both"/>
      </w:pPr>
    </w:p>
    <w:p w:rsidR="000069B8" w:rsidRDefault="000069B8">
      <w:pPr>
        <w:pStyle w:val="ConsPlusNormal"/>
        <w:jc w:val="right"/>
      </w:pPr>
      <w:r>
        <w:t>Глава администрации города</w:t>
      </w:r>
    </w:p>
    <w:p w:rsidR="000069B8" w:rsidRDefault="000069B8">
      <w:pPr>
        <w:pStyle w:val="ConsPlusNormal"/>
        <w:jc w:val="right"/>
      </w:pPr>
      <w:r>
        <w:t>С.И.ДУГИН</w:t>
      </w:r>
    </w:p>
    <w:p w:rsidR="000069B8" w:rsidRDefault="000069B8">
      <w:pPr>
        <w:pStyle w:val="ConsPlusNormal"/>
        <w:jc w:val="both"/>
      </w:pPr>
    </w:p>
    <w:p w:rsidR="000069B8" w:rsidRDefault="000069B8">
      <w:pPr>
        <w:pStyle w:val="ConsPlusNormal"/>
        <w:jc w:val="both"/>
      </w:pPr>
    </w:p>
    <w:p w:rsidR="000069B8" w:rsidRDefault="000069B8">
      <w:pPr>
        <w:pStyle w:val="ConsPlusNormal"/>
        <w:jc w:val="both"/>
      </w:pPr>
    </w:p>
    <w:p w:rsidR="000069B8" w:rsidRDefault="000069B8">
      <w:pPr>
        <w:pStyle w:val="ConsPlusNormal"/>
        <w:jc w:val="both"/>
      </w:pPr>
    </w:p>
    <w:p w:rsidR="000069B8" w:rsidRDefault="000069B8">
      <w:pPr>
        <w:pStyle w:val="ConsPlusNormal"/>
        <w:jc w:val="both"/>
      </w:pPr>
    </w:p>
    <w:p w:rsidR="000069B8" w:rsidRDefault="000069B8">
      <w:pPr>
        <w:pStyle w:val="ConsPlusNormal"/>
        <w:jc w:val="right"/>
        <w:outlineLvl w:val="0"/>
      </w:pPr>
      <w:r>
        <w:t>Приложение</w:t>
      </w:r>
    </w:p>
    <w:p w:rsidR="000069B8" w:rsidRDefault="000069B8">
      <w:pPr>
        <w:pStyle w:val="ConsPlusNormal"/>
        <w:jc w:val="right"/>
      </w:pPr>
      <w:r>
        <w:t>к Постановлению</w:t>
      </w:r>
    </w:p>
    <w:p w:rsidR="000069B8" w:rsidRDefault="000069B8">
      <w:pPr>
        <w:pStyle w:val="ConsPlusNormal"/>
        <w:jc w:val="right"/>
      </w:pPr>
      <w:r>
        <w:t>администрации города</w:t>
      </w:r>
    </w:p>
    <w:p w:rsidR="000069B8" w:rsidRDefault="000069B8">
      <w:pPr>
        <w:pStyle w:val="ConsPlusNormal"/>
        <w:jc w:val="right"/>
      </w:pPr>
      <w:r>
        <w:t>от 9 февраля 2017 г. N 232</w:t>
      </w:r>
    </w:p>
    <w:p w:rsidR="000069B8" w:rsidRDefault="000069B8">
      <w:pPr>
        <w:pStyle w:val="ConsPlusNormal"/>
        <w:jc w:val="both"/>
      </w:pPr>
    </w:p>
    <w:p w:rsidR="000069B8" w:rsidRDefault="000069B8">
      <w:pPr>
        <w:pStyle w:val="ConsPlusTitle"/>
        <w:jc w:val="center"/>
      </w:pPr>
      <w:bookmarkStart w:id="1" w:name="P35"/>
      <w:bookmarkEnd w:id="1"/>
      <w:r>
        <w:lastRenderedPageBreak/>
        <w:t>АДМИНИСТРАТИВНЫЙ РЕГЛАМЕНТ</w:t>
      </w:r>
    </w:p>
    <w:p w:rsidR="000069B8" w:rsidRDefault="000069B8">
      <w:pPr>
        <w:pStyle w:val="ConsPlusTitle"/>
        <w:jc w:val="center"/>
      </w:pPr>
      <w:r>
        <w:t>ПРЕДОСТАВЛЕНИЯ МУНИЦИПАЛЬНОЙ УСЛУГИ</w:t>
      </w:r>
    </w:p>
    <w:p w:rsidR="000069B8" w:rsidRDefault="000069B8">
      <w:pPr>
        <w:pStyle w:val="ConsPlusTitle"/>
        <w:jc w:val="center"/>
      </w:pPr>
      <w:r>
        <w:t>"ВЫДАЧА РАЗРЕШЕНИЯ НА ОБРЕЗКУ ДЕРЕВЬЕВ"</w:t>
      </w:r>
    </w:p>
    <w:p w:rsidR="000069B8" w:rsidRDefault="000069B8">
      <w:pPr>
        <w:pStyle w:val="ConsPlusNormal"/>
        <w:jc w:val="center"/>
        <w:outlineLvl w:val="1"/>
      </w:pPr>
    </w:p>
    <w:p w:rsidR="000069B8" w:rsidRDefault="000069B8">
      <w:pPr>
        <w:pStyle w:val="ConsPlusNormal"/>
        <w:jc w:val="center"/>
        <w:outlineLvl w:val="1"/>
      </w:pPr>
      <w:r>
        <w:t>I. Общие положения</w:t>
      </w:r>
    </w:p>
    <w:p w:rsidR="000069B8" w:rsidRDefault="000069B8">
      <w:pPr>
        <w:pStyle w:val="ConsPlusNormal"/>
        <w:jc w:val="both"/>
      </w:pPr>
    </w:p>
    <w:p w:rsidR="000069B8" w:rsidRDefault="000069B8">
      <w:pPr>
        <w:pStyle w:val="ConsPlusNormal"/>
        <w:jc w:val="center"/>
        <w:outlineLvl w:val="2"/>
      </w:pPr>
      <w:r>
        <w:t>1. Предмет регулирования Административного регламента</w:t>
      </w:r>
    </w:p>
    <w:p w:rsidR="000069B8" w:rsidRDefault="000069B8">
      <w:pPr>
        <w:pStyle w:val="ConsPlusNormal"/>
        <w:jc w:val="both"/>
      </w:pPr>
    </w:p>
    <w:p w:rsidR="000069B8" w:rsidRDefault="000069B8">
      <w:pPr>
        <w:pStyle w:val="ConsPlusNormal"/>
        <w:ind w:firstLine="540"/>
        <w:jc w:val="both"/>
      </w:pPr>
      <w:r>
        <w:t>1.1. Административный регламент предоставления муниципальной услуги "Выдача разрешения на обрезку деревьев" (далее - Регламент) разработан в целях повышения качества и доступности предоставления муниципальной услуги "Выдача разрешения на обрезку деревьев" (далее - муниципальная услуга) на территории городского округа - города Барнаула Алтайского края (далее - город Барнаул).</w:t>
      </w:r>
    </w:p>
    <w:p w:rsidR="000069B8" w:rsidRDefault="000069B8">
      <w:pPr>
        <w:pStyle w:val="ConsPlusNormal"/>
        <w:spacing w:before="220"/>
        <w:ind w:firstLine="540"/>
        <w:jc w:val="both"/>
      </w:pPr>
      <w:r>
        <w:t xml:space="preserve">1.2. Регламент устанавливает порядок предоставления муниципальной услуги и стандарт предоставления муниципальной услуги органами местного самоуправления города Барнаула по запросу физического или юридического лица либо их уполномоченных представителей в пределах полномочий органов местного самоуправления города Барнаула по решению вопросов местного значения, установленных Федеральным </w:t>
      </w:r>
      <w:hyperlink r:id="rId9" w:history="1">
        <w:r>
          <w:rPr>
            <w:color w:val="0000FF"/>
          </w:rPr>
          <w:t>законом</w:t>
        </w:r>
      </w:hyperlink>
      <w:r>
        <w:t xml:space="preserve"> от 06.10.2003 N 131-ФЗ "Об общих принципах организации местного самоуправления в Российской Федерации" и </w:t>
      </w:r>
      <w:hyperlink r:id="rId10" w:history="1">
        <w:r>
          <w:rPr>
            <w:color w:val="0000FF"/>
          </w:rPr>
          <w:t>Уставом</w:t>
        </w:r>
      </w:hyperlink>
      <w:r>
        <w:t xml:space="preserve"> городского округа - города Барнаула Алтайского края, в соответствии с требованиями Федерального </w:t>
      </w:r>
      <w:hyperlink r:id="rId11" w:history="1">
        <w:r>
          <w:rPr>
            <w:color w:val="0000FF"/>
          </w:rPr>
          <w:t>закона</w:t>
        </w:r>
      </w:hyperlink>
      <w:r>
        <w:t xml:space="preserve"> от 27.07.2010 N 210-ФЗ "Об организации предоставления государственных и муниципальных услуг".</w:t>
      </w:r>
    </w:p>
    <w:p w:rsidR="000069B8" w:rsidRDefault="000069B8">
      <w:pPr>
        <w:pStyle w:val="ConsPlusNormal"/>
        <w:spacing w:before="220"/>
        <w:ind w:firstLine="540"/>
        <w:jc w:val="both"/>
      </w:pPr>
      <w:r>
        <w:t>1.3. Регламент регулирует общественные отношения, возникающие в связи с выдачей органами местного самоуправления города Барнаула, предоставляющими муниципальную услугу (далее - органы, предоставляющие муниципальную услугу), разрешения на обрезку деревьев, расположенных на земельных участках, находящихся в собственности (пользовании, владении) города Барнаула, и земельных участках, расположенных в границах города Барнаула, государственная собственность на которые не разграничена.</w:t>
      </w:r>
    </w:p>
    <w:p w:rsidR="000069B8" w:rsidRDefault="000069B8">
      <w:pPr>
        <w:pStyle w:val="ConsPlusNormal"/>
        <w:jc w:val="both"/>
      </w:pPr>
    </w:p>
    <w:p w:rsidR="000069B8" w:rsidRDefault="000069B8">
      <w:pPr>
        <w:pStyle w:val="ConsPlusNormal"/>
        <w:jc w:val="center"/>
        <w:outlineLvl w:val="2"/>
      </w:pPr>
      <w:r>
        <w:t>2. Круг заявителей</w:t>
      </w:r>
    </w:p>
    <w:p w:rsidR="000069B8" w:rsidRDefault="000069B8">
      <w:pPr>
        <w:pStyle w:val="ConsPlusNormal"/>
        <w:jc w:val="both"/>
      </w:pPr>
    </w:p>
    <w:p w:rsidR="000069B8" w:rsidRDefault="000069B8">
      <w:pPr>
        <w:pStyle w:val="ConsPlusNormal"/>
        <w:ind w:firstLine="540"/>
        <w:jc w:val="both"/>
      </w:pPr>
      <w:r>
        <w:t>Правом на подачу заявления о предоставлении муниципальной услуги обладают физические, юридические лица, являющиеся правообладателями земельных участков, на которых предполагается обрезка деревьев, или их уполномоченные представители (далее - заявитель).</w:t>
      </w:r>
    </w:p>
    <w:p w:rsidR="000069B8" w:rsidRDefault="000069B8">
      <w:pPr>
        <w:pStyle w:val="ConsPlusNormal"/>
        <w:jc w:val="both"/>
      </w:pPr>
    </w:p>
    <w:p w:rsidR="000069B8" w:rsidRDefault="000069B8">
      <w:pPr>
        <w:pStyle w:val="ConsPlusNormal"/>
        <w:jc w:val="center"/>
        <w:outlineLvl w:val="2"/>
      </w:pPr>
      <w:bookmarkStart w:id="2" w:name="P56"/>
      <w:bookmarkEnd w:id="2"/>
      <w:r>
        <w:t>3. Требования к порядку информирования</w:t>
      </w:r>
    </w:p>
    <w:p w:rsidR="000069B8" w:rsidRDefault="000069B8">
      <w:pPr>
        <w:pStyle w:val="ConsPlusNormal"/>
        <w:jc w:val="center"/>
      </w:pPr>
      <w:r>
        <w:t>о предоставлении муниципальной услуги</w:t>
      </w:r>
    </w:p>
    <w:p w:rsidR="000069B8" w:rsidRDefault="000069B8">
      <w:pPr>
        <w:pStyle w:val="ConsPlusNormal"/>
        <w:jc w:val="both"/>
      </w:pPr>
    </w:p>
    <w:p w:rsidR="000069B8" w:rsidRDefault="000069B8">
      <w:pPr>
        <w:pStyle w:val="ConsPlusNormal"/>
        <w:ind w:firstLine="540"/>
        <w:jc w:val="both"/>
      </w:pPr>
      <w:r>
        <w:t xml:space="preserve">3.1. Информация о местах нахождения, почтовых адресах, графиках работы и (или) графиках приема заявителей, справочных телефонах, адресах электронной почты и официальных Интернет-сайтов органов, предоставляющих муниципальную услугу, размещена на официальном Интернет-сайте города Барнаула: http://barnaul.org (далее - сайт города), на стендах в местах предоставления муниципальной услуги и в </w:t>
      </w:r>
      <w:hyperlink w:anchor="P655" w:history="1">
        <w:r>
          <w:rPr>
            <w:color w:val="0000FF"/>
          </w:rPr>
          <w:t>приложении 1</w:t>
        </w:r>
      </w:hyperlink>
      <w:r>
        <w:t xml:space="preserve"> к Регламенту.</w:t>
      </w:r>
    </w:p>
    <w:p w:rsidR="000069B8" w:rsidRDefault="000069B8">
      <w:pPr>
        <w:pStyle w:val="ConsPlusNormal"/>
        <w:spacing w:before="220"/>
        <w:ind w:firstLine="540"/>
        <w:jc w:val="both"/>
      </w:pPr>
      <w:r>
        <w:t xml:space="preserve">3.2. Информация о местах нахождения, почтовых адресах, графиках работы, справочных телефонах, адресах официальных сайтов (при наличии), адресах электронной почты органов государственной власти, органов местного самоуправления города Барнаула, организаций, участвующих в предоставлении муниципальной услуги, размещена на сайте города, на стендах в местах предоставления муниципальной услуги и в </w:t>
      </w:r>
      <w:hyperlink w:anchor="P765" w:history="1">
        <w:r>
          <w:rPr>
            <w:color w:val="0000FF"/>
          </w:rPr>
          <w:t>приложении 2</w:t>
        </w:r>
      </w:hyperlink>
      <w:r>
        <w:t xml:space="preserve"> к Регламенту.</w:t>
      </w:r>
    </w:p>
    <w:p w:rsidR="000069B8" w:rsidRDefault="000069B8">
      <w:pPr>
        <w:pStyle w:val="ConsPlusNormal"/>
        <w:spacing w:before="220"/>
        <w:ind w:firstLine="540"/>
        <w:jc w:val="both"/>
      </w:pPr>
      <w:r>
        <w:t>3.3. Муниципальная услуга может быть получена заявителем по принципу "одного окна" в краевом автономном учреждении "Многофункциональный центр предоставления государственных и муниципальных услуг Алтайского края" (далее - МФЦ) и его филиалах.</w:t>
      </w:r>
    </w:p>
    <w:p w:rsidR="000069B8" w:rsidRDefault="000069B8">
      <w:pPr>
        <w:pStyle w:val="ConsPlusNormal"/>
        <w:spacing w:before="220"/>
        <w:ind w:firstLine="540"/>
        <w:jc w:val="both"/>
      </w:pPr>
      <w:r>
        <w:lastRenderedPageBreak/>
        <w:t xml:space="preserve">Информация о месте нахождения, графике работы, справочных телефонах, адресе электронной почты МФЦ и его филиалов размещена на сайте города, на официальном сайте МФЦ: http://mfc22.ru (далее - сайт МФЦ), на стендах в местах предоставления муниципальной услуги и в </w:t>
      </w:r>
      <w:hyperlink w:anchor="P808" w:history="1">
        <w:r>
          <w:rPr>
            <w:color w:val="0000FF"/>
          </w:rPr>
          <w:t>приложении 3</w:t>
        </w:r>
      </w:hyperlink>
      <w:r>
        <w:t xml:space="preserve"> к Регламенту.</w:t>
      </w:r>
    </w:p>
    <w:p w:rsidR="000069B8" w:rsidRDefault="000069B8">
      <w:pPr>
        <w:pStyle w:val="ConsPlusNormal"/>
        <w:spacing w:before="220"/>
        <w:ind w:firstLine="540"/>
        <w:jc w:val="both"/>
      </w:pPr>
      <w:r>
        <w:t>3.4. Муниципальная услуга может быть получена заявителем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муниципальной автоматизированной информационной системы "Электронный Барнаул" (далее - городской портал).</w:t>
      </w:r>
    </w:p>
    <w:p w:rsidR="000069B8" w:rsidRDefault="000069B8">
      <w:pPr>
        <w:pStyle w:val="ConsPlusNormal"/>
        <w:spacing w:before="220"/>
        <w:ind w:firstLine="540"/>
        <w:jc w:val="both"/>
      </w:pPr>
      <w:r>
        <w:t xml:space="preserve">Адреса Единого портала государственных и муниципальных услуг (функций) и городского портала в информационно-телекоммуникационной сети "Интернет" (далее - сеть Интернет) указаны в </w:t>
      </w:r>
      <w:hyperlink w:anchor="P888" w:history="1">
        <w:r>
          <w:rPr>
            <w:color w:val="0000FF"/>
          </w:rPr>
          <w:t>приложении 4</w:t>
        </w:r>
      </w:hyperlink>
      <w:r>
        <w:t xml:space="preserve"> к Регламенту.</w:t>
      </w:r>
    </w:p>
    <w:p w:rsidR="000069B8" w:rsidRDefault="000069B8">
      <w:pPr>
        <w:pStyle w:val="ConsPlusNormal"/>
        <w:spacing w:before="220"/>
        <w:ind w:firstLine="540"/>
        <w:jc w:val="both"/>
      </w:pPr>
      <w:r>
        <w:t>3.5.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(далее - информация по вопросам предоставления муниципальной услуги), является открытой и общедоступной.</w:t>
      </w:r>
    </w:p>
    <w:p w:rsidR="000069B8" w:rsidRDefault="000069B8">
      <w:pPr>
        <w:pStyle w:val="ConsPlusNormal"/>
        <w:spacing w:before="220"/>
        <w:ind w:firstLine="540"/>
        <w:jc w:val="both"/>
      </w:pPr>
      <w:r>
        <w:t>3.5.1. Информация по вопросам предоставления муниципальной услуги может быть получена заявителем самостоятельно путем ознакомления с информацией:</w:t>
      </w:r>
    </w:p>
    <w:p w:rsidR="000069B8" w:rsidRDefault="000069B8">
      <w:pPr>
        <w:pStyle w:val="ConsPlusNormal"/>
        <w:spacing w:before="220"/>
        <w:ind w:firstLine="540"/>
        <w:jc w:val="both"/>
      </w:pPr>
      <w:r>
        <w:t>на стендах в местах предоставления муниципальной услуги;</w:t>
      </w:r>
    </w:p>
    <w:p w:rsidR="000069B8" w:rsidRDefault="000069B8">
      <w:pPr>
        <w:pStyle w:val="ConsPlusNormal"/>
        <w:spacing w:before="220"/>
        <w:ind w:firstLine="540"/>
        <w:jc w:val="both"/>
      </w:pPr>
      <w:r>
        <w:t>на сайте муниципального образования;</w:t>
      </w:r>
    </w:p>
    <w:p w:rsidR="000069B8" w:rsidRDefault="000069B8">
      <w:pPr>
        <w:pStyle w:val="ConsPlusNormal"/>
        <w:spacing w:before="220"/>
        <w:ind w:firstLine="540"/>
        <w:jc w:val="both"/>
      </w:pPr>
      <w:r>
        <w:t>на сайте МФЦ;</w:t>
      </w:r>
    </w:p>
    <w:p w:rsidR="000069B8" w:rsidRDefault="000069B8">
      <w:pPr>
        <w:pStyle w:val="ConsPlusNormal"/>
        <w:spacing w:before="220"/>
        <w:ind w:firstLine="540"/>
        <w:jc w:val="both"/>
      </w:pPr>
      <w:r>
        <w:t>на городском портале;</w:t>
      </w:r>
    </w:p>
    <w:p w:rsidR="000069B8" w:rsidRDefault="000069B8">
      <w:pPr>
        <w:pStyle w:val="ConsPlusNormal"/>
        <w:spacing w:before="220"/>
        <w:ind w:firstLine="540"/>
        <w:jc w:val="both"/>
      </w:pPr>
      <w:r>
        <w:t>на Едином портале государственных и муниципальных услуг (функций).</w:t>
      </w:r>
    </w:p>
    <w:p w:rsidR="000069B8" w:rsidRDefault="000069B8">
      <w:pPr>
        <w:pStyle w:val="ConsPlusNormal"/>
        <w:spacing w:before="220"/>
        <w:ind w:firstLine="540"/>
        <w:jc w:val="both"/>
      </w:pPr>
      <w:r>
        <w:t>3.5.2. 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 или МФЦ (филиал МФЦ):</w:t>
      </w:r>
    </w:p>
    <w:p w:rsidR="000069B8" w:rsidRDefault="000069B8">
      <w:pPr>
        <w:pStyle w:val="ConsPlusNormal"/>
        <w:spacing w:before="220"/>
        <w:ind w:firstLine="540"/>
        <w:jc w:val="both"/>
      </w:pPr>
      <w:r>
        <w:t>по почте;</w:t>
      </w:r>
    </w:p>
    <w:p w:rsidR="000069B8" w:rsidRDefault="000069B8">
      <w:pPr>
        <w:pStyle w:val="ConsPlusNormal"/>
        <w:spacing w:before="220"/>
        <w:ind w:firstLine="540"/>
        <w:jc w:val="both"/>
      </w:pPr>
      <w:r>
        <w:t>по электронной почте или иным способом, позволяющим производить передачу данных в электронной форме;</w:t>
      </w:r>
    </w:p>
    <w:p w:rsidR="000069B8" w:rsidRDefault="000069B8">
      <w:pPr>
        <w:pStyle w:val="ConsPlusNormal"/>
        <w:spacing w:before="220"/>
        <w:ind w:firstLine="540"/>
        <w:jc w:val="both"/>
      </w:pPr>
      <w:r>
        <w:t>по телефону;</w:t>
      </w:r>
    </w:p>
    <w:p w:rsidR="000069B8" w:rsidRDefault="000069B8">
      <w:pPr>
        <w:pStyle w:val="ConsPlusNormal"/>
        <w:spacing w:before="220"/>
        <w:ind w:firstLine="540"/>
        <w:jc w:val="both"/>
      </w:pPr>
      <w:r>
        <w:t>в ходе личного приема.</w:t>
      </w:r>
    </w:p>
    <w:p w:rsidR="000069B8" w:rsidRDefault="000069B8">
      <w:pPr>
        <w:pStyle w:val="ConsPlusNormal"/>
        <w:spacing w:before="220"/>
        <w:ind w:firstLine="540"/>
        <w:jc w:val="both"/>
      </w:pPr>
      <w:r>
        <w:t>3.6. Сведения о ходе предоставления муниципальной услуги (по конкретному заявлению) могут быть получены заявителем:</w:t>
      </w:r>
    </w:p>
    <w:p w:rsidR="000069B8" w:rsidRDefault="000069B8">
      <w:pPr>
        <w:pStyle w:val="ConsPlusNormal"/>
        <w:spacing w:before="220"/>
        <w:ind w:firstLine="540"/>
        <w:jc w:val="both"/>
      </w:pPr>
      <w:r>
        <w:t>3.6.1. Самостоятельно на Едином портале государственных и муниципальных услуг (функций), городском портале;</w:t>
      </w:r>
    </w:p>
    <w:p w:rsidR="000069B8" w:rsidRDefault="000069B8">
      <w:pPr>
        <w:pStyle w:val="ConsPlusNormal"/>
        <w:spacing w:before="220"/>
        <w:ind w:firstLine="540"/>
        <w:jc w:val="both"/>
      </w:pPr>
      <w:r>
        <w:t>3.6.2. Посредством письменного и (или) устного обращения в орган, предоставляющий муниципальную услугу, или в МФЦ и (или) филиал МФЦ (в случае подачи заявления через МФЦ (филиал МФЦ)):</w:t>
      </w:r>
    </w:p>
    <w:p w:rsidR="000069B8" w:rsidRDefault="000069B8">
      <w:pPr>
        <w:pStyle w:val="ConsPlusNormal"/>
        <w:spacing w:before="220"/>
        <w:ind w:firstLine="540"/>
        <w:jc w:val="both"/>
      </w:pPr>
      <w:r>
        <w:t>по почте;</w:t>
      </w:r>
    </w:p>
    <w:p w:rsidR="000069B8" w:rsidRDefault="000069B8">
      <w:pPr>
        <w:pStyle w:val="ConsPlusNormal"/>
        <w:spacing w:before="220"/>
        <w:ind w:firstLine="540"/>
        <w:jc w:val="both"/>
      </w:pPr>
      <w:r>
        <w:lastRenderedPageBreak/>
        <w:t>по электронной почте или иным способом, позволяющим производить передачу данных в электронной форме;</w:t>
      </w:r>
    </w:p>
    <w:p w:rsidR="000069B8" w:rsidRDefault="000069B8">
      <w:pPr>
        <w:pStyle w:val="ConsPlusNormal"/>
        <w:spacing w:before="220"/>
        <w:ind w:firstLine="540"/>
        <w:jc w:val="both"/>
      </w:pPr>
      <w:r>
        <w:t>по контактным телефонам;</w:t>
      </w:r>
    </w:p>
    <w:p w:rsidR="000069B8" w:rsidRDefault="000069B8">
      <w:pPr>
        <w:pStyle w:val="ConsPlusNormal"/>
        <w:spacing w:before="220"/>
        <w:ind w:firstLine="540"/>
        <w:jc w:val="both"/>
      </w:pPr>
      <w:r>
        <w:t>в ходе личного приема.</w:t>
      </w:r>
    </w:p>
    <w:p w:rsidR="000069B8" w:rsidRDefault="000069B8">
      <w:pPr>
        <w:pStyle w:val="ConsPlusNormal"/>
        <w:spacing w:before="220"/>
        <w:ind w:firstLine="540"/>
        <w:jc w:val="both"/>
      </w:pPr>
      <w:r>
        <w:t>3.7.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или в МФЦ (филиал МФЦ) в следующих формах:</w:t>
      </w:r>
    </w:p>
    <w:p w:rsidR="000069B8" w:rsidRDefault="000069B8">
      <w:pPr>
        <w:pStyle w:val="ConsPlusNormal"/>
        <w:spacing w:before="220"/>
        <w:ind w:firstLine="540"/>
        <w:jc w:val="both"/>
      </w:pPr>
      <w:r>
        <w:t xml:space="preserve">в устной форме (при личном устном обращении по контактному телефону, в ходе личного приема (в случаях, предусмотренных </w:t>
      </w:r>
      <w:hyperlink w:anchor="P88" w:history="1">
        <w:r>
          <w:rPr>
            <w:color w:val="0000FF"/>
          </w:rPr>
          <w:t>подпунктами 3.7.1</w:t>
        </w:r>
      </w:hyperlink>
      <w:r>
        <w:t xml:space="preserve">, </w:t>
      </w:r>
      <w:hyperlink w:anchor="P90" w:history="1">
        <w:r>
          <w:rPr>
            <w:color w:val="0000FF"/>
          </w:rPr>
          <w:t>3.7.2 пункта 3.7 подраздела 3 раздела I</w:t>
        </w:r>
      </w:hyperlink>
      <w:r>
        <w:t xml:space="preserve"> Регламента);</w:t>
      </w:r>
    </w:p>
    <w:p w:rsidR="000069B8" w:rsidRDefault="000069B8">
      <w:pPr>
        <w:pStyle w:val="ConsPlusNormal"/>
        <w:spacing w:before="220"/>
        <w:ind w:firstLine="540"/>
        <w:jc w:val="both"/>
      </w:pPr>
      <w:r>
        <w:t xml:space="preserve">в письменной форме (при направлении обращения по почте, при личном устном обращении (в случаях, предусмотренных </w:t>
      </w:r>
      <w:hyperlink w:anchor="P88" w:history="1">
        <w:r>
          <w:rPr>
            <w:color w:val="0000FF"/>
          </w:rPr>
          <w:t>подпунктом 3.7.1 пункта 3.7 подраздела 3 раздела I</w:t>
        </w:r>
      </w:hyperlink>
      <w:r>
        <w:t xml:space="preserve">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w:t>
      </w:r>
      <w:hyperlink w:anchor="P93" w:history="1">
        <w:r>
          <w:rPr>
            <w:color w:val="0000FF"/>
          </w:rPr>
          <w:t>подпунктом 3.7.3 пункта 3.7 подраздела 3 раздела I</w:t>
        </w:r>
      </w:hyperlink>
      <w:r>
        <w:t xml:space="preserve"> Регламента);</w:t>
      </w:r>
    </w:p>
    <w:p w:rsidR="000069B8" w:rsidRDefault="000069B8">
      <w:pPr>
        <w:pStyle w:val="ConsPlusNormal"/>
        <w:spacing w:before="220"/>
        <w:ind w:firstLine="540"/>
        <w:jc w:val="both"/>
      </w:pPr>
      <w:r>
        <w:t xml:space="preserve">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w:t>
      </w:r>
      <w:hyperlink w:anchor="P94" w:history="1">
        <w:r>
          <w:rPr>
            <w:color w:val="0000FF"/>
          </w:rPr>
          <w:t>подпунктом 3.7.4 пункта 3.7 подраздела 3 раздела I</w:t>
        </w:r>
      </w:hyperlink>
      <w:r>
        <w:t xml:space="preserve"> Регламента)).</w:t>
      </w:r>
    </w:p>
    <w:p w:rsidR="000069B8" w:rsidRDefault="000069B8">
      <w:pPr>
        <w:pStyle w:val="ConsPlusNormal"/>
        <w:spacing w:before="220"/>
        <w:ind w:firstLine="540"/>
        <w:jc w:val="both"/>
      </w:pPr>
      <w:bookmarkStart w:id="3" w:name="P88"/>
      <w:bookmarkEnd w:id="3"/>
      <w:r>
        <w:t xml:space="preserve">3.7.1.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указанного органа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w:t>
      </w:r>
      <w:hyperlink w:anchor="P93" w:history="1">
        <w:r>
          <w:rPr>
            <w:color w:val="0000FF"/>
          </w:rPr>
          <w:t>подпунктом 3.7.3 пункта 3.7 подраздела 3 раздела I</w:t>
        </w:r>
      </w:hyperlink>
      <w:r>
        <w:t xml:space="preserve"> Регламента.</w:t>
      </w:r>
    </w:p>
    <w:p w:rsidR="000069B8" w:rsidRDefault="000069B8">
      <w:pPr>
        <w:pStyle w:val="ConsPlusNormal"/>
        <w:spacing w:before="220"/>
        <w:ind w:firstLine="540"/>
        <w:jc w:val="both"/>
      </w:pPr>
      <w: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полномочия представителя (при обращении представителя заявителя).</w:t>
      </w:r>
    </w:p>
    <w:p w:rsidR="000069B8" w:rsidRDefault="000069B8">
      <w:pPr>
        <w:pStyle w:val="ConsPlusNormal"/>
        <w:spacing w:before="220"/>
        <w:ind w:firstLine="540"/>
        <w:jc w:val="both"/>
      </w:pPr>
      <w:bookmarkStart w:id="4" w:name="P90"/>
      <w:bookmarkEnd w:id="4"/>
      <w:r>
        <w:t>3.7.2. При личном устном обращении по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Специалист органа, предоставляющего муниципальную услугу, называет наименование органа, который он представляет, свои фамилию, имя, отчество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rsidR="000069B8" w:rsidRDefault="000069B8">
      <w:pPr>
        <w:pStyle w:val="ConsPlusNormal"/>
        <w:spacing w:before="220"/>
        <w:ind w:firstLine="540"/>
        <w:jc w:val="both"/>
      </w:pPr>
      <w:r>
        <w:t xml:space="preserve">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w:t>
      </w:r>
      <w:r>
        <w:lastRenderedPageBreak/>
        <w:t>телефонный аппарат. Ответ специалиста органа, предоставляющего муниципальную услугу, должен быть четким, лаконичным, вежливым.</w:t>
      </w:r>
    </w:p>
    <w:p w:rsidR="000069B8" w:rsidRDefault="000069B8">
      <w:pPr>
        <w:pStyle w:val="ConsPlusNormal"/>
        <w:spacing w:before="220"/>
        <w:ind w:firstLine="540"/>
        <w:jc w:val="both"/>
      </w:pPr>
      <w: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rsidR="000069B8" w:rsidRDefault="000069B8">
      <w:pPr>
        <w:pStyle w:val="ConsPlusNormal"/>
        <w:spacing w:before="220"/>
        <w:ind w:firstLine="540"/>
        <w:jc w:val="both"/>
      </w:pPr>
      <w:bookmarkStart w:id="5" w:name="P93"/>
      <w:bookmarkEnd w:id="5"/>
      <w:r>
        <w:t>3.7.3. 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руководителем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0069B8" w:rsidRDefault="000069B8">
      <w:pPr>
        <w:pStyle w:val="ConsPlusNormal"/>
        <w:spacing w:before="220"/>
        <w:ind w:firstLine="540"/>
        <w:jc w:val="both"/>
      </w:pPr>
      <w:bookmarkStart w:id="6" w:name="P94"/>
      <w:bookmarkEnd w:id="6"/>
      <w:r>
        <w:t>3.7.4.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w:t>
      </w:r>
    </w:p>
    <w:p w:rsidR="000069B8" w:rsidRDefault="000069B8">
      <w:pPr>
        <w:pStyle w:val="ConsPlusNormal"/>
        <w:spacing w:before="220"/>
        <w:ind w:firstLine="540"/>
        <w:jc w:val="both"/>
      </w:pPr>
      <w:r>
        <w:t>3.8. Основными требованиями к информированию заявителя о предоставлении муниципальной услуги являются:</w:t>
      </w:r>
    </w:p>
    <w:p w:rsidR="000069B8" w:rsidRDefault="000069B8">
      <w:pPr>
        <w:pStyle w:val="ConsPlusNormal"/>
        <w:spacing w:before="220"/>
        <w:ind w:firstLine="540"/>
        <w:jc w:val="both"/>
      </w:pPr>
      <w:r>
        <w:t>достоверность предоставляемой информации;</w:t>
      </w:r>
    </w:p>
    <w:p w:rsidR="000069B8" w:rsidRDefault="000069B8">
      <w:pPr>
        <w:pStyle w:val="ConsPlusNormal"/>
        <w:spacing w:before="220"/>
        <w:ind w:firstLine="540"/>
        <w:jc w:val="both"/>
      </w:pPr>
      <w:r>
        <w:t>четкость и лаконичность в изложении информации;</w:t>
      </w:r>
    </w:p>
    <w:p w:rsidR="000069B8" w:rsidRDefault="000069B8">
      <w:pPr>
        <w:pStyle w:val="ConsPlusNormal"/>
        <w:spacing w:before="220"/>
        <w:ind w:firstLine="540"/>
        <w:jc w:val="both"/>
      </w:pPr>
      <w:r>
        <w:t>полнота и оперативность информирования;</w:t>
      </w:r>
    </w:p>
    <w:p w:rsidR="000069B8" w:rsidRDefault="000069B8">
      <w:pPr>
        <w:pStyle w:val="ConsPlusNormal"/>
        <w:spacing w:before="220"/>
        <w:ind w:firstLine="540"/>
        <w:jc w:val="both"/>
      </w:pPr>
      <w:r>
        <w:t>наглядность форм предоставляемой информации;</w:t>
      </w:r>
    </w:p>
    <w:p w:rsidR="000069B8" w:rsidRDefault="000069B8">
      <w:pPr>
        <w:pStyle w:val="ConsPlusNormal"/>
        <w:spacing w:before="220"/>
        <w:ind w:firstLine="540"/>
        <w:jc w:val="both"/>
      </w:pPr>
      <w:r>
        <w:t>удобство и доступность информации.</w:t>
      </w:r>
    </w:p>
    <w:p w:rsidR="000069B8" w:rsidRDefault="000069B8">
      <w:pPr>
        <w:pStyle w:val="ConsPlusNormal"/>
        <w:jc w:val="both"/>
      </w:pPr>
    </w:p>
    <w:p w:rsidR="000069B8" w:rsidRDefault="000069B8">
      <w:pPr>
        <w:pStyle w:val="ConsPlusNormal"/>
        <w:jc w:val="center"/>
        <w:outlineLvl w:val="2"/>
      </w:pPr>
      <w:r>
        <w:t>4. Информация для заявителей об их праве на судебное</w:t>
      </w:r>
    </w:p>
    <w:p w:rsidR="000069B8" w:rsidRDefault="000069B8">
      <w:pPr>
        <w:pStyle w:val="ConsPlusNormal"/>
        <w:jc w:val="center"/>
      </w:pPr>
      <w:r>
        <w:t>обжалование действий (бездействия) и решений, принятых</w:t>
      </w:r>
    </w:p>
    <w:p w:rsidR="000069B8" w:rsidRDefault="000069B8">
      <w:pPr>
        <w:pStyle w:val="ConsPlusNormal"/>
        <w:jc w:val="center"/>
      </w:pPr>
      <w:r>
        <w:t>(осуществляемых) в ходе предоставления муниципальной</w:t>
      </w:r>
    </w:p>
    <w:p w:rsidR="000069B8" w:rsidRDefault="000069B8">
      <w:pPr>
        <w:pStyle w:val="ConsPlusNormal"/>
        <w:jc w:val="center"/>
      </w:pPr>
      <w:r>
        <w:t>услуги, в соответствии с законодательством</w:t>
      </w:r>
    </w:p>
    <w:p w:rsidR="000069B8" w:rsidRDefault="000069B8">
      <w:pPr>
        <w:pStyle w:val="ConsPlusNormal"/>
        <w:jc w:val="center"/>
      </w:pPr>
      <w:r>
        <w:t>Российской Федерации</w:t>
      </w:r>
    </w:p>
    <w:p w:rsidR="000069B8" w:rsidRDefault="000069B8">
      <w:pPr>
        <w:pStyle w:val="ConsPlusNormal"/>
        <w:jc w:val="both"/>
      </w:pPr>
    </w:p>
    <w:p w:rsidR="000069B8" w:rsidRDefault="000069B8">
      <w:pPr>
        <w:pStyle w:val="ConsPlusNormal"/>
        <w:ind w:firstLine="540"/>
        <w:jc w:val="both"/>
      </w:pPr>
      <w:r>
        <w:t>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соответствии с законодательством Российской Федерации.</w:t>
      </w:r>
    </w:p>
    <w:p w:rsidR="000069B8" w:rsidRDefault="000069B8">
      <w:pPr>
        <w:pStyle w:val="ConsPlusNormal"/>
        <w:jc w:val="both"/>
      </w:pPr>
    </w:p>
    <w:p w:rsidR="000069B8" w:rsidRDefault="000069B8">
      <w:pPr>
        <w:pStyle w:val="ConsPlusNormal"/>
        <w:jc w:val="center"/>
        <w:outlineLvl w:val="1"/>
      </w:pPr>
      <w:r>
        <w:t>II. Стандарт предоставления муниципальной услуги</w:t>
      </w:r>
    </w:p>
    <w:p w:rsidR="000069B8" w:rsidRDefault="000069B8">
      <w:pPr>
        <w:pStyle w:val="ConsPlusNormal"/>
        <w:jc w:val="both"/>
      </w:pPr>
    </w:p>
    <w:p w:rsidR="000069B8" w:rsidRDefault="000069B8">
      <w:pPr>
        <w:pStyle w:val="ConsPlusNormal"/>
        <w:jc w:val="center"/>
        <w:outlineLvl w:val="2"/>
      </w:pPr>
      <w:r>
        <w:t>1. Наименование муниципальной услуги</w:t>
      </w:r>
    </w:p>
    <w:p w:rsidR="000069B8" w:rsidRDefault="000069B8">
      <w:pPr>
        <w:pStyle w:val="ConsPlusNormal"/>
        <w:jc w:val="both"/>
      </w:pPr>
    </w:p>
    <w:p w:rsidR="000069B8" w:rsidRDefault="000069B8">
      <w:pPr>
        <w:pStyle w:val="ConsPlusNormal"/>
        <w:ind w:firstLine="540"/>
        <w:jc w:val="both"/>
      </w:pPr>
      <w:r>
        <w:t>Выдача разрешения на обрезку деревьев.</w:t>
      </w:r>
    </w:p>
    <w:p w:rsidR="000069B8" w:rsidRDefault="000069B8">
      <w:pPr>
        <w:pStyle w:val="ConsPlusNormal"/>
        <w:jc w:val="both"/>
      </w:pPr>
    </w:p>
    <w:p w:rsidR="000069B8" w:rsidRDefault="000069B8">
      <w:pPr>
        <w:pStyle w:val="ConsPlusNormal"/>
        <w:jc w:val="center"/>
        <w:outlineLvl w:val="2"/>
      </w:pPr>
      <w:bookmarkStart w:id="7" w:name="P116"/>
      <w:bookmarkEnd w:id="7"/>
      <w:r>
        <w:t>2. Наименование органа, предоставляющего</w:t>
      </w:r>
    </w:p>
    <w:p w:rsidR="000069B8" w:rsidRDefault="000069B8">
      <w:pPr>
        <w:pStyle w:val="ConsPlusNormal"/>
        <w:jc w:val="center"/>
      </w:pPr>
      <w:r>
        <w:lastRenderedPageBreak/>
        <w:t>муниципальную услугу</w:t>
      </w:r>
    </w:p>
    <w:p w:rsidR="000069B8" w:rsidRDefault="000069B8">
      <w:pPr>
        <w:pStyle w:val="ConsPlusNormal"/>
        <w:jc w:val="both"/>
      </w:pPr>
    </w:p>
    <w:p w:rsidR="000069B8" w:rsidRDefault="000069B8">
      <w:pPr>
        <w:pStyle w:val="ConsPlusNormal"/>
        <w:ind w:firstLine="540"/>
        <w:jc w:val="both"/>
      </w:pPr>
      <w:r>
        <w:t>2.1. Органами местного самоуправления, предоставляющими муниципальную услугу, являются:</w:t>
      </w:r>
    </w:p>
    <w:p w:rsidR="000069B8" w:rsidRDefault="000069B8">
      <w:pPr>
        <w:pStyle w:val="ConsPlusNormal"/>
        <w:spacing w:before="220"/>
        <w:ind w:firstLine="540"/>
        <w:jc w:val="both"/>
      </w:pPr>
      <w:r>
        <w:t>2.1.1. Комитет по дорожному хозяйству, благоустройству, транспорту и связи города Барнаула (далее - Комитет) - в случае предоставления муниципальной услуги юридическим лицам.</w:t>
      </w:r>
    </w:p>
    <w:p w:rsidR="000069B8" w:rsidRDefault="000069B8">
      <w:pPr>
        <w:pStyle w:val="ConsPlusNormal"/>
        <w:spacing w:before="220"/>
        <w:ind w:firstLine="540"/>
        <w:jc w:val="both"/>
      </w:pPr>
      <w:r>
        <w:t>2.1.2. Администрации районов города Барнаула (далее - администрации районов города) - в случае предоставления муниципальной услуги физическим лицам. Непосредственно муниципальную услугу оказывают управления коммунального хозяйства администраций районов города Барнаула (далее - управления коммунального хозяйства администраций районов города).</w:t>
      </w:r>
    </w:p>
    <w:p w:rsidR="000069B8" w:rsidRDefault="000069B8">
      <w:pPr>
        <w:pStyle w:val="ConsPlusNormal"/>
        <w:spacing w:before="220"/>
        <w:ind w:firstLine="540"/>
        <w:jc w:val="both"/>
      </w:pPr>
      <w:r>
        <w:t>2.2. Органы, предоставляющие муниципальную услугу, взаимодействуют в ходе предоставления муниципальной услуги в порядке межведомственного информационного взаимодействия с:</w:t>
      </w:r>
    </w:p>
    <w:p w:rsidR="000069B8" w:rsidRDefault="000069B8">
      <w:pPr>
        <w:pStyle w:val="ConsPlusNormal"/>
        <w:spacing w:before="220"/>
        <w:ind w:firstLine="540"/>
        <w:jc w:val="both"/>
      </w:pPr>
      <w:r>
        <w:t>Управлением Федеральной налоговой службы по Алтайскому краю;</w:t>
      </w:r>
    </w:p>
    <w:p w:rsidR="000069B8" w:rsidRDefault="000069B8">
      <w:pPr>
        <w:pStyle w:val="ConsPlusNormal"/>
        <w:spacing w:before="220"/>
        <w:ind w:firstLine="540"/>
        <w:jc w:val="both"/>
      </w:pPr>
      <w:r>
        <w:t>Управлением Федеральной службы государственной регистрации, кадастра и картографии по Алтайскому краю (далее - Управление Росреестра по Алтайскому краю).</w:t>
      </w:r>
    </w:p>
    <w:p w:rsidR="000069B8" w:rsidRDefault="000069B8">
      <w:pPr>
        <w:pStyle w:val="ConsPlusNormal"/>
        <w:spacing w:before="220"/>
        <w:ind w:firstLine="540"/>
        <w:jc w:val="both"/>
      </w:pPr>
      <w:r>
        <w:t>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069B8" w:rsidRDefault="000069B8">
      <w:pPr>
        <w:pStyle w:val="ConsPlusNormal"/>
        <w:jc w:val="both"/>
      </w:pPr>
    </w:p>
    <w:p w:rsidR="000069B8" w:rsidRDefault="000069B8">
      <w:pPr>
        <w:pStyle w:val="ConsPlusNormal"/>
        <w:jc w:val="center"/>
        <w:outlineLvl w:val="2"/>
      </w:pPr>
      <w:r>
        <w:t>3. Результат предоставления муниципальной услуги</w:t>
      </w:r>
    </w:p>
    <w:p w:rsidR="000069B8" w:rsidRDefault="000069B8">
      <w:pPr>
        <w:pStyle w:val="ConsPlusNormal"/>
        <w:jc w:val="both"/>
      </w:pPr>
    </w:p>
    <w:p w:rsidR="000069B8" w:rsidRDefault="000069B8">
      <w:pPr>
        <w:pStyle w:val="ConsPlusNormal"/>
        <w:ind w:firstLine="540"/>
        <w:jc w:val="both"/>
      </w:pPr>
      <w:r>
        <w:t>3.1. Результатом предоставления муниципальной услуги является направление (выдача) органом, предоставляющим муниципальную услугу, заявителю документа, являющегося результатом предоставления муниципальной услуги, или сообщения о возможности его получения при личном обращении в Комитет, управление коммунального хозяйства администрации района города или МФЦ (филиал МФЦ).</w:t>
      </w:r>
    </w:p>
    <w:p w:rsidR="000069B8" w:rsidRDefault="000069B8">
      <w:pPr>
        <w:pStyle w:val="ConsPlusNormal"/>
        <w:spacing w:before="220"/>
        <w:ind w:firstLine="540"/>
        <w:jc w:val="both"/>
      </w:pPr>
      <w:r>
        <w:t>3.2. Документы, являющиеся результатом предоставления муниципальной услуги:</w:t>
      </w:r>
    </w:p>
    <w:p w:rsidR="000069B8" w:rsidRDefault="000069B8">
      <w:pPr>
        <w:pStyle w:val="ConsPlusNormal"/>
        <w:spacing w:before="220"/>
        <w:ind w:firstLine="540"/>
        <w:jc w:val="both"/>
      </w:pPr>
      <w:r>
        <w:t>3.2.1. Разрешение на обрезку деревьев (далее - Разрешение);</w:t>
      </w:r>
    </w:p>
    <w:p w:rsidR="000069B8" w:rsidRDefault="000069B8">
      <w:pPr>
        <w:pStyle w:val="ConsPlusNormal"/>
        <w:spacing w:before="220"/>
        <w:ind w:firstLine="540"/>
        <w:jc w:val="both"/>
      </w:pPr>
      <w:r>
        <w:t xml:space="preserve">3.2.2. Письменное уведомление об отказе в выдаче Разрешения в случае выявления оснований, указанных в </w:t>
      </w:r>
      <w:hyperlink w:anchor="P224" w:history="1">
        <w:r>
          <w:rPr>
            <w:color w:val="0000FF"/>
          </w:rPr>
          <w:t>пункте 9.2 подраздела 9 раздела II</w:t>
        </w:r>
      </w:hyperlink>
      <w:r>
        <w:t xml:space="preserve"> Регламента.</w:t>
      </w:r>
    </w:p>
    <w:p w:rsidR="000069B8" w:rsidRDefault="000069B8">
      <w:pPr>
        <w:pStyle w:val="ConsPlusNormal"/>
        <w:jc w:val="both"/>
      </w:pPr>
    </w:p>
    <w:p w:rsidR="000069B8" w:rsidRDefault="000069B8">
      <w:pPr>
        <w:pStyle w:val="ConsPlusNormal"/>
        <w:jc w:val="center"/>
        <w:outlineLvl w:val="2"/>
      </w:pPr>
      <w:r>
        <w:t>4. Срок предоставления муниципальной услуги</w:t>
      </w:r>
    </w:p>
    <w:p w:rsidR="000069B8" w:rsidRDefault="000069B8">
      <w:pPr>
        <w:pStyle w:val="ConsPlusNormal"/>
        <w:jc w:val="both"/>
      </w:pPr>
    </w:p>
    <w:p w:rsidR="000069B8" w:rsidRDefault="000069B8">
      <w:pPr>
        <w:pStyle w:val="ConsPlusNormal"/>
        <w:ind w:firstLine="540"/>
        <w:jc w:val="both"/>
      </w:pPr>
      <w:r>
        <w:t>4.1. Срок предоставления муниципальной услуги, в том числе с учетом необходимости обращения в органы государственной власти, органы местного самоуправления города, организации, участвующие в предоставлении муниципальной услуги, составляет 30 календарных дней со дня получения (приема) заявления о предоставлении муниципальной услуги.</w:t>
      </w:r>
    </w:p>
    <w:p w:rsidR="000069B8" w:rsidRDefault="000069B8">
      <w:pPr>
        <w:pStyle w:val="ConsPlusNormal"/>
        <w:spacing w:before="220"/>
        <w:ind w:firstLine="540"/>
        <w:jc w:val="both"/>
      </w:pPr>
      <w:r>
        <w:t>4.2. Срок для приостановления предоставления муниципальной услуги не предусмотрен.</w:t>
      </w:r>
    </w:p>
    <w:p w:rsidR="000069B8" w:rsidRDefault="000069B8">
      <w:pPr>
        <w:pStyle w:val="ConsPlusNormal"/>
        <w:jc w:val="both"/>
      </w:pPr>
    </w:p>
    <w:p w:rsidR="000069B8" w:rsidRDefault="000069B8">
      <w:pPr>
        <w:pStyle w:val="ConsPlusNormal"/>
        <w:jc w:val="center"/>
        <w:outlineLvl w:val="2"/>
      </w:pPr>
      <w:r>
        <w:t>5. Правовые основания для предоставления</w:t>
      </w:r>
    </w:p>
    <w:p w:rsidR="000069B8" w:rsidRDefault="000069B8">
      <w:pPr>
        <w:pStyle w:val="ConsPlusNormal"/>
        <w:jc w:val="center"/>
      </w:pPr>
      <w:r>
        <w:t>муниципальной услуги</w:t>
      </w:r>
    </w:p>
    <w:p w:rsidR="000069B8" w:rsidRDefault="000069B8">
      <w:pPr>
        <w:pStyle w:val="ConsPlusNormal"/>
        <w:jc w:val="both"/>
      </w:pPr>
    </w:p>
    <w:p w:rsidR="000069B8" w:rsidRDefault="000069B8">
      <w:pPr>
        <w:pStyle w:val="ConsPlusNormal"/>
        <w:ind w:firstLine="540"/>
        <w:jc w:val="both"/>
      </w:pPr>
      <w:r>
        <w:t xml:space="preserve">Предоставление муниципальной услуги осуществляется в соответствии со следующими </w:t>
      </w:r>
      <w:r>
        <w:lastRenderedPageBreak/>
        <w:t>нормативными правовыми актами:</w:t>
      </w:r>
    </w:p>
    <w:p w:rsidR="000069B8" w:rsidRDefault="000069B8">
      <w:pPr>
        <w:pStyle w:val="ConsPlusNormal"/>
        <w:spacing w:before="220"/>
        <w:ind w:firstLine="540"/>
        <w:jc w:val="both"/>
      </w:pPr>
      <w:hyperlink r:id="rId12" w:history="1">
        <w:r>
          <w:rPr>
            <w:color w:val="0000FF"/>
          </w:rPr>
          <w:t>Конституцией</w:t>
        </w:r>
      </w:hyperlink>
      <w:r>
        <w:t xml:space="preserve"> Российской Федерации;</w:t>
      </w:r>
    </w:p>
    <w:p w:rsidR="000069B8" w:rsidRDefault="000069B8">
      <w:pPr>
        <w:pStyle w:val="ConsPlusNormal"/>
        <w:spacing w:before="220"/>
        <w:ind w:firstLine="540"/>
        <w:jc w:val="both"/>
      </w:pPr>
      <w:r>
        <w:t xml:space="preserve">Федеральным </w:t>
      </w:r>
      <w:hyperlink r:id="rId13" w:history="1">
        <w:r>
          <w:rPr>
            <w:color w:val="0000FF"/>
          </w:rPr>
          <w:t>законом</w:t>
        </w:r>
      </w:hyperlink>
      <w:r>
        <w:t xml:space="preserve"> от 10.01.2002 N 7-ФЗ "Об охране окружающей среды";</w:t>
      </w:r>
    </w:p>
    <w:p w:rsidR="000069B8" w:rsidRDefault="000069B8">
      <w:pPr>
        <w:pStyle w:val="ConsPlusNormal"/>
        <w:spacing w:before="220"/>
        <w:ind w:firstLine="540"/>
        <w:jc w:val="both"/>
      </w:pPr>
      <w:r>
        <w:t xml:space="preserve">Федеральным </w:t>
      </w:r>
      <w:hyperlink r:id="rId1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0069B8" w:rsidRDefault="000069B8">
      <w:pPr>
        <w:pStyle w:val="ConsPlusNormal"/>
        <w:spacing w:before="220"/>
        <w:ind w:firstLine="540"/>
        <w:jc w:val="both"/>
      </w:pPr>
      <w:r>
        <w:t xml:space="preserve">Федеральным </w:t>
      </w:r>
      <w:hyperlink r:id="rId15" w:history="1">
        <w:r>
          <w:rPr>
            <w:color w:val="0000FF"/>
          </w:rPr>
          <w:t>законом</w:t>
        </w:r>
      </w:hyperlink>
      <w:r>
        <w:t xml:space="preserve"> от 27.07.2006 N 152-ФЗ "О персональных данных" (далее - Федеральный закон от 27.07.2006 N 152-ФЗ);</w:t>
      </w:r>
    </w:p>
    <w:p w:rsidR="000069B8" w:rsidRDefault="000069B8">
      <w:pPr>
        <w:pStyle w:val="ConsPlusNormal"/>
        <w:spacing w:before="220"/>
        <w:ind w:firstLine="540"/>
        <w:jc w:val="both"/>
      </w:pPr>
      <w:r>
        <w:t xml:space="preserve">Федеральным </w:t>
      </w:r>
      <w:hyperlink r:id="rId16" w:history="1">
        <w:r>
          <w:rPr>
            <w:color w:val="0000FF"/>
          </w:rPr>
          <w:t>законом</w:t>
        </w:r>
      </w:hyperlink>
      <w:r>
        <w:t xml:space="preserve"> от 27.07.2010 N 210-ФЗ "Об организации предоставления государственных и муниципальных услуг";</w:t>
      </w:r>
    </w:p>
    <w:p w:rsidR="000069B8" w:rsidRDefault="000069B8">
      <w:pPr>
        <w:pStyle w:val="ConsPlusNormal"/>
        <w:spacing w:before="220"/>
        <w:ind w:firstLine="540"/>
        <w:jc w:val="both"/>
      </w:pPr>
      <w:r>
        <w:t xml:space="preserve">Федеральным </w:t>
      </w:r>
      <w:hyperlink r:id="rId17" w:history="1">
        <w:r>
          <w:rPr>
            <w:color w:val="0000FF"/>
          </w:rPr>
          <w:t>законом</w:t>
        </w:r>
      </w:hyperlink>
      <w:r>
        <w:t xml:space="preserve"> от 06.04.2011 N 63-ФЗ "Об электронной подписи";</w:t>
      </w:r>
    </w:p>
    <w:p w:rsidR="000069B8" w:rsidRDefault="000069B8">
      <w:pPr>
        <w:pStyle w:val="ConsPlusNormal"/>
        <w:spacing w:before="220"/>
        <w:ind w:firstLine="540"/>
        <w:jc w:val="both"/>
      </w:pPr>
      <w:hyperlink r:id="rId18"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0069B8" w:rsidRDefault="000069B8">
      <w:pPr>
        <w:pStyle w:val="ConsPlusNormal"/>
        <w:spacing w:before="220"/>
        <w:ind w:firstLine="540"/>
        <w:jc w:val="both"/>
      </w:pPr>
      <w:hyperlink r:id="rId19"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0069B8" w:rsidRDefault="000069B8">
      <w:pPr>
        <w:pStyle w:val="ConsPlusNormal"/>
        <w:spacing w:before="220"/>
        <w:ind w:firstLine="540"/>
        <w:jc w:val="both"/>
      </w:pPr>
      <w:hyperlink r:id="rId20" w:history="1">
        <w:r>
          <w:rPr>
            <w:color w:val="0000FF"/>
          </w:rPr>
          <w:t>постановлением</w:t>
        </w:r>
      </w:hyperlink>
      <w:r>
        <w:t xml:space="preserve"> Главного государственного санитарного врача Российской Федерации от 10.06.2010 N 64 "Об утверждении СанПиН 2.1.2.2645-10" (вместе с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0069B8" w:rsidRDefault="000069B8">
      <w:pPr>
        <w:pStyle w:val="ConsPlusNormal"/>
        <w:spacing w:before="220"/>
        <w:ind w:firstLine="540"/>
        <w:jc w:val="both"/>
      </w:pPr>
      <w:hyperlink r:id="rId21" w:history="1">
        <w:r>
          <w:rPr>
            <w:color w:val="0000FF"/>
          </w:rPr>
          <w:t>приказом</w:t>
        </w:r>
      </w:hyperlink>
      <w:r>
        <w:t xml:space="preserve"> Госстроя РФ от 15.12.1999 N 153 "Об утверждении Правил создания, охраны и содержания зеленых насаждений в городах Российской Федерации";</w:t>
      </w:r>
    </w:p>
    <w:p w:rsidR="000069B8" w:rsidRDefault="000069B8">
      <w:pPr>
        <w:pStyle w:val="ConsPlusNormal"/>
        <w:spacing w:before="220"/>
        <w:ind w:firstLine="540"/>
        <w:jc w:val="both"/>
      </w:pPr>
      <w:hyperlink r:id="rId22" w:history="1">
        <w:r>
          <w:rPr>
            <w:color w:val="0000FF"/>
          </w:rPr>
          <w:t>законом</w:t>
        </w:r>
      </w:hyperlink>
      <w:r>
        <w:t xml:space="preserve"> Алтайского края от 08.09.2003 N 41-ЗС "Об охране зеленых насаждений городских и сельских поселений Алтайского края";</w:t>
      </w:r>
    </w:p>
    <w:p w:rsidR="000069B8" w:rsidRDefault="000069B8">
      <w:pPr>
        <w:pStyle w:val="ConsPlusNormal"/>
        <w:spacing w:before="220"/>
        <w:ind w:firstLine="540"/>
        <w:jc w:val="both"/>
      </w:pPr>
      <w:hyperlink r:id="rId23" w:history="1">
        <w:r>
          <w:rPr>
            <w:color w:val="0000FF"/>
          </w:rPr>
          <w:t>Уставом</w:t>
        </w:r>
      </w:hyperlink>
      <w:r>
        <w:t xml:space="preserve"> городского округа - города Барнаула Алтайского края;</w:t>
      </w:r>
    </w:p>
    <w:p w:rsidR="000069B8" w:rsidRDefault="000069B8">
      <w:pPr>
        <w:pStyle w:val="ConsPlusNormal"/>
        <w:spacing w:before="220"/>
        <w:ind w:firstLine="540"/>
        <w:jc w:val="both"/>
      </w:pPr>
      <w:hyperlink r:id="rId24" w:history="1">
        <w:r>
          <w:rPr>
            <w:color w:val="0000FF"/>
          </w:rPr>
          <w:t>решением</w:t>
        </w:r>
      </w:hyperlink>
      <w:r>
        <w:t xml:space="preserve"> Барнаульской городской Думы от 27.03.2009 N 75 "Об утверждении Положений о районах в городе Барнауле и администрациях районов города Барнаула";</w:t>
      </w:r>
    </w:p>
    <w:p w:rsidR="000069B8" w:rsidRDefault="000069B8">
      <w:pPr>
        <w:pStyle w:val="ConsPlusNormal"/>
        <w:spacing w:before="220"/>
        <w:ind w:firstLine="540"/>
        <w:jc w:val="both"/>
      </w:pPr>
      <w:hyperlink r:id="rId25" w:history="1">
        <w:r>
          <w:rPr>
            <w:color w:val="0000FF"/>
          </w:rPr>
          <w:t>решением</w:t>
        </w:r>
      </w:hyperlink>
      <w:r>
        <w:t xml:space="preserve"> Барнаульской городской Думы от 07.06.2013 N 110 "Об утверждении Правил благоустройства территории городского округа - города Барнаула";</w:t>
      </w:r>
    </w:p>
    <w:p w:rsidR="000069B8" w:rsidRDefault="000069B8">
      <w:pPr>
        <w:pStyle w:val="ConsPlusNormal"/>
        <w:spacing w:before="220"/>
        <w:ind w:firstLine="540"/>
        <w:jc w:val="both"/>
      </w:pPr>
      <w:hyperlink r:id="rId26" w:history="1">
        <w:r>
          <w:rPr>
            <w:color w:val="0000FF"/>
          </w:rPr>
          <w:t>решением</w:t>
        </w:r>
      </w:hyperlink>
      <w:r>
        <w:t xml:space="preserve"> Барнаульской городской Думы от 28.03.2014 N 284 "Об утверждении Положения о комитете по дорожному хозяйству, благоустройству, транспорту и связи города Барнаула".</w:t>
      </w:r>
    </w:p>
    <w:p w:rsidR="000069B8" w:rsidRDefault="000069B8">
      <w:pPr>
        <w:pStyle w:val="ConsPlusNormal"/>
        <w:jc w:val="both"/>
      </w:pPr>
    </w:p>
    <w:p w:rsidR="000069B8" w:rsidRDefault="000069B8">
      <w:pPr>
        <w:pStyle w:val="ConsPlusNormal"/>
        <w:jc w:val="center"/>
        <w:outlineLvl w:val="2"/>
      </w:pPr>
      <w:bookmarkStart w:id="8" w:name="P159"/>
      <w:bookmarkEnd w:id="8"/>
      <w:r>
        <w:t>6. Исчерпывающий перечень документов, необходимых</w:t>
      </w:r>
    </w:p>
    <w:p w:rsidR="000069B8" w:rsidRDefault="000069B8">
      <w:pPr>
        <w:pStyle w:val="ConsPlusNormal"/>
        <w:jc w:val="center"/>
      </w:pPr>
      <w:r>
        <w:t>в соответствии с нормативными правовыми актами</w:t>
      </w:r>
    </w:p>
    <w:p w:rsidR="000069B8" w:rsidRDefault="000069B8">
      <w:pPr>
        <w:pStyle w:val="ConsPlusNormal"/>
        <w:jc w:val="center"/>
      </w:pPr>
      <w:r>
        <w:t>для предоставления муниципальной услуги и услуг, которые</w:t>
      </w:r>
    </w:p>
    <w:p w:rsidR="000069B8" w:rsidRDefault="000069B8">
      <w:pPr>
        <w:pStyle w:val="ConsPlusNormal"/>
        <w:jc w:val="center"/>
      </w:pPr>
      <w:r>
        <w:t>являются необходимыми и обязательными для предоставления</w:t>
      </w:r>
    </w:p>
    <w:p w:rsidR="000069B8" w:rsidRDefault="000069B8">
      <w:pPr>
        <w:pStyle w:val="ConsPlusNormal"/>
        <w:jc w:val="center"/>
      </w:pPr>
      <w:r>
        <w:t>муниципальной услуги, подлежащих представлению заявителем,</w:t>
      </w:r>
    </w:p>
    <w:p w:rsidR="000069B8" w:rsidRDefault="000069B8">
      <w:pPr>
        <w:pStyle w:val="ConsPlusNormal"/>
        <w:jc w:val="center"/>
      </w:pPr>
      <w:r>
        <w:t>способы их получения заявителем, в том числе в электронной</w:t>
      </w:r>
    </w:p>
    <w:p w:rsidR="000069B8" w:rsidRDefault="000069B8">
      <w:pPr>
        <w:pStyle w:val="ConsPlusNormal"/>
        <w:jc w:val="center"/>
      </w:pPr>
      <w:r>
        <w:t>форме, порядок их представления</w:t>
      </w:r>
    </w:p>
    <w:p w:rsidR="000069B8" w:rsidRDefault="000069B8">
      <w:pPr>
        <w:pStyle w:val="ConsPlusNormal"/>
        <w:jc w:val="both"/>
      </w:pPr>
    </w:p>
    <w:p w:rsidR="000069B8" w:rsidRDefault="000069B8">
      <w:pPr>
        <w:pStyle w:val="ConsPlusNormal"/>
        <w:ind w:firstLine="540"/>
        <w:jc w:val="both"/>
      </w:pPr>
      <w:bookmarkStart w:id="9" w:name="P167"/>
      <w:bookmarkEnd w:id="9"/>
      <w:r>
        <w:t xml:space="preserve">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w:t>
      </w:r>
      <w:r>
        <w:lastRenderedPageBreak/>
        <w:t>(направлению или подаче) заявителем:</w:t>
      </w:r>
    </w:p>
    <w:p w:rsidR="000069B8" w:rsidRDefault="000069B8">
      <w:pPr>
        <w:pStyle w:val="ConsPlusNormal"/>
        <w:spacing w:before="220"/>
        <w:ind w:firstLine="540"/>
        <w:jc w:val="both"/>
      </w:pPr>
      <w:bookmarkStart w:id="10" w:name="P168"/>
      <w:bookmarkEnd w:id="10"/>
      <w:r>
        <w:t xml:space="preserve">6.1.1. </w:t>
      </w:r>
      <w:hyperlink w:anchor="P906" w:history="1">
        <w:r>
          <w:rPr>
            <w:color w:val="0000FF"/>
          </w:rPr>
          <w:t>Заявление</w:t>
        </w:r>
      </w:hyperlink>
      <w:r>
        <w:t xml:space="preserve"> о выдаче разрешения на обрезку деревьев (далее - заявление) (составляется по форме согласно приложению 5 к Регламенту).</w:t>
      </w:r>
    </w:p>
    <w:p w:rsidR="000069B8" w:rsidRDefault="000069B8">
      <w:pPr>
        <w:pStyle w:val="ConsPlusNormal"/>
        <w:spacing w:before="220"/>
        <w:ind w:firstLine="540"/>
        <w:jc w:val="both"/>
      </w:pPr>
      <w:r>
        <w:t>В заявлении о выдаче разрешения на обрезку деревьев указываются:</w:t>
      </w:r>
    </w:p>
    <w:p w:rsidR="000069B8" w:rsidRDefault="000069B8">
      <w:pPr>
        <w:pStyle w:val="ConsPlusNormal"/>
        <w:spacing w:before="220"/>
        <w:ind w:firstLine="540"/>
        <w:jc w:val="both"/>
      </w:pPr>
      <w:r>
        <w:t>заявителями - юридическими лицами -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(далее - ЕГРЮЛ), идентификационный номер налогоплательщика, фамилия, имя и отчество (последнее - при наличии) руководителя, место нахождения, контактный телефон;</w:t>
      </w:r>
    </w:p>
    <w:p w:rsidR="000069B8" w:rsidRDefault="000069B8">
      <w:pPr>
        <w:pStyle w:val="ConsPlusNormal"/>
        <w:spacing w:before="220"/>
        <w:ind w:firstLine="540"/>
        <w:jc w:val="both"/>
      </w:pPr>
      <w:r>
        <w:t>заявителями - физическими лицами - фамилия, имя, отчество (последнее - при наличии), место жительства, реквизиты документа, удостоверяющего личность заявителя.</w:t>
      </w:r>
    </w:p>
    <w:p w:rsidR="000069B8" w:rsidRDefault="000069B8">
      <w:pPr>
        <w:pStyle w:val="ConsPlusNormal"/>
        <w:spacing w:before="220"/>
        <w:ind w:firstLine="540"/>
        <w:jc w:val="both"/>
      </w:pPr>
      <w:r>
        <w:t xml:space="preserve">Заявитель в заявлении выражает согласие на обработку своих персональных данных в соответствии с требованиями Федерального </w:t>
      </w:r>
      <w:hyperlink r:id="rId27" w:history="1">
        <w:r>
          <w:rPr>
            <w:color w:val="0000FF"/>
          </w:rPr>
          <w:t>закона</w:t>
        </w:r>
      </w:hyperlink>
      <w:r>
        <w:t xml:space="preserve"> от 27.07.2006 N 152-ФЗ. В случае, если заявителем является представитель, также должно быть дано согласие на обработку персональных данных представляемого лица.</w:t>
      </w:r>
    </w:p>
    <w:p w:rsidR="000069B8" w:rsidRDefault="000069B8">
      <w:pPr>
        <w:pStyle w:val="ConsPlusNormal"/>
        <w:spacing w:before="220"/>
        <w:ind w:firstLine="540"/>
        <w:jc w:val="both"/>
      </w:pPr>
      <w:r>
        <w:t xml:space="preserve">В заявлении заявитель имеет право выразить согласие на информирование о ходе предоставления муниципальной услуги (при необходимости), в том числе о возврате заявления (направление уведомления о возврате заявления) путем СМС-оповещения по телефону, указанному в заявлении, в соответствии с требованиями Федерального </w:t>
      </w:r>
      <w:hyperlink r:id="rId28" w:history="1">
        <w:r>
          <w:rPr>
            <w:color w:val="0000FF"/>
          </w:rPr>
          <w:t>закона</w:t>
        </w:r>
      </w:hyperlink>
      <w:r>
        <w:t xml:space="preserve"> от 07.07.2003 N 126-ФЗ "О связи".</w:t>
      </w:r>
    </w:p>
    <w:p w:rsidR="000069B8" w:rsidRDefault="000069B8">
      <w:pPr>
        <w:pStyle w:val="ConsPlusNormal"/>
        <w:spacing w:before="220"/>
        <w:ind w:firstLine="540"/>
        <w:jc w:val="both"/>
      </w:pPr>
      <w:r>
        <w:t>В случае направления заявления в форме электронного документа с использованием сети Интернет по электронной почте, через Единый портал государственных и муниципальных услуг (функций), городской портал или иным способом, позволяющим производить передачу данных в электронной форме, в заявлении указывается один из следующих способов получения результатов предоставления муниципальной услуги:</w:t>
      </w:r>
    </w:p>
    <w:p w:rsidR="000069B8" w:rsidRDefault="000069B8">
      <w:pPr>
        <w:pStyle w:val="ConsPlusNormal"/>
        <w:spacing w:before="220"/>
        <w:ind w:firstLine="540"/>
        <w:jc w:val="both"/>
      </w:pPr>
      <w:r>
        <w:t>в виде бумажного документа, который заявитель получает непосредственно при личном обращении в Комитет, управление коммунального хозяйства администрации района города или МФЦ (филиал МФЦ);</w:t>
      </w:r>
    </w:p>
    <w:p w:rsidR="000069B8" w:rsidRDefault="000069B8">
      <w:pPr>
        <w:pStyle w:val="ConsPlusNormal"/>
        <w:spacing w:before="220"/>
        <w:ind w:firstLine="540"/>
        <w:jc w:val="both"/>
      </w:pPr>
      <w:r>
        <w:t>в виде бумажного документа, который направляется Комитетом, управлением коммунального хозяйства администрации района города заявителю посредством почтового отправления;</w:t>
      </w:r>
    </w:p>
    <w:p w:rsidR="000069B8" w:rsidRDefault="000069B8">
      <w:pPr>
        <w:pStyle w:val="ConsPlusNormal"/>
        <w:spacing w:before="220"/>
        <w:ind w:firstLine="540"/>
        <w:jc w:val="both"/>
      </w:pPr>
      <w:r>
        <w:t>в виде электронного документа, который направляется Комитетом, управлением коммунального хозяйства администрации района города заявителю посредством электронной почты.</w:t>
      </w:r>
    </w:p>
    <w:p w:rsidR="000069B8" w:rsidRDefault="000069B8">
      <w:pPr>
        <w:pStyle w:val="ConsPlusNormal"/>
        <w:spacing w:before="220"/>
        <w:ind w:firstLine="540"/>
        <w:jc w:val="both"/>
      </w:pPr>
      <w:r>
        <w:t xml:space="preserve">В случае направления заявления по почте, его подачи в ходе личного приема в Комитете, управлении коммунального хозяйства администрации района или МФЦ (филиале МФЦ) заявитель вправе в заявлении указать один из определенных </w:t>
      </w:r>
      <w:hyperlink w:anchor="P168" w:history="1">
        <w:r>
          <w:rPr>
            <w:color w:val="0000FF"/>
          </w:rPr>
          <w:t>подпунктом 6.1.1 пункта 6.1 подраздела 6 раздела II</w:t>
        </w:r>
      </w:hyperlink>
      <w:r>
        <w:t xml:space="preserve"> Регламента способов получения результатов предоставления муниципальной услуги.</w:t>
      </w:r>
    </w:p>
    <w:p w:rsidR="000069B8" w:rsidRDefault="000069B8">
      <w:pPr>
        <w:pStyle w:val="ConsPlusNormal"/>
        <w:spacing w:before="220"/>
        <w:ind w:firstLine="540"/>
        <w:jc w:val="both"/>
      </w:pPr>
      <w:r>
        <w:t>6.1.2. Документы, подтверждающие владение и (или) пользование земельным участком, если указанные документы отсутствуют в распоряжении органов государственной власти или органов местного самоуправления (подлинники или засвидетельствованные в нотариальном порядке копии).</w:t>
      </w:r>
    </w:p>
    <w:p w:rsidR="000069B8" w:rsidRDefault="000069B8">
      <w:pPr>
        <w:pStyle w:val="ConsPlusNormal"/>
        <w:spacing w:before="220"/>
        <w:ind w:firstLine="540"/>
        <w:jc w:val="both"/>
      </w:pPr>
      <w:hyperlink r:id="rId29" w:history="1">
        <w:r>
          <w:rPr>
            <w:color w:val="0000FF"/>
          </w:rPr>
          <w:t>6.1.3</w:t>
        </w:r>
      </w:hyperlink>
      <w:r>
        <w:t xml:space="preserve">. План-схема озелененной территории (составляется заявителем в свободной форме, по </w:t>
      </w:r>
      <w:r>
        <w:lastRenderedPageBreak/>
        <w:t>желанию заявителя могут быть приложены фотографии деревьев, подлежащих обрезке).</w:t>
      </w:r>
    </w:p>
    <w:p w:rsidR="000069B8" w:rsidRDefault="000069B8">
      <w:pPr>
        <w:pStyle w:val="ConsPlusNormal"/>
        <w:spacing w:before="220"/>
        <w:ind w:firstLine="540"/>
        <w:jc w:val="both"/>
      </w:pPr>
      <w:hyperlink r:id="rId30" w:history="1">
        <w:r>
          <w:rPr>
            <w:color w:val="0000FF"/>
          </w:rPr>
          <w:t>6.1.4</w:t>
        </w:r>
      </w:hyperlink>
      <w:r>
        <w:t>. Документ, подтверждающий полномочия на обращение с заявлением о предоставлении муниципальной услуги от имени заявителя, если с заявлением обращается уполномоченный представитель заявителя.</w:t>
      </w:r>
    </w:p>
    <w:p w:rsidR="000069B8" w:rsidRDefault="000069B8">
      <w:pPr>
        <w:pStyle w:val="ConsPlusNormal"/>
        <w:spacing w:before="220"/>
        <w:ind w:firstLine="540"/>
        <w:jc w:val="both"/>
      </w:pPr>
      <w:r>
        <w:t xml:space="preserve">6.2. Указанные в </w:t>
      </w:r>
      <w:hyperlink w:anchor="P167" w:history="1">
        <w:r>
          <w:rPr>
            <w:color w:val="0000FF"/>
          </w:rPr>
          <w:t>пункте 6.1 подраздела 6 раздела II</w:t>
        </w:r>
      </w:hyperlink>
      <w:r>
        <w:t xml:space="preserve"> Регламента заявление и прилагаемые к нему документы по выбору заявителя могут быть поданы (направлены) в орган, предоставляющий муниципальную услугу, лично (в ходе личного приема в Комитете, управлении коммунального хозяйства администрации района города, в МФЦ и его филиалах) или посредством почтовой связи либо в форме электронных документов с использованием сети Интернет (по электронной почте, через Единый портал государственных и муниципальных услуг (функций), городской портал или иным способом, позволяющим производить передачу данных в электронной форме).</w:t>
      </w:r>
    </w:p>
    <w:p w:rsidR="000069B8" w:rsidRDefault="000069B8">
      <w:pPr>
        <w:pStyle w:val="ConsPlusNormal"/>
        <w:spacing w:before="220"/>
        <w:ind w:firstLine="540"/>
        <w:jc w:val="both"/>
      </w:pPr>
      <w:r>
        <w:t>6.3. Заявление подписывается заявителем либо его представителем.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0069B8" w:rsidRDefault="000069B8">
      <w:pPr>
        <w:pStyle w:val="ConsPlusNormal"/>
        <w:spacing w:before="220"/>
        <w:ind w:firstLine="540"/>
        <w:jc w:val="both"/>
      </w:pPr>
      <w:r>
        <w:t>При предоставлении заявления представителем заявителя к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069B8" w:rsidRDefault="000069B8">
      <w:pPr>
        <w:pStyle w:val="ConsPlusNormal"/>
        <w:spacing w:before="220"/>
        <w:ind w:firstLine="540"/>
        <w:jc w:val="both"/>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069B8" w:rsidRDefault="000069B8">
      <w:pPr>
        <w:pStyle w:val="ConsPlusNormal"/>
        <w:spacing w:before="220"/>
        <w:ind w:firstLine="540"/>
        <w:jc w:val="both"/>
      </w:pPr>
      <w:r>
        <w:t>Заявление и прилагаемые к нему документы, предоставляемые в орган, предоставляющий муниципальную услугу, в форме электронных документов посредством отправки через Единый портал государственных и муниципальных услуг (функций), городской портал направляются в виде файлов в формате XML, созданных с использованием XML-схем и обеспечивающих считывание и контроль предоставленных данных.</w:t>
      </w:r>
    </w:p>
    <w:p w:rsidR="000069B8" w:rsidRDefault="000069B8">
      <w:pPr>
        <w:pStyle w:val="ConsPlusNormal"/>
        <w:spacing w:before="220"/>
        <w:ind w:firstLine="540"/>
        <w:jc w:val="both"/>
      </w:pPr>
      <w:r>
        <w:t>Заявление предоставляется в орган, предоставляющий муниципальную услугу, в форме электронного документа посредством отправки по электронной почте в виде файла в формате doc, docx, txt, xls, xlsx, rtf.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реквизиты документа.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0069B8" w:rsidRDefault="000069B8">
      <w:pPr>
        <w:pStyle w:val="ConsPlusNormal"/>
        <w:spacing w:before="220"/>
        <w:ind w:firstLine="540"/>
        <w:jc w:val="both"/>
      </w:pPr>
      <w:r>
        <w:t>6.4. Органы, предоставляющие муниципальную услугу, не вправе требовать от заявителя:</w:t>
      </w:r>
    </w:p>
    <w:p w:rsidR="000069B8" w:rsidRDefault="000069B8">
      <w:pPr>
        <w:pStyle w:val="ConsPlusNormal"/>
        <w:spacing w:before="220"/>
        <w:ind w:firstLine="540"/>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69B8" w:rsidRDefault="000069B8">
      <w:pPr>
        <w:pStyle w:val="ConsPlusNormal"/>
        <w:spacing w:before="220"/>
        <w:ind w:firstLine="540"/>
        <w:jc w:val="both"/>
      </w:pPr>
      <w: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государственной власти, органов местного самоуправления города и иных </w:t>
      </w:r>
      <w:r>
        <w:lastRenderedPageBreak/>
        <w:t xml:space="preserve">органов и организаций, участвующих в предоставлении муниципальных услуг, за исключением документов, указанных в </w:t>
      </w:r>
      <w:hyperlink r:id="rId31" w:history="1">
        <w:r>
          <w:rPr>
            <w:color w:val="0000FF"/>
          </w:rPr>
          <w:t>части 6 статьи 7</w:t>
        </w:r>
      </w:hyperlink>
      <w:r>
        <w:t xml:space="preserve"> Федерального закона от 27.07.2010 N 210-ФЗ.</w:t>
      </w:r>
    </w:p>
    <w:p w:rsidR="000069B8" w:rsidRDefault="000069B8">
      <w:pPr>
        <w:pStyle w:val="ConsPlusNormal"/>
        <w:spacing w:before="220"/>
        <w:ind w:firstLine="540"/>
        <w:jc w:val="both"/>
      </w:pPr>
      <w:r>
        <w:t xml:space="preserve">6.5. Документы, прилагаемые к заявлению в соответствии с </w:t>
      </w:r>
      <w:hyperlink w:anchor="P167" w:history="1">
        <w:r>
          <w:rPr>
            <w:color w:val="0000FF"/>
          </w:rPr>
          <w:t>пунктом 6.1 подраздела 6 раздела II</w:t>
        </w:r>
      </w:hyperlink>
      <w:r>
        <w:t xml:space="preserve"> Регламента, заявитель получает в порядке, установленном действующим законодательством Российской Федерации.</w:t>
      </w:r>
    </w:p>
    <w:p w:rsidR="000069B8" w:rsidRDefault="000069B8">
      <w:pPr>
        <w:pStyle w:val="ConsPlusNormal"/>
        <w:jc w:val="both"/>
      </w:pPr>
    </w:p>
    <w:p w:rsidR="000069B8" w:rsidRDefault="000069B8">
      <w:pPr>
        <w:pStyle w:val="ConsPlusNormal"/>
        <w:jc w:val="center"/>
        <w:outlineLvl w:val="2"/>
      </w:pPr>
      <w:r>
        <w:t>7. Исчерпывающий перечень документов, необходимых</w:t>
      </w:r>
    </w:p>
    <w:p w:rsidR="000069B8" w:rsidRDefault="000069B8">
      <w:pPr>
        <w:pStyle w:val="ConsPlusNormal"/>
        <w:jc w:val="center"/>
      </w:pPr>
      <w:r>
        <w:t>в соответствии с нормативными правовыми актами</w:t>
      </w:r>
    </w:p>
    <w:p w:rsidR="000069B8" w:rsidRDefault="000069B8">
      <w:pPr>
        <w:pStyle w:val="ConsPlusNormal"/>
        <w:jc w:val="center"/>
      </w:pPr>
      <w:r>
        <w:t>для предоставления муниципальной услуги и услуг, которые</w:t>
      </w:r>
    </w:p>
    <w:p w:rsidR="000069B8" w:rsidRDefault="000069B8">
      <w:pPr>
        <w:pStyle w:val="ConsPlusNormal"/>
        <w:jc w:val="center"/>
      </w:pPr>
      <w:r>
        <w:t>являются необходимыми и обязательными для предоставления</w:t>
      </w:r>
    </w:p>
    <w:p w:rsidR="000069B8" w:rsidRDefault="000069B8">
      <w:pPr>
        <w:pStyle w:val="ConsPlusNormal"/>
        <w:jc w:val="center"/>
      </w:pPr>
      <w:r>
        <w:t>муниципальной услуги, которые находятся в распоряжении</w:t>
      </w:r>
    </w:p>
    <w:p w:rsidR="000069B8" w:rsidRDefault="000069B8">
      <w:pPr>
        <w:pStyle w:val="ConsPlusNormal"/>
        <w:jc w:val="center"/>
      </w:pPr>
      <w:r>
        <w:t>органов государственной власти, органов местного</w:t>
      </w:r>
    </w:p>
    <w:p w:rsidR="000069B8" w:rsidRDefault="000069B8">
      <w:pPr>
        <w:pStyle w:val="ConsPlusNormal"/>
        <w:jc w:val="center"/>
      </w:pPr>
      <w:r>
        <w:t>самоуправления и иных органов и организаций, участвующих</w:t>
      </w:r>
    </w:p>
    <w:p w:rsidR="000069B8" w:rsidRDefault="000069B8">
      <w:pPr>
        <w:pStyle w:val="ConsPlusNormal"/>
        <w:jc w:val="center"/>
      </w:pPr>
      <w:r>
        <w:t>в предоставлении муниципальных услуг, и которые заявитель</w:t>
      </w:r>
    </w:p>
    <w:p w:rsidR="000069B8" w:rsidRDefault="000069B8">
      <w:pPr>
        <w:pStyle w:val="ConsPlusNormal"/>
        <w:jc w:val="center"/>
      </w:pPr>
      <w:r>
        <w:t>вправе представить по собственной инициативе, способы их</w:t>
      </w:r>
    </w:p>
    <w:p w:rsidR="000069B8" w:rsidRDefault="000069B8">
      <w:pPr>
        <w:pStyle w:val="ConsPlusNormal"/>
        <w:jc w:val="center"/>
      </w:pPr>
      <w:r>
        <w:t>получения заявителем, в том числе в электронной форме,</w:t>
      </w:r>
    </w:p>
    <w:p w:rsidR="000069B8" w:rsidRDefault="000069B8">
      <w:pPr>
        <w:pStyle w:val="ConsPlusNormal"/>
        <w:jc w:val="center"/>
      </w:pPr>
      <w:r>
        <w:t>порядок их представления</w:t>
      </w:r>
    </w:p>
    <w:p w:rsidR="000069B8" w:rsidRDefault="000069B8">
      <w:pPr>
        <w:pStyle w:val="ConsPlusNormal"/>
        <w:jc w:val="both"/>
      </w:pPr>
    </w:p>
    <w:p w:rsidR="000069B8" w:rsidRDefault="000069B8">
      <w:pPr>
        <w:pStyle w:val="ConsPlusNormal"/>
        <w:ind w:firstLine="540"/>
        <w:jc w:val="both"/>
      </w:pPr>
      <w:bookmarkStart w:id="11" w:name="P207"/>
      <w:bookmarkEnd w:id="11"/>
      <w:r>
        <w:t>7.1. В порядке межведомственного информационного взаимодействия в ходе предоставления муниципальной услуги Комитетом, управлением коммунального хозяйства администрации района города запрашиваются следующие документы, если заявитель не предоставил их по собственной инициативе:</w:t>
      </w:r>
    </w:p>
    <w:p w:rsidR="000069B8" w:rsidRDefault="000069B8">
      <w:pPr>
        <w:pStyle w:val="ConsPlusNormal"/>
        <w:spacing w:before="220"/>
        <w:ind w:firstLine="540"/>
        <w:jc w:val="both"/>
      </w:pPr>
      <w:r>
        <w:t>7.1.1. Выписка из Единого государственного реестра недвижимости (далее - ЕГРН) о правах на здания, строения, сооружения, находящиеся на земельном участке, в случае, если указанные права зарегистрированы в ЕГРН, или уведомление об отсутствии в ЕГРН запрашиваемых сведений о зарегистрированных правах на указанные здания, строения, сооружения;</w:t>
      </w:r>
    </w:p>
    <w:p w:rsidR="000069B8" w:rsidRDefault="000069B8">
      <w:pPr>
        <w:pStyle w:val="ConsPlusNormal"/>
        <w:spacing w:before="220"/>
        <w:ind w:firstLine="540"/>
        <w:jc w:val="both"/>
      </w:pPr>
      <w:r>
        <w:t>7.1.2. Выписка из ЕГРН о правах на земельный участок в случае, если указанные права зарегистрированы в ЕГРН, или уведомление об отсутствии в ЕГРН запрашиваемых сведений о зарегистрированных правах на указанный земельный участок;</w:t>
      </w:r>
    </w:p>
    <w:p w:rsidR="000069B8" w:rsidRDefault="000069B8">
      <w:pPr>
        <w:pStyle w:val="ConsPlusNormal"/>
        <w:spacing w:before="220"/>
        <w:ind w:firstLine="540"/>
        <w:jc w:val="both"/>
      </w:pPr>
      <w:r>
        <w:t>7.1.3. Выписка из ЕГРЮЛ, подтверждающая регистрацию юридического лица, в случае обращения юридического лица.</w:t>
      </w:r>
    </w:p>
    <w:p w:rsidR="000069B8" w:rsidRDefault="000069B8">
      <w:pPr>
        <w:pStyle w:val="ConsPlusNormal"/>
        <w:spacing w:before="220"/>
        <w:ind w:firstLine="540"/>
        <w:jc w:val="both"/>
      </w:pPr>
      <w:r>
        <w:t xml:space="preserve">7.2. В случае наличия у заявителя документов, указанных в </w:t>
      </w:r>
      <w:hyperlink w:anchor="P207" w:history="1">
        <w:r>
          <w:rPr>
            <w:color w:val="0000FF"/>
          </w:rPr>
          <w:t>пункте 7.1 подраздела 7 раздела II</w:t>
        </w:r>
      </w:hyperlink>
      <w:r>
        <w:t xml:space="preserve"> Регламента, заявитель вправе предоставить их вместе с заявлением по собственной инициативе.</w:t>
      </w:r>
    </w:p>
    <w:p w:rsidR="000069B8" w:rsidRDefault="000069B8">
      <w:pPr>
        <w:pStyle w:val="ConsPlusNormal"/>
        <w:spacing w:before="220"/>
        <w:ind w:firstLine="540"/>
        <w:jc w:val="both"/>
      </w:pPr>
      <w:r>
        <w:t xml:space="preserve">7.3. Непредоставление заявителем указанных в </w:t>
      </w:r>
      <w:hyperlink w:anchor="P207" w:history="1">
        <w:r>
          <w:rPr>
            <w:color w:val="0000FF"/>
          </w:rPr>
          <w:t>пункте 7.1 подраздела 7 раздела II</w:t>
        </w:r>
      </w:hyperlink>
      <w:r>
        <w:t xml:space="preserve"> 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муниципальных услуг,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
    <w:p w:rsidR="000069B8" w:rsidRDefault="000069B8">
      <w:pPr>
        <w:pStyle w:val="ConsPlusNormal"/>
        <w:jc w:val="both"/>
      </w:pPr>
    </w:p>
    <w:p w:rsidR="000069B8" w:rsidRDefault="000069B8">
      <w:pPr>
        <w:pStyle w:val="ConsPlusNormal"/>
        <w:jc w:val="center"/>
        <w:outlineLvl w:val="2"/>
      </w:pPr>
      <w:r>
        <w:t>8. Исчерпывающий перечень оснований для отказа в приеме</w:t>
      </w:r>
    </w:p>
    <w:p w:rsidR="000069B8" w:rsidRDefault="000069B8">
      <w:pPr>
        <w:pStyle w:val="ConsPlusNormal"/>
        <w:jc w:val="center"/>
      </w:pPr>
      <w:r>
        <w:t>документов, необходимых для предоставления муниципальной</w:t>
      </w:r>
    </w:p>
    <w:p w:rsidR="000069B8" w:rsidRDefault="000069B8">
      <w:pPr>
        <w:pStyle w:val="ConsPlusNormal"/>
        <w:jc w:val="center"/>
      </w:pPr>
      <w:r>
        <w:t>услуги</w:t>
      </w:r>
    </w:p>
    <w:p w:rsidR="000069B8" w:rsidRDefault="000069B8">
      <w:pPr>
        <w:pStyle w:val="ConsPlusNormal"/>
        <w:jc w:val="both"/>
      </w:pPr>
    </w:p>
    <w:p w:rsidR="000069B8" w:rsidRDefault="000069B8">
      <w:pPr>
        <w:pStyle w:val="ConsPlusNormal"/>
        <w:ind w:firstLine="540"/>
        <w:jc w:val="both"/>
      </w:pPr>
      <w: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0069B8" w:rsidRDefault="000069B8">
      <w:pPr>
        <w:pStyle w:val="ConsPlusNormal"/>
        <w:jc w:val="both"/>
      </w:pPr>
    </w:p>
    <w:p w:rsidR="000069B8" w:rsidRDefault="000069B8">
      <w:pPr>
        <w:pStyle w:val="ConsPlusNormal"/>
        <w:jc w:val="center"/>
        <w:outlineLvl w:val="2"/>
      </w:pPr>
      <w:bookmarkStart w:id="12" w:name="P220"/>
      <w:bookmarkEnd w:id="12"/>
      <w:r>
        <w:t>9. Исчерпывающий перечень оснований для</w:t>
      </w:r>
    </w:p>
    <w:p w:rsidR="000069B8" w:rsidRDefault="000069B8">
      <w:pPr>
        <w:pStyle w:val="ConsPlusNormal"/>
        <w:jc w:val="center"/>
      </w:pPr>
      <w:r>
        <w:lastRenderedPageBreak/>
        <w:t>отказа в предоставлении муниципальной услуги</w:t>
      </w:r>
    </w:p>
    <w:p w:rsidR="000069B8" w:rsidRDefault="000069B8">
      <w:pPr>
        <w:pStyle w:val="ConsPlusNormal"/>
        <w:jc w:val="both"/>
      </w:pPr>
    </w:p>
    <w:p w:rsidR="000069B8" w:rsidRDefault="000069B8">
      <w:pPr>
        <w:pStyle w:val="ConsPlusNormal"/>
        <w:ind w:firstLine="540"/>
        <w:jc w:val="both"/>
      </w:pPr>
      <w:r>
        <w:t>9.1. Оснований для приостановления оказания муниципальной услуги действующим законодательством Российской Федерации не предусмотрено.</w:t>
      </w:r>
    </w:p>
    <w:p w:rsidR="000069B8" w:rsidRDefault="000069B8">
      <w:pPr>
        <w:pStyle w:val="ConsPlusNormal"/>
        <w:spacing w:before="220"/>
        <w:ind w:firstLine="540"/>
        <w:jc w:val="both"/>
      </w:pPr>
      <w:bookmarkStart w:id="13" w:name="P224"/>
      <w:bookmarkEnd w:id="13"/>
      <w:r>
        <w:t>9.2. Основаниями для отказа в предоставлении муниципальной услуги являются:</w:t>
      </w:r>
    </w:p>
    <w:p w:rsidR="000069B8" w:rsidRDefault="000069B8">
      <w:pPr>
        <w:pStyle w:val="ConsPlusNormal"/>
        <w:spacing w:before="220"/>
        <w:ind w:firstLine="540"/>
        <w:jc w:val="both"/>
      </w:pPr>
      <w:r>
        <w:t xml:space="preserve">9.2.1. Непредоставление заявителем документов, которые являются необходимыми и обязательными для предоставления муниципальной услуги в соответствии с </w:t>
      </w:r>
      <w:hyperlink w:anchor="P167" w:history="1">
        <w:r>
          <w:rPr>
            <w:color w:val="0000FF"/>
          </w:rPr>
          <w:t>пунктом 6.1 подраздела 6 раздела II</w:t>
        </w:r>
      </w:hyperlink>
      <w:r>
        <w:t xml:space="preserve"> Регламента;</w:t>
      </w:r>
    </w:p>
    <w:p w:rsidR="000069B8" w:rsidRDefault="000069B8">
      <w:pPr>
        <w:pStyle w:val="ConsPlusNormal"/>
        <w:spacing w:before="220"/>
        <w:ind w:firstLine="540"/>
        <w:jc w:val="both"/>
      </w:pPr>
      <w:r>
        <w:t xml:space="preserve">9.2.2. Предоставление заявителем документов, указанных в </w:t>
      </w:r>
      <w:hyperlink w:anchor="P167" w:history="1">
        <w:r>
          <w:rPr>
            <w:color w:val="0000FF"/>
          </w:rPr>
          <w:t>пункте 6.1 подраздела 6 раздела II</w:t>
        </w:r>
      </w:hyperlink>
      <w:r>
        <w:t xml:space="preserve"> Регламента, не соответствующих требованиям к их содержанию и оформлению, предусмотренным законодательством Российской Федерации, в том числе требованиям </w:t>
      </w:r>
      <w:hyperlink w:anchor="P159" w:history="1">
        <w:r>
          <w:rPr>
            <w:color w:val="0000FF"/>
          </w:rPr>
          <w:t>подраздела 6 раздела II</w:t>
        </w:r>
      </w:hyperlink>
      <w:r>
        <w:t xml:space="preserve"> Регламента;</w:t>
      </w:r>
    </w:p>
    <w:p w:rsidR="000069B8" w:rsidRDefault="000069B8">
      <w:pPr>
        <w:pStyle w:val="ConsPlusNormal"/>
        <w:spacing w:before="220"/>
        <w:ind w:firstLine="540"/>
        <w:jc w:val="both"/>
      </w:pPr>
      <w:r>
        <w:t xml:space="preserve">9.2.3. Предоставление заявителем копий документов, указанных в </w:t>
      </w:r>
      <w:hyperlink w:anchor="P167" w:history="1">
        <w:r>
          <w:rPr>
            <w:color w:val="0000FF"/>
          </w:rPr>
          <w:t>пункте 6.1 подраздела 6 раздела II</w:t>
        </w:r>
      </w:hyperlink>
      <w:r>
        <w:t xml:space="preserve"> Регламента, не позволяющих установить их подлинность в связи с отсутствием оригиналов;</w:t>
      </w:r>
    </w:p>
    <w:p w:rsidR="000069B8" w:rsidRDefault="000069B8">
      <w:pPr>
        <w:pStyle w:val="ConsPlusNormal"/>
        <w:spacing w:before="220"/>
        <w:ind w:firstLine="540"/>
        <w:jc w:val="both"/>
      </w:pPr>
      <w:r>
        <w:t>9.2.4. Осуществление сноса зеленых насаждений на земельном участке, не находящемся в собственности (владении, пользовании) города Барнаула, а также на земельном участке, расположенном в границах города Барнаула и не относящемся к земельным участкам, государственная собственность на которые не разграничена.</w:t>
      </w:r>
    </w:p>
    <w:p w:rsidR="000069B8" w:rsidRDefault="000069B8">
      <w:pPr>
        <w:pStyle w:val="ConsPlusNormal"/>
        <w:jc w:val="both"/>
      </w:pPr>
    </w:p>
    <w:p w:rsidR="000069B8" w:rsidRDefault="000069B8">
      <w:pPr>
        <w:pStyle w:val="ConsPlusNormal"/>
        <w:jc w:val="center"/>
        <w:outlineLvl w:val="2"/>
      </w:pPr>
      <w:r>
        <w:t>10. Перечень услуг, которые являются необходимыми</w:t>
      </w:r>
    </w:p>
    <w:p w:rsidR="000069B8" w:rsidRDefault="000069B8">
      <w:pPr>
        <w:pStyle w:val="ConsPlusNormal"/>
        <w:jc w:val="center"/>
      </w:pPr>
      <w:r>
        <w:t>и обязательными для предоставления муниципальной услуги,</w:t>
      </w:r>
    </w:p>
    <w:p w:rsidR="000069B8" w:rsidRDefault="000069B8">
      <w:pPr>
        <w:pStyle w:val="ConsPlusNormal"/>
        <w:jc w:val="center"/>
      </w:pPr>
      <w:r>
        <w:t>в том числе сведения о документе (документах), выдаваемом</w:t>
      </w:r>
    </w:p>
    <w:p w:rsidR="000069B8" w:rsidRDefault="000069B8">
      <w:pPr>
        <w:pStyle w:val="ConsPlusNormal"/>
        <w:jc w:val="center"/>
      </w:pPr>
      <w:r>
        <w:t>(выдаваемых) организациями, участвующими в предоставлении</w:t>
      </w:r>
    </w:p>
    <w:p w:rsidR="000069B8" w:rsidRDefault="000069B8">
      <w:pPr>
        <w:pStyle w:val="ConsPlusNormal"/>
        <w:jc w:val="center"/>
      </w:pPr>
      <w:r>
        <w:t>муниципальной услуги</w:t>
      </w:r>
    </w:p>
    <w:p w:rsidR="000069B8" w:rsidRDefault="000069B8">
      <w:pPr>
        <w:pStyle w:val="ConsPlusNormal"/>
        <w:jc w:val="both"/>
      </w:pPr>
    </w:p>
    <w:p w:rsidR="000069B8" w:rsidRDefault="000069B8">
      <w:pPr>
        <w:pStyle w:val="ConsPlusNormal"/>
        <w:ind w:firstLine="540"/>
        <w:jc w:val="both"/>
      </w:pPr>
      <w:r>
        <w:t>Получение заявителем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069B8" w:rsidRDefault="000069B8">
      <w:pPr>
        <w:pStyle w:val="ConsPlusNormal"/>
        <w:jc w:val="both"/>
      </w:pPr>
    </w:p>
    <w:p w:rsidR="000069B8" w:rsidRDefault="000069B8">
      <w:pPr>
        <w:pStyle w:val="ConsPlusNormal"/>
        <w:jc w:val="center"/>
        <w:outlineLvl w:val="2"/>
      </w:pPr>
      <w:r>
        <w:t>11. Размер платы, взимаемой с заявителя при предоставлении</w:t>
      </w:r>
    </w:p>
    <w:p w:rsidR="000069B8" w:rsidRDefault="000069B8">
      <w:pPr>
        <w:pStyle w:val="ConsPlusNormal"/>
        <w:jc w:val="center"/>
      </w:pPr>
      <w:r>
        <w:t>муниципальной услуги, и способы ее взимания в случаях,</w:t>
      </w:r>
    </w:p>
    <w:p w:rsidR="000069B8" w:rsidRDefault="000069B8">
      <w:pPr>
        <w:pStyle w:val="ConsPlusNormal"/>
        <w:jc w:val="center"/>
      </w:pPr>
      <w:r>
        <w:t>предусмотренных федеральными законами, принимаемыми</w:t>
      </w:r>
    </w:p>
    <w:p w:rsidR="000069B8" w:rsidRDefault="000069B8">
      <w:pPr>
        <w:pStyle w:val="ConsPlusNormal"/>
        <w:jc w:val="center"/>
      </w:pPr>
      <w:r>
        <w:t>в соответствии с ними иными нормативными правовыми актами</w:t>
      </w:r>
    </w:p>
    <w:p w:rsidR="000069B8" w:rsidRDefault="000069B8">
      <w:pPr>
        <w:pStyle w:val="ConsPlusNormal"/>
        <w:jc w:val="center"/>
      </w:pPr>
      <w:r>
        <w:t>Российской Федерации, нормативными правовыми актами</w:t>
      </w:r>
    </w:p>
    <w:p w:rsidR="000069B8" w:rsidRDefault="000069B8">
      <w:pPr>
        <w:pStyle w:val="ConsPlusNormal"/>
        <w:jc w:val="center"/>
      </w:pPr>
      <w:r>
        <w:t>субъектов Российской Федерации, муниципальными правовыми</w:t>
      </w:r>
    </w:p>
    <w:p w:rsidR="000069B8" w:rsidRDefault="000069B8">
      <w:pPr>
        <w:pStyle w:val="ConsPlusNormal"/>
        <w:jc w:val="center"/>
      </w:pPr>
      <w:r>
        <w:t>актами</w:t>
      </w:r>
    </w:p>
    <w:p w:rsidR="000069B8" w:rsidRDefault="000069B8">
      <w:pPr>
        <w:pStyle w:val="ConsPlusNormal"/>
        <w:jc w:val="both"/>
      </w:pPr>
    </w:p>
    <w:p w:rsidR="000069B8" w:rsidRDefault="000069B8">
      <w:pPr>
        <w:pStyle w:val="ConsPlusNormal"/>
        <w:ind w:firstLine="540"/>
        <w:jc w:val="both"/>
      </w:pPr>
      <w:r>
        <w:t>Взимание платы за предоставление муниципальной услуги действующим законодательством Российской Федерации не предусмотрено.</w:t>
      </w:r>
    </w:p>
    <w:p w:rsidR="000069B8" w:rsidRDefault="000069B8">
      <w:pPr>
        <w:pStyle w:val="ConsPlusNormal"/>
        <w:jc w:val="both"/>
      </w:pPr>
    </w:p>
    <w:p w:rsidR="000069B8" w:rsidRDefault="000069B8">
      <w:pPr>
        <w:pStyle w:val="ConsPlusNormal"/>
        <w:jc w:val="center"/>
        <w:outlineLvl w:val="2"/>
      </w:pPr>
      <w:r>
        <w:t>12. Максимальный срок ожидания в очереди при подаче запроса</w:t>
      </w:r>
    </w:p>
    <w:p w:rsidR="000069B8" w:rsidRDefault="000069B8">
      <w:pPr>
        <w:pStyle w:val="ConsPlusNormal"/>
        <w:jc w:val="center"/>
      </w:pPr>
      <w:r>
        <w:t>о предоставлении муниципальной услуги и при получении</w:t>
      </w:r>
    </w:p>
    <w:p w:rsidR="000069B8" w:rsidRDefault="000069B8">
      <w:pPr>
        <w:pStyle w:val="ConsPlusNormal"/>
        <w:jc w:val="center"/>
      </w:pPr>
      <w:r>
        <w:t>результата предоставления муниципальной услуги</w:t>
      </w:r>
    </w:p>
    <w:p w:rsidR="000069B8" w:rsidRDefault="000069B8">
      <w:pPr>
        <w:pStyle w:val="ConsPlusNormal"/>
        <w:jc w:val="both"/>
      </w:pPr>
    </w:p>
    <w:p w:rsidR="000069B8" w:rsidRDefault="000069B8">
      <w:pPr>
        <w:pStyle w:val="ConsPlusNormal"/>
        <w:ind w:firstLine="540"/>
        <w:jc w:val="both"/>
      </w:pPr>
      <w:r>
        <w:t>12.1. Срок ожидания заявителя в очереди при подаче заявления в органе, предоставляющем муниципальную услугу, или в МФЦ (филиалах МФЦ) не должен превышать 15 минут.</w:t>
      </w:r>
    </w:p>
    <w:p w:rsidR="000069B8" w:rsidRDefault="000069B8">
      <w:pPr>
        <w:pStyle w:val="ConsPlusNormal"/>
        <w:spacing w:before="220"/>
        <w:ind w:firstLine="540"/>
        <w:jc w:val="both"/>
      </w:pPr>
      <w:r>
        <w:t xml:space="preserve">12.2. Срок ожидания заявителя в очереди при получении результата предоставления муниципальной услуги в органе, предоставляющем муниципальную услугу, или МФЦ (филиалах </w:t>
      </w:r>
      <w:r>
        <w:lastRenderedPageBreak/>
        <w:t>МФЦ) не должен превышать 15 минут.</w:t>
      </w:r>
    </w:p>
    <w:p w:rsidR="000069B8" w:rsidRDefault="000069B8">
      <w:pPr>
        <w:pStyle w:val="ConsPlusNormal"/>
        <w:spacing w:before="220"/>
        <w:ind w:firstLine="540"/>
        <w:jc w:val="both"/>
      </w:pPr>
      <w:r>
        <w:t xml:space="preserve">12.3. При подаче документов, предусмотренных </w:t>
      </w:r>
      <w:hyperlink w:anchor="P167" w:history="1">
        <w:r>
          <w:rPr>
            <w:color w:val="0000FF"/>
          </w:rPr>
          <w:t>пунктом 6.1 подраздела 6 раздела II</w:t>
        </w:r>
      </w:hyperlink>
      <w:r>
        <w:t xml:space="preserve"> Регламента, по почте, по электронной почте или иным способом, позволяющим передачу данных в электронном виде, через Единый портал государственных и муниципальных услуг (функций) или городской портал необходимость ожидания в очереди при подаче заявления исключается.</w:t>
      </w:r>
    </w:p>
    <w:p w:rsidR="000069B8" w:rsidRDefault="000069B8">
      <w:pPr>
        <w:pStyle w:val="ConsPlusNormal"/>
        <w:jc w:val="both"/>
      </w:pPr>
    </w:p>
    <w:p w:rsidR="000069B8" w:rsidRDefault="000069B8">
      <w:pPr>
        <w:pStyle w:val="ConsPlusNormal"/>
        <w:jc w:val="center"/>
        <w:outlineLvl w:val="2"/>
      </w:pPr>
      <w:r>
        <w:t>13. Срок регистрации запроса заявителя</w:t>
      </w:r>
    </w:p>
    <w:p w:rsidR="000069B8" w:rsidRDefault="000069B8">
      <w:pPr>
        <w:pStyle w:val="ConsPlusNormal"/>
        <w:jc w:val="center"/>
      </w:pPr>
      <w:r>
        <w:t>о предоставлении муниципальной услуги</w:t>
      </w:r>
    </w:p>
    <w:p w:rsidR="000069B8" w:rsidRDefault="000069B8">
      <w:pPr>
        <w:pStyle w:val="ConsPlusNormal"/>
        <w:jc w:val="both"/>
      </w:pPr>
    </w:p>
    <w:p w:rsidR="000069B8" w:rsidRDefault="000069B8">
      <w:pPr>
        <w:pStyle w:val="ConsPlusNormal"/>
        <w:ind w:firstLine="540"/>
        <w:jc w:val="both"/>
      </w:pPr>
      <w:r>
        <w:t>Заявление подлежит обязательной регистрации Комитетом, управлением коммунального хозяйства администрации района города в течение одного рабочего дня с момента получения (приема) заявления.</w:t>
      </w:r>
    </w:p>
    <w:p w:rsidR="000069B8" w:rsidRDefault="000069B8">
      <w:pPr>
        <w:pStyle w:val="ConsPlusNormal"/>
        <w:spacing w:before="220"/>
        <w:ind w:firstLine="540"/>
        <w:jc w:val="both"/>
      </w:pPr>
      <w:r>
        <w:t xml:space="preserve">Порядок регистрации заявления определен в </w:t>
      </w:r>
      <w:hyperlink w:anchor="P366" w:history="1">
        <w:r>
          <w:rPr>
            <w:color w:val="0000FF"/>
          </w:rPr>
          <w:t>разделе III</w:t>
        </w:r>
      </w:hyperlink>
      <w:r>
        <w:t xml:space="preserve"> Регламента.</w:t>
      </w:r>
    </w:p>
    <w:p w:rsidR="000069B8" w:rsidRDefault="000069B8">
      <w:pPr>
        <w:pStyle w:val="ConsPlusNormal"/>
        <w:jc w:val="both"/>
      </w:pPr>
    </w:p>
    <w:p w:rsidR="000069B8" w:rsidRDefault="000069B8">
      <w:pPr>
        <w:pStyle w:val="ConsPlusNormal"/>
        <w:jc w:val="center"/>
        <w:outlineLvl w:val="2"/>
      </w:pPr>
      <w:r>
        <w:t>14. Требования к помещениям, в которых предоставляется</w:t>
      </w:r>
    </w:p>
    <w:p w:rsidR="000069B8" w:rsidRDefault="000069B8">
      <w:pPr>
        <w:pStyle w:val="ConsPlusNormal"/>
        <w:jc w:val="center"/>
      </w:pPr>
      <w:r>
        <w:t>муниципальная услуга, к залу ожидания, местам для</w:t>
      </w:r>
    </w:p>
    <w:p w:rsidR="000069B8" w:rsidRDefault="000069B8">
      <w:pPr>
        <w:pStyle w:val="ConsPlusNormal"/>
        <w:jc w:val="center"/>
      </w:pPr>
      <w:r>
        <w:t>заполнения запросов о предоставлении муниципальной услуги,</w:t>
      </w:r>
    </w:p>
    <w:p w:rsidR="000069B8" w:rsidRDefault="000069B8">
      <w:pPr>
        <w:pStyle w:val="ConsPlusNormal"/>
        <w:jc w:val="center"/>
      </w:pPr>
      <w:r>
        <w:t>информационным стендам с образцами их заполнения и перечнем</w:t>
      </w:r>
    </w:p>
    <w:p w:rsidR="000069B8" w:rsidRDefault="000069B8">
      <w:pPr>
        <w:pStyle w:val="ConsPlusNormal"/>
        <w:jc w:val="center"/>
      </w:pPr>
      <w:r>
        <w:t>документов, необходимых для предоставления муниципальной</w:t>
      </w:r>
    </w:p>
    <w:p w:rsidR="000069B8" w:rsidRDefault="000069B8">
      <w:pPr>
        <w:pStyle w:val="ConsPlusNormal"/>
        <w:jc w:val="center"/>
      </w:pPr>
      <w:r>
        <w:t>услуги, в том числе к обеспечению доступности для инвалидов</w:t>
      </w:r>
    </w:p>
    <w:p w:rsidR="000069B8" w:rsidRDefault="000069B8">
      <w:pPr>
        <w:pStyle w:val="ConsPlusNormal"/>
        <w:jc w:val="center"/>
      </w:pPr>
      <w:r>
        <w:t>указанных объектов в соответствии с законодательством</w:t>
      </w:r>
    </w:p>
    <w:p w:rsidR="000069B8" w:rsidRDefault="000069B8">
      <w:pPr>
        <w:pStyle w:val="ConsPlusNormal"/>
        <w:jc w:val="center"/>
      </w:pPr>
      <w:r>
        <w:t>Российской Федерации о социальной защите инвалидов</w:t>
      </w:r>
    </w:p>
    <w:p w:rsidR="000069B8" w:rsidRDefault="000069B8">
      <w:pPr>
        <w:pStyle w:val="ConsPlusNormal"/>
        <w:jc w:val="both"/>
      </w:pPr>
    </w:p>
    <w:p w:rsidR="000069B8" w:rsidRDefault="000069B8">
      <w:pPr>
        <w:pStyle w:val="ConsPlusNormal"/>
        <w:ind w:firstLine="540"/>
        <w:jc w:val="both"/>
      </w:pPr>
      <w:r>
        <w:t>14.1. Органы, предоставляющие муниципальную услугу, обеспечивают в зданиях и помещениях, в которых предоставляется муниципальная услуга, зале ожидания и местах для заполнения запросов о предоставлении муниципальной услуги (заявлений):</w:t>
      </w:r>
    </w:p>
    <w:p w:rsidR="000069B8" w:rsidRDefault="000069B8">
      <w:pPr>
        <w:pStyle w:val="ConsPlusNormal"/>
        <w:spacing w:before="220"/>
        <w:ind w:firstLine="540"/>
        <w:jc w:val="both"/>
      </w:pPr>
      <w:r>
        <w:t>комфортное расположение заявителя и специалиста, осуществляющего прием запросов о предоставлении муниципальной услуги (заявлений) и прилагаемых к ним документов;</w:t>
      </w:r>
    </w:p>
    <w:p w:rsidR="000069B8" w:rsidRDefault="000069B8">
      <w:pPr>
        <w:pStyle w:val="ConsPlusNormal"/>
        <w:spacing w:before="220"/>
        <w:ind w:firstLine="540"/>
        <w:jc w:val="both"/>
      </w:pPr>
      <w:r>
        <w:t>возможность и удобство заполнения заявителем письменного запроса о предоставлении муниципальной услуги (заявления);</w:t>
      </w:r>
    </w:p>
    <w:p w:rsidR="000069B8" w:rsidRDefault="000069B8">
      <w:pPr>
        <w:pStyle w:val="ConsPlusNormal"/>
        <w:spacing w:before="220"/>
        <w:ind w:firstLine="540"/>
        <w:jc w:val="both"/>
      </w:pPr>
      <w:r>
        <w:t>доступ к нормативным правовым актам, регламентирующим полномочия и сферу компетенции органа местного самоуправления, предоставляющего муниципальную услугу;</w:t>
      </w:r>
    </w:p>
    <w:p w:rsidR="000069B8" w:rsidRDefault="000069B8">
      <w:pPr>
        <w:pStyle w:val="ConsPlusNormal"/>
        <w:spacing w:before="220"/>
        <w:ind w:firstLine="540"/>
        <w:jc w:val="both"/>
      </w:pPr>
      <w:r>
        <w:t>доступ к нормативным правовым актам, регулирующим предоставление муниципальной услуги;</w:t>
      </w:r>
    </w:p>
    <w:p w:rsidR="000069B8" w:rsidRDefault="000069B8">
      <w:pPr>
        <w:pStyle w:val="ConsPlusNormal"/>
        <w:spacing w:before="220"/>
        <w:ind w:firstLine="540"/>
        <w:jc w:val="both"/>
      </w:pPr>
      <w:r>
        <w:t xml:space="preserve">наличие информационных стендов, содержащих информацию, связанную с предоставлением муниципальной услуги, и отвечающих требованиям </w:t>
      </w:r>
      <w:hyperlink w:anchor="P283" w:history="1">
        <w:r>
          <w:rPr>
            <w:color w:val="0000FF"/>
          </w:rPr>
          <w:t>пункта 14.3 подраздела 14 раздела II</w:t>
        </w:r>
      </w:hyperlink>
      <w:r>
        <w:t xml:space="preserve"> Регламента.</w:t>
      </w:r>
    </w:p>
    <w:p w:rsidR="000069B8" w:rsidRDefault="000069B8">
      <w:pPr>
        <w:pStyle w:val="ConsPlusNormal"/>
        <w:spacing w:before="220"/>
        <w:ind w:firstLine="540"/>
        <w:jc w:val="both"/>
      </w:pPr>
      <w:r>
        <w:t xml:space="preserve">14.2. Органами, предоставляющими муниципальную услугу, выполняются требования Федерального </w:t>
      </w:r>
      <w:hyperlink r:id="rId32" w:history="1">
        <w:r>
          <w:rPr>
            <w:color w:val="0000FF"/>
          </w:rPr>
          <w:t>закона</w:t>
        </w:r>
      </w:hyperlink>
      <w:r>
        <w:t xml:space="preserve"> от 24.11.1995 N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0069B8" w:rsidRDefault="000069B8">
      <w:pPr>
        <w:pStyle w:val="ConsPlusNormal"/>
        <w:spacing w:before="220"/>
        <w:ind w:firstLine="540"/>
        <w:jc w:val="both"/>
      </w:pPr>
      <w:r>
        <w:t xml:space="preserve">Вход в здания и помещения, в которых предоставляется муниципальная услуга, в зал ожидания и места для заполнения запросов о предоставлении муниципальной услуги (заявлений), передвижение по указанным зданиям, помещениям, залу и местам, а также выход из них не </w:t>
      </w:r>
      <w:r>
        <w:lastRenderedPageBreak/>
        <w:t>должны создавать затруднений для инвалидов и иных маломобильных групп населения.</w:t>
      </w:r>
    </w:p>
    <w:p w:rsidR="000069B8" w:rsidRDefault="000069B8">
      <w:pPr>
        <w:pStyle w:val="ConsPlusNormal"/>
        <w:spacing w:before="220"/>
        <w:ind w:firstLine="540"/>
        <w:jc w:val="both"/>
      </w:pPr>
      <w:r>
        <w:t>Специалисты органа, предоставляющего муниципальную услугу,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0069B8" w:rsidRDefault="000069B8">
      <w:pPr>
        <w:pStyle w:val="ConsPlusNormal"/>
        <w:spacing w:before="220"/>
        <w:ind w:firstLine="540"/>
        <w:jc w:val="both"/>
      </w:pPr>
      <w: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запросов о предоставлении муниципальной услуги (заявлений) и на прилегающих к зданиям, в которых предоставляется муниципальная услуга, территориях;</w:t>
      </w:r>
    </w:p>
    <w:p w:rsidR="000069B8" w:rsidRDefault="000069B8">
      <w:pPr>
        <w:pStyle w:val="ConsPlusNormal"/>
        <w:spacing w:before="220"/>
        <w:ind w:firstLine="540"/>
        <w:jc w:val="both"/>
      </w:pPr>
      <w: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0069B8" w:rsidRDefault="000069B8">
      <w:pPr>
        <w:pStyle w:val="ConsPlusNormal"/>
        <w:spacing w:before="220"/>
        <w:ind w:firstLine="540"/>
        <w:jc w:val="both"/>
      </w:pPr>
      <w:bookmarkStart w:id="14" w:name="P283"/>
      <w:bookmarkEnd w:id="14"/>
      <w:r>
        <w:t>14.3. Органами, предоставляющими муниципальную услугу, обеспечивается:</w:t>
      </w:r>
    </w:p>
    <w:p w:rsidR="000069B8" w:rsidRDefault="000069B8">
      <w:pPr>
        <w:pStyle w:val="ConsPlusNormal"/>
        <w:spacing w:before="220"/>
        <w:ind w:firstLine="540"/>
        <w:jc w:val="both"/>
      </w:pPr>
      <w: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0069B8" w:rsidRDefault="000069B8">
      <w:pPr>
        <w:pStyle w:val="ConsPlusNormal"/>
        <w:spacing w:before="220"/>
        <w:ind w:firstLine="540"/>
        <w:jc w:val="both"/>
      </w:pPr>
      <w:r>
        <w:t>допуск в здания и помещения, в которых предоставляется муниципальная услуга, в зал ожидания и к местам для заполнения запросов о предоставлении муниципальной услуги (заявлений) сурдопереводчика, тифлосурдопереводчика;</w:t>
      </w:r>
    </w:p>
    <w:p w:rsidR="000069B8" w:rsidRDefault="000069B8">
      <w:pPr>
        <w:pStyle w:val="ConsPlusNormal"/>
        <w:spacing w:before="220"/>
        <w:ind w:firstLine="540"/>
        <w:jc w:val="both"/>
      </w:pPr>
      <w:r>
        <w:t xml:space="preserve">допуск в здания и помещения, в которых предоставляется муниципальная услуга, в зал ожидания и к местам для заполнения запросов о предоставлении муниципальной услуги (заявлений) собаки-проводника при наличии документа, подтверждающего ее специальное обучение, выданного по </w:t>
      </w:r>
      <w:hyperlink r:id="rId33" w:history="1">
        <w:r>
          <w:rPr>
            <w:color w:val="0000FF"/>
          </w:rPr>
          <w:t>форме</w:t>
        </w:r>
      </w:hyperlink>
      <w:r>
        <w:t xml:space="preserve"> и в </w:t>
      </w:r>
      <w:hyperlink r:id="rId34" w:history="1">
        <w:r>
          <w:rPr>
            <w:color w:val="0000FF"/>
          </w:rPr>
          <w:t>порядке</w:t>
        </w:r>
      </w:hyperlink>
      <w:r>
        <w:t>, утвержденном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0069B8" w:rsidRDefault="000069B8">
      <w:pPr>
        <w:pStyle w:val="ConsPlusNormal"/>
        <w:spacing w:before="220"/>
        <w:ind w:firstLine="540"/>
        <w:jc w:val="both"/>
      </w:pPr>
      <w:r>
        <w:t>14.4. Информационные стенды должны размещаться на видном и доступном для граждан месте.</w:t>
      </w:r>
    </w:p>
    <w:p w:rsidR="000069B8" w:rsidRDefault="000069B8">
      <w:pPr>
        <w:pStyle w:val="ConsPlusNormal"/>
        <w:spacing w:before="220"/>
        <w:ind w:firstLine="540"/>
        <w:jc w:val="both"/>
      </w:pPr>
      <w: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0069B8" w:rsidRDefault="000069B8">
      <w:pPr>
        <w:pStyle w:val="ConsPlusNormal"/>
        <w:spacing w:before="220"/>
        <w:ind w:firstLine="540"/>
        <w:jc w:val="both"/>
      </w:pPr>
      <w:r>
        <w:t>текст Регламента;</w:t>
      </w:r>
    </w:p>
    <w:p w:rsidR="000069B8" w:rsidRDefault="000069B8">
      <w:pPr>
        <w:pStyle w:val="ConsPlusNormal"/>
        <w:spacing w:before="220"/>
        <w:ind w:firstLine="540"/>
        <w:jc w:val="both"/>
      </w:pPr>
      <w: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местного самоуправления, предоставляющего муниципальную услугу;</w:t>
      </w:r>
    </w:p>
    <w:p w:rsidR="000069B8" w:rsidRDefault="000069B8">
      <w:pPr>
        <w:pStyle w:val="ConsPlusNormal"/>
        <w:spacing w:before="220"/>
        <w:ind w:firstLine="540"/>
        <w:jc w:val="both"/>
      </w:pPr>
      <w:r>
        <w:t>форма заявления и образец его заполнения;</w:t>
      </w:r>
    </w:p>
    <w:p w:rsidR="000069B8" w:rsidRDefault="000069B8">
      <w:pPr>
        <w:pStyle w:val="ConsPlusNormal"/>
        <w:spacing w:before="220"/>
        <w:ind w:firstLine="540"/>
        <w:jc w:val="both"/>
      </w:pPr>
      <w:r>
        <w:t>перечень документов, необходимых для предоставления муниципальной услуги.</w:t>
      </w:r>
    </w:p>
    <w:p w:rsidR="000069B8" w:rsidRDefault="000069B8">
      <w:pPr>
        <w:pStyle w:val="ConsPlusNormal"/>
        <w:jc w:val="both"/>
      </w:pPr>
    </w:p>
    <w:p w:rsidR="000069B8" w:rsidRDefault="000069B8">
      <w:pPr>
        <w:pStyle w:val="ConsPlusNormal"/>
        <w:jc w:val="center"/>
        <w:outlineLvl w:val="2"/>
      </w:pPr>
      <w:r>
        <w:t>15. Показатели доступности и качества муниципальной услуги</w:t>
      </w:r>
    </w:p>
    <w:p w:rsidR="000069B8" w:rsidRDefault="000069B8">
      <w:pPr>
        <w:pStyle w:val="ConsPlusNormal"/>
        <w:jc w:val="both"/>
      </w:pPr>
    </w:p>
    <w:p w:rsidR="000069B8" w:rsidRDefault="000069B8">
      <w:pPr>
        <w:pStyle w:val="ConsPlusNormal"/>
        <w:ind w:firstLine="540"/>
        <w:jc w:val="both"/>
      </w:pPr>
      <w:r>
        <w:t>15.1. Показателями доступности и качества муниципальной услуги являются:</w:t>
      </w:r>
    </w:p>
    <w:p w:rsidR="000069B8" w:rsidRDefault="000069B8">
      <w:pPr>
        <w:pStyle w:val="ConsPlusNormal"/>
        <w:spacing w:before="220"/>
        <w:ind w:firstLine="540"/>
        <w:jc w:val="both"/>
      </w:pPr>
      <w:r>
        <w:t>своевременность (соблюдение установленного срока предоставления муниципальной услуги);</w:t>
      </w:r>
    </w:p>
    <w:p w:rsidR="000069B8" w:rsidRDefault="000069B8">
      <w:pPr>
        <w:pStyle w:val="ConsPlusNormal"/>
        <w:spacing w:before="220"/>
        <w:ind w:firstLine="540"/>
        <w:jc w:val="both"/>
      </w:pPr>
      <w:r>
        <w:lastRenderedPageBreak/>
        <w:t>качество (удовлетворенность заявителей качеством предоставления муниципальной услуги и правильность оформления документов в ходе предоставления муниципальной услуги);</w:t>
      </w:r>
    </w:p>
    <w:p w:rsidR="000069B8" w:rsidRDefault="000069B8">
      <w:pPr>
        <w:pStyle w:val="ConsPlusNormal"/>
        <w:spacing w:before="220"/>
        <w:ind w:firstLine="540"/>
        <w:jc w:val="both"/>
      </w:pPr>
      <w:r>
        <w:t>доступность (показатели оценки соблюдения права заявителей на получение актуальной и достоверной информации о порядке предоставления муниципальной услуги);</w:t>
      </w:r>
    </w:p>
    <w:p w:rsidR="000069B8" w:rsidRDefault="000069B8">
      <w:pPr>
        <w:pStyle w:val="ConsPlusNormal"/>
        <w:spacing w:before="220"/>
        <w:ind w:firstLine="540"/>
        <w:jc w:val="both"/>
      </w:pPr>
      <w: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0069B8" w:rsidRDefault="000069B8">
      <w:pPr>
        <w:pStyle w:val="ConsPlusNormal"/>
        <w:spacing w:before="220"/>
        <w:ind w:firstLine="540"/>
        <w:jc w:val="both"/>
      </w:pPr>
      <w:r>
        <w:t>вежливость (показатели оценки заявителями проявления вежливого отношения муниципальными служащими (должностными лицами) в ходе предоставления муниципальной услуги).</w:t>
      </w:r>
    </w:p>
    <w:p w:rsidR="000069B8" w:rsidRDefault="000069B8">
      <w:pPr>
        <w:pStyle w:val="ConsPlusNormal"/>
        <w:spacing w:before="220"/>
        <w:ind w:firstLine="540"/>
        <w:jc w:val="both"/>
      </w:pPr>
      <w:r>
        <w:t>15.2.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p w:rsidR="000069B8" w:rsidRDefault="000069B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1134"/>
        <w:gridCol w:w="1134"/>
        <w:gridCol w:w="1701"/>
      </w:tblGrid>
      <w:tr w:rsidR="000069B8">
        <w:tc>
          <w:tcPr>
            <w:tcW w:w="5046" w:type="dxa"/>
            <w:vMerge w:val="restart"/>
          </w:tcPr>
          <w:p w:rsidR="000069B8" w:rsidRDefault="000069B8">
            <w:pPr>
              <w:pStyle w:val="ConsPlusNormal"/>
              <w:jc w:val="center"/>
            </w:pPr>
            <w:r>
              <w:t>Показатели качества и доступности муниципальной услуги</w:t>
            </w:r>
          </w:p>
        </w:tc>
        <w:tc>
          <w:tcPr>
            <w:tcW w:w="3969" w:type="dxa"/>
            <w:gridSpan w:val="3"/>
          </w:tcPr>
          <w:p w:rsidR="000069B8" w:rsidRDefault="000069B8">
            <w:pPr>
              <w:pStyle w:val="ConsPlusNormal"/>
              <w:jc w:val="center"/>
            </w:pPr>
            <w:r>
              <w:t>Целевое значение показателя</w:t>
            </w:r>
          </w:p>
        </w:tc>
      </w:tr>
      <w:tr w:rsidR="000069B8">
        <w:tc>
          <w:tcPr>
            <w:tcW w:w="5046" w:type="dxa"/>
            <w:vMerge/>
          </w:tcPr>
          <w:p w:rsidR="000069B8" w:rsidRDefault="000069B8"/>
        </w:tc>
        <w:tc>
          <w:tcPr>
            <w:tcW w:w="1134" w:type="dxa"/>
          </w:tcPr>
          <w:p w:rsidR="000069B8" w:rsidRDefault="000069B8">
            <w:pPr>
              <w:pStyle w:val="ConsPlusNormal"/>
              <w:jc w:val="center"/>
            </w:pPr>
            <w:r>
              <w:t>2017 г.</w:t>
            </w:r>
          </w:p>
        </w:tc>
        <w:tc>
          <w:tcPr>
            <w:tcW w:w="1134" w:type="dxa"/>
          </w:tcPr>
          <w:p w:rsidR="000069B8" w:rsidRDefault="000069B8">
            <w:pPr>
              <w:pStyle w:val="ConsPlusNormal"/>
              <w:jc w:val="center"/>
            </w:pPr>
            <w:r>
              <w:t>2018 г.</w:t>
            </w:r>
          </w:p>
        </w:tc>
        <w:tc>
          <w:tcPr>
            <w:tcW w:w="1701" w:type="dxa"/>
          </w:tcPr>
          <w:p w:rsidR="000069B8" w:rsidRDefault="000069B8">
            <w:pPr>
              <w:pStyle w:val="ConsPlusNormal"/>
              <w:jc w:val="center"/>
            </w:pPr>
            <w:r>
              <w:t>в последующие годы</w:t>
            </w:r>
          </w:p>
        </w:tc>
      </w:tr>
      <w:tr w:rsidR="000069B8">
        <w:tc>
          <w:tcPr>
            <w:tcW w:w="9015" w:type="dxa"/>
            <w:gridSpan w:val="4"/>
          </w:tcPr>
          <w:p w:rsidR="000069B8" w:rsidRDefault="000069B8">
            <w:pPr>
              <w:pStyle w:val="ConsPlusNormal"/>
              <w:jc w:val="center"/>
            </w:pPr>
            <w:r>
              <w:t>1. Своевременность</w:t>
            </w:r>
          </w:p>
        </w:tc>
      </w:tr>
      <w:tr w:rsidR="000069B8">
        <w:tc>
          <w:tcPr>
            <w:tcW w:w="5046" w:type="dxa"/>
          </w:tcPr>
          <w:p w:rsidR="000069B8" w:rsidRDefault="000069B8">
            <w:pPr>
              <w:pStyle w:val="ConsPlusNormal"/>
              <w:jc w:val="both"/>
            </w:pPr>
            <w:r>
              <w:t>1.1. % (доля) случаев предоставления муниципальной услуги с соблюдением установленного срока предоставления муниципальной услуги</w:t>
            </w:r>
          </w:p>
        </w:tc>
        <w:tc>
          <w:tcPr>
            <w:tcW w:w="1134" w:type="dxa"/>
          </w:tcPr>
          <w:p w:rsidR="000069B8" w:rsidRDefault="000069B8">
            <w:pPr>
              <w:pStyle w:val="ConsPlusNormal"/>
              <w:jc w:val="center"/>
            </w:pPr>
            <w:r>
              <w:t>96%</w:t>
            </w:r>
          </w:p>
        </w:tc>
        <w:tc>
          <w:tcPr>
            <w:tcW w:w="1134" w:type="dxa"/>
          </w:tcPr>
          <w:p w:rsidR="000069B8" w:rsidRDefault="000069B8">
            <w:pPr>
              <w:pStyle w:val="ConsPlusNormal"/>
              <w:jc w:val="center"/>
            </w:pPr>
            <w:r>
              <w:t>97%</w:t>
            </w:r>
          </w:p>
        </w:tc>
        <w:tc>
          <w:tcPr>
            <w:tcW w:w="1701" w:type="dxa"/>
          </w:tcPr>
          <w:p w:rsidR="000069B8" w:rsidRDefault="000069B8">
            <w:pPr>
              <w:pStyle w:val="ConsPlusNormal"/>
              <w:jc w:val="center"/>
            </w:pPr>
            <w:r>
              <w:t>98 - 100%</w:t>
            </w:r>
          </w:p>
        </w:tc>
      </w:tr>
      <w:tr w:rsidR="000069B8">
        <w:tc>
          <w:tcPr>
            <w:tcW w:w="9015" w:type="dxa"/>
            <w:gridSpan w:val="4"/>
          </w:tcPr>
          <w:p w:rsidR="000069B8" w:rsidRDefault="000069B8">
            <w:pPr>
              <w:pStyle w:val="ConsPlusNormal"/>
              <w:jc w:val="center"/>
            </w:pPr>
            <w:r>
              <w:t>2. Качество</w:t>
            </w:r>
          </w:p>
        </w:tc>
      </w:tr>
      <w:tr w:rsidR="000069B8">
        <w:tc>
          <w:tcPr>
            <w:tcW w:w="5046" w:type="dxa"/>
          </w:tcPr>
          <w:p w:rsidR="000069B8" w:rsidRDefault="000069B8">
            <w:pPr>
              <w:pStyle w:val="ConsPlusNormal"/>
              <w:jc w:val="both"/>
            </w:pPr>
            <w:r>
              <w:t>2.1. % (доля) заявителей, удовлетворенных качеством предоставления муниципальной услуги</w:t>
            </w:r>
          </w:p>
        </w:tc>
        <w:tc>
          <w:tcPr>
            <w:tcW w:w="1134" w:type="dxa"/>
          </w:tcPr>
          <w:p w:rsidR="000069B8" w:rsidRDefault="000069B8">
            <w:pPr>
              <w:pStyle w:val="ConsPlusNormal"/>
              <w:jc w:val="center"/>
            </w:pPr>
            <w:r>
              <w:t>96%</w:t>
            </w:r>
          </w:p>
        </w:tc>
        <w:tc>
          <w:tcPr>
            <w:tcW w:w="1134" w:type="dxa"/>
          </w:tcPr>
          <w:p w:rsidR="000069B8" w:rsidRDefault="000069B8">
            <w:pPr>
              <w:pStyle w:val="ConsPlusNormal"/>
              <w:jc w:val="center"/>
            </w:pPr>
            <w:r>
              <w:t>97%</w:t>
            </w:r>
          </w:p>
        </w:tc>
        <w:tc>
          <w:tcPr>
            <w:tcW w:w="1701" w:type="dxa"/>
          </w:tcPr>
          <w:p w:rsidR="000069B8" w:rsidRDefault="000069B8">
            <w:pPr>
              <w:pStyle w:val="ConsPlusNormal"/>
              <w:jc w:val="center"/>
            </w:pPr>
            <w:r>
              <w:t>98 - 100%</w:t>
            </w:r>
          </w:p>
        </w:tc>
      </w:tr>
      <w:tr w:rsidR="000069B8">
        <w:tc>
          <w:tcPr>
            <w:tcW w:w="5046" w:type="dxa"/>
          </w:tcPr>
          <w:p w:rsidR="000069B8" w:rsidRDefault="000069B8">
            <w:pPr>
              <w:pStyle w:val="ConsPlusNormal"/>
              <w:jc w:val="both"/>
            </w:pPr>
            <w:r>
              <w:t>2.2. % (доля) правильно оформленных документов в ходе предоставления муниципальной услуги</w:t>
            </w:r>
          </w:p>
        </w:tc>
        <w:tc>
          <w:tcPr>
            <w:tcW w:w="1134" w:type="dxa"/>
          </w:tcPr>
          <w:p w:rsidR="000069B8" w:rsidRDefault="000069B8">
            <w:pPr>
              <w:pStyle w:val="ConsPlusNormal"/>
              <w:jc w:val="center"/>
            </w:pPr>
            <w:r>
              <w:t>95%</w:t>
            </w:r>
          </w:p>
        </w:tc>
        <w:tc>
          <w:tcPr>
            <w:tcW w:w="1134" w:type="dxa"/>
          </w:tcPr>
          <w:p w:rsidR="000069B8" w:rsidRDefault="000069B8">
            <w:pPr>
              <w:pStyle w:val="ConsPlusNormal"/>
              <w:jc w:val="center"/>
            </w:pPr>
            <w:r>
              <w:t>97%</w:t>
            </w:r>
          </w:p>
        </w:tc>
        <w:tc>
          <w:tcPr>
            <w:tcW w:w="1701" w:type="dxa"/>
          </w:tcPr>
          <w:p w:rsidR="000069B8" w:rsidRDefault="000069B8">
            <w:pPr>
              <w:pStyle w:val="ConsPlusNormal"/>
              <w:jc w:val="center"/>
            </w:pPr>
            <w:r>
              <w:t>98 - 100%</w:t>
            </w:r>
          </w:p>
        </w:tc>
      </w:tr>
      <w:tr w:rsidR="000069B8">
        <w:tc>
          <w:tcPr>
            <w:tcW w:w="9015" w:type="dxa"/>
            <w:gridSpan w:val="4"/>
          </w:tcPr>
          <w:p w:rsidR="000069B8" w:rsidRDefault="000069B8">
            <w:pPr>
              <w:pStyle w:val="ConsPlusNormal"/>
              <w:jc w:val="center"/>
            </w:pPr>
            <w:r>
              <w:t>3. Доступность</w:t>
            </w:r>
          </w:p>
        </w:tc>
      </w:tr>
      <w:tr w:rsidR="000069B8">
        <w:tc>
          <w:tcPr>
            <w:tcW w:w="5046" w:type="dxa"/>
          </w:tcPr>
          <w:p w:rsidR="000069B8" w:rsidRDefault="000069B8">
            <w:pPr>
              <w:pStyle w:val="ConsPlusNormal"/>
              <w:jc w:val="both"/>
            </w:pPr>
            <w:r>
              <w:t>3.1. % (доля) заявителей, удовлетворенных качеством и объемом информации по вопросам предоставления муниципальной услуги, размещенной в местах предоставления муниципальной услуги</w:t>
            </w:r>
          </w:p>
        </w:tc>
        <w:tc>
          <w:tcPr>
            <w:tcW w:w="1134" w:type="dxa"/>
          </w:tcPr>
          <w:p w:rsidR="000069B8" w:rsidRDefault="000069B8">
            <w:pPr>
              <w:pStyle w:val="ConsPlusNormal"/>
              <w:jc w:val="center"/>
            </w:pPr>
            <w:r>
              <w:t>95%</w:t>
            </w:r>
          </w:p>
        </w:tc>
        <w:tc>
          <w:tcPr>
            <w:tcW w:w="1134" w:type="dxa"/>
          </w:tcPr>
          <w:p w:rsidR="000069B8" w:rsidRDefault="000069B8">
            <w:pPr>
              <w:pStyle w:val="ConsPlusNormal"/>
              <w:jc w:val="center"/>
            </w:pPr>
            <w:r>
              <w:t>97%</w:t>
            </w:r>
          </w:p>
        </w:tc>
        <w:tc>
          <w:tcPr>
            <w:tcW w:w="1701" w:type="dxa"/>
          </w:tcPr>
          <w:p w:rsidR="000069B8" w:rsidRDefault="000069B8">
            <w:pPr>
              <w:pStyle w:val="ConsPlusNormal"/>
              <w:jc w:val="center"/>
            </w:pPr>
            <w:r>
              <w:t>98 - 100%</w:t>
            </w:r>
          </w:p>
        </w:tc>
      </w:tr>
      <w:tr w:rsidR="000069B8">
        <w:tc>
          <w:tcPr>
            <w:tcW w:w="5046" w:type="dxa"/>
          </w:tcPr>
          <w:p w:rsidR="000069B8" w:rsidRDefault="000069B8">
            <w:pPr>
              <w:pStyle w:val="ConsPlusNormal"/>
              <w:jc w:val="both"/>
            </w:pPr>
            <w:r>
              <w:t>3.2. %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1134" w:type="dxa"/>
          </w:tcPr>
          <w:p w:rsidR="000069B8" w:rsidRDefault="000069B8">
            <w:pPr>
              <w:pStyle w:val="ConsPlusNormal"/>
              <w:jc w:val="center"/>
            </w:pPr>
            <w:r>
              <w:t>90%</w:t>
            </w:r>
          </w:p>
        </w:tc>
        <w:tc>
          <w:tcPr>
            <w:tcW w:w="1134" w:type="dxa"/>
          </w:tcPr>
          <w:p w:rsidR="000069B8" w:rsidRDefault="000069B8">
            <w:pPr>
              <w:pStyle w:val="ConsPlusNormal"/>
              <w:jc w:val="center"/>
            </w:pPr>
            <w:r>
              <w:t>96%</w:t>
            </w:r>
          </w:p>
        </w:tc>
        <w:tc>
          <w:tcPr>
            <w:tcW w:w="1701" w:type="dxa"/>
          </w:tcPr>
          <w:p w:rsidR="000069B8" w:rsidRDefault="000069B8">
            <w:pPr>
              <w:pStyle w:val="ConsPlusNormal"/>
              <w:jc w:val="center"/>
            </w:pPr>
            <w:r>
              <w:t>98 - 100%</w:t>
            </w:r>
          </w:p>
        </w:tc>
      </w:tr>
      <w:tr w:rsidR="000069B8">
        <w:tc>
          <w:tcPr>
            <w:tcW w:w="9015" w:type="dxa"/>
            <w:gridSpan w:val="4"/>
          </w:tcPr>
          <w:p w:rsidR="000069B8" w:rsidRDefault="000069B8">
            <w:pPr>
              <w:pStyle w:val="ConsPlusNormal"/>
              <w:jc w:val="center"/>
            </w:pPr>
            <w:r>
              <w:t>4. Процесс обжалования</w:t>
            </w:r>
          </w:p>
        </w:tc>
      </w:tr>
      <w:tr w:rsidR="000069B8">
        <w:tc>
          <w:tcPr>
            <w:tcW w:w="5046" w:type="dxa"/>
          </w:tcPr>
          <w:p w:rsidR="000069B8" w:rsidRDefault="000069B8">
            <w:pPr>
              <w:pStyle w:val="ConsPlusNormal"/>
              <w:jc w:val="both"/>
            </w:pPr>
            <w:r>
              <w:t>4.1. % (доля) обоснованных жалоб в сравнении с общим количеством заявителей, обратившихся с заявлениями о предоставлении муниципальной услуги</w:t>
            </w:r>
          </w:p>
        </w:tc>
        <w:tc>
          <w:tcPr>
            <w:tcW w:w="1134" w:type="dxa"/>
          </w:tcPr>
          <w:p w:rsidR="000069B8" w:rsidRDefault="000069B8">
            <w:pPr>
              <w:pStyle w:val="ConsPlusNormal"/>
              <w:jc w:val="center"/>
            </w:pPr>
            <w:r>
              <w:t>0,07%</w:t>
            </w:r>
          </w:p>
        </w:tc>
        <w:tc>
          <w:tcPr>
            <w:tcW w:w="1134" w:type="dxa"/>
          </w:tcPr>
          <w:p w:rsidR="000069B8" w:rsidRDefault="000069B8">
            <w:pPr>
              <w:pStyle w:val="ConsPlusNormal"/>
              <w:jc w:val="center"/>
            </w:pPr>
            <w:r>
              <w:t>0,05%</w:t>
            </w:r>
          </w:p>
        </w:tc>
        <w:tc>
          <w:tcPr>
            <w:tcW w:w="1701" w:type="dxa"/>
          </w:tcPr>
          <w:p w:rsidR="000069B8" w:rsidRDefault="000069B8">
            <w:pPr>
              <w:pStyle w:val="ConsPlusNormal"/>
              <w:jc w:val="center"/>
            </w:pPr>
            <w:r>
              <w:t>0,02 - 0%</w:t>
            </w:r>
          </w:p>
        </w:tc>
      </w:tr>
      <w:tr w:rsidR="000069B8">
        <w:tc>
          <w:tcPr>
            <w:tcW w:w="5046" w:type="dxa"/>
          </w:tcPr>
          <w:p w:rsidR="000069B8" w:rsidRDefault="000069B8">
            <w:pPr>
              <w:pStyle w:val="ConsPlusNormal"/>
              <w:jc w:val="both"/>
            </w:pPr>
            <w:r>
              <w:lastRenderedPageBreak/>
              <w:t>4.2. % (доля) обоснованных жалоб, рассмотренных и удовлетворенных в установленный срок</w:t>
            </w:r>
          </w:p>
        </w:tc>
        <w:tc>
          <w:tcPr>
            <w:tcW w:w="1134" w:type="dxa"/>
          </w:tcPr>
          <w:p w:rsidR="000069B8" w:rsidRDefault="000069B8">
            <w:pPr>
              <w:pStyle w:val="ConsPlusNormal"/>
              <w:jc w:val="center"/>
            </w:pPr>
            <w:r>
              <w:t>0,07%</w:t>
            </w:r>
          </w:p>
        </w:tc>
        <w:tc>
          <w:tcPr>
            <w:tcW w:w="1134" w:type="dxa"/>
          </w:tcPr>
          <w:p w:rsidR="000069B8" w:rsidRDefault="000069B8">
            <w:pPr>
              <w:pStyle w:val="ConsPlusNormal"/>
              <w:jc w:val="center"/>
            </w:pPr>
            <w:r>
              <w:t>0,05%</w:t>
            </w:r>
          </w:p>
        </w:tc>
        <w:tc>
          <w:tcPr>
            <w:tcW w:w="1701" w:type="dxa"/>
          </w:tcPr>
          <w:p w:rsidR="000069B8" w:rsidRDefault="000069B8">
            <w:pPr>
              <w:pStyle w:val="ConsPlusNormal"/>
              <w:jc w:val="center"/>
            </w:pPr>
            <w:r>
              <w:t>0,02 - 0%</w:t>
            </w:r>
          </w:p>
        </w:tc>
      </w:tr>
      <w:tr w:rsidR="000069B8">
        <w:tc>
          <w:tcPr>
            <w:tcW w:w="5046" w:type="dxa"/>
          </w:tcPr>
          <w:p w:rsidR="000069B8" w:rsidRDefault="000069B8">
            <w:pPr>
              <w:pStyle w:val="ConsPlusNormal"/>
              <w:jc w:val="both"/>
            </w:pPr>
            <w:r>
              <w:t>4.3. % (доля) заявителей, удовлетворенных установленным порядком обжалования</w:t>
            </w:r>
          </w:p>
        </w:tc>
        <w:tc>
          <w:tcPr>
            <w:tcW w:w="1134" w:type="dxa"/>
          </w:tcPr>
          <w:p w:rsidR="000069B8" w:rsidRDefault="000069B8">
            <w:pPr>
              <w:pStyle w:val="ConsPlusNormal"/>
              <w:jc w:val="center"/>
            </w:pPr>
            <w:r>
              <w:t>96%</w:t>
            </w:r>
          </w:p>
        </w:tc>
        <w:tc>
          <w:tcPr>
            <w:tcW w:w="1134" w:type="dxa"/>
          </w:tcPr>
          <w:p w:rsidR="000069B8" w:rsidRDefault="000069B8">
            <w:pPr>
              <w:pStyle w:val="ConsPlusNormal"/>
              <w:jc w:val="center"/>
            </w:pPr>
            <w:r>
              <w:t>97%</w:t>
            </w:r>
          </w:p>
        </w:tc>
        <w:tc>
          <w:tcPr>
            <w:tcW w:w="1701" w:type="dxa"/>
          </w:tcPr>
          <w:p w:rsidR="000069B8" w:rsidRDefault="000069B8">
            <w:pPr>
              <w:pStyle w:val="ConsPlusNormal"/>
              <w:jc w:val="center"/>
            </w:pPr>
            <w:r>
              <w:t>98 - 100%</w:t>
            </w:r>
          </w:p>
        </w:tc>
      </w:tr>
      <w:tr w:rsidR="000069B8">
        <w:tc>
          <w:tcPr>
            <w:tcW w:w="5046" w:type="dxa"/>
          </w:tcPr>
          <w:p w:rsidR="000069B8" w:rsidRDefault="000069B8">
            <w:pPr>
              <w:pStyle w:val="ConsPlusNormal"/>
              <w:jc w:val="both"/>
            </w:pPr>
            <w:r>
              <w:t>4.4. % (доля) заявителей, удовлетворенных сроками обжалования</w:t>
            </w:r>
          </w:p>
        </w:tc>
        <w:tc>
          <w:tcPr>
            <w:tcW w:w="1134" w:type="dxa"/>
          </w:tcPr>
          <w:p w:rsidR="000069B8" w:rsidRDefault="000069B8">
            <w:pPr>
              <w:pStyle w:val="ConsPlusNormal"/>
              <w:jc w:val="center"/>
            </w:pPr>
            <w:r>
              <w:t>96%</w:t>
            </w:r>
          </w:p>
        </w:tc>
        <w:tc>
          <w:tcPr>
            <w:tcW w:w="1134" w:type="dxa"/>
          </w:tcPr>
          <w:p w:rsidR="000069B8" w:rsidRDefault="000069B8">
            <w:pPr>
              <w:pStyle w:val="ConsPlusNormal"/>
              <w:jc w:val="center"/>
            </w:pPr>
            <w:r>
              <w:t>97%</w:t>
            </w:r>
          </w:p>
        </w:tc>
        <w:tc>
          <w:tcPr>
            <w:tcW w:w="1701" w:type="dxa"/>
          </w:tcPr>
          <w:p w:rsidR="000069B8" w:rsidRDefault="000069B8">
            <w:pPr>
              <w:pStyle w:val="ConsPlusNormal"/>
              <w:jc w:val="center"/>
            </w:pPr>
            <w:r>
              <w:t>98 - 100%</w:t>
            </w:r>
          </w:p>
        </w:tc>
      </w:tr>
      <w:tr w:rsidR="000069B8">
        <w:tc>
          <w:tcPr>
            <w:tcW w:w="9015" w:type="dxa"/>
            <w:gridSpan w:val="4"/>
          </w:tcPr>
          <w:p w:rsidR="000069B8" w:rsidRDefault="000069B8">
            <w:pPr>
              <w:pStyle w:val="ConsPlusNormal"/>
              <w:jc w:val="center"/>
            </w:pPr>
            <w:r>
              <w:t>5. Вежливость</w:t>
            </w:r>
          </w:p>
        </w:tc>
      </w:tr>
      <w:tr w:rsidR="000069B8">
        <w:tc>
          <w:tcPr>
            <w:tcW w:w="5046" w:type="dxa"/>
          </w:tcPr>
          <w:p w:rsidR="000069B8" w:rsidRDefault="000069B8">
            <w:pPr>
              <w:pStyle w:val="ConsPlusNormal"/>
              <w:jc w:val="both"/>
            </w:pPr>
            <w:r>
              <w:t>5.1. %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1134" w:type="dxa"/>
          </w:tcPr>
          <w:p w:rsidR="000069B8" w:rsidRDefault="000069B8">
            <w:pPr>
              <w:pStyle w:val="ConsPlusNormal"/>
              <w:jc w:val="center"/>
            </w:pPr>
            <w:r>
              <w:t>95%</w:t>
            </w:r>
          </w:p>
        </w:tc>
        <w:tc>
          <w:tcPr>
            <w:tcW w:w="1134" w:type="dxa"/>
          </w:tcPr>
          <w:p w:rsidR="000069B8" w:rsidRDefault="000069B8">
            <w:pPr>
              <w:pStyle w:val="ConsPlusNormal"/>
              <w:jc w:val="center"/>
            </w:pPr>
            <w:r>
              <w:t>97%</w:t>
            </w:r>
          </w:p>
        </w:tc>
        <w:tc>
          <w:tcPr>
            <w:tcW w:w="1701" w:type="dxa"/>
          </w:tcPr>
          <w:p w:rsidR="000069B8" w:rsidRDefault="000069B8">
            <w:pPr>
              <w:pStyle w:val="ConsPlusNormal"/>
              <w:jc w:val="center"/>
            </w:pPr>
            <w:r>
              <w:t>98 - 100%</w:t>
            </w:r>
          </w:p>
        </w:tc>
      </w:tr>
    </w:tbl>
    <w:p w:rsidR="000069B8" w:rsidRDefault="000069B8">
      <w:pPr>
        <w:pStyle w:val="ConsPlusNormal"/>
        <w:jc w:val="both"/>
      </w:pPr>
    </w:p>
    <w:p w:rsidR="000069B8" w:rsidRDefault="000069B8">
      <w:pPr>
        <w:pStyle w:val="ConsPlusNormal"/>
        <w:ind w:firstLine="540"/>
        <w:jc w:val="both"/>
      </w:pPr>
      <w:r>
        <w:t>15.3. Количество взаимодействий заявителя с должностными лицами и муниципальными служащими при предоставлении муниципальной услуги не должно превышать двух раз.</w:t>
      </w:r>
    </w:p>
    <w:p w:rsidR="000069B8" w:rsidRDefault="000069B8">
      <w:pPr>
        <w:pStyle w:val="ConsPlusNormal"/>
        <w:spacing w:before="220"/>
        <w:ind w:firstLine="540"/>
        <w:jc w:val="both"/>
      </w:pPr>
      <w:r>
        <w:t>Продолжительность каждого взаимодействия заявителя с должностными лицами и муниципальными служащими при предоставлении муниципальной услуги не должна превышать 15 минут.</w:t>
      </w:r>
    </w:p>
    <w:p w:rsidR="000069B8" w:rsidRDefault="000069B8">
      <w:pPr>
        <w:pStyle w:val="ConsPlusNormal"/>
        <w:jc w:val="both"/>
      </w:pPr>
    </w:p>
    <w:p w:rsidR="000069B8" w:rsidRDefault="000069B8">
      <w:pPr>
        <w:pStyle w:val="ConsPlusNormal"/>
        <w:jc w:val="center"/>
        <w:outlineLvl w:val="2"/>
      </w:pPr>
      <w:r>
        <w:t>16. Иные требования, в том числе учитывающие особенности</w:t>
      </w:r>
    </w:p>
    <w:p w:rsidR="000069B8" w:rsidRDefault="000069B8">
      <w:pPr>
        <w:pStyle w:val="ConsPlusNormal"/>
        <w:jc w:val="center"/>
      </w:pPr>
      <w:r>
        <w:t>предоставления муниципальной услуги в МФЦ и особенности</w:t>
      </w:r>
    </w:p>
    <w:p w:rsidR="000069B8" w:rsidRDefault="000069B8">
      <w:pPr>
        <w:pStyle w:val="ConsPlusNormal"/>
        <w:jc w:val="center"/>
      </w:pPr>
      <w:r>
        <w:t>предоставления муниципальной услуги в электронной форме</w:t>
      </w:r>
    </w:p>
    <w:p w:rsidR="000069B8" w:rsidRDefault="000069B8">
      <w:pPr>
        <w:pStyle w:val="ConsPlusNormal"/>
        <w:jc w:val="both"/>
      </w:pPr>
    </w:p>
    <w:p w:rsidR="000069B8" w:rsidRDefault="000069B8">
      <w:pPr>
        <w:pStyle w:val="ConsPlusNormal"/>
        <w:ind w:firstLine="540"/>
        <w:jc w:val="both"/>
      </w:pPr>
      <w:r>
        <w:t>16.1. Органы, предоставляющие муниципальную услугу, обеспечивают возможность получения информации о предоставляемой муниципальной услуге на сайте города и городском портале, предоставляют информацию для размещения на сайте и стендах МФЦ (филиалах МФЦ), Едином портале государственных и муниципальных услуг (функций).</w:t>
      </w:r>
    </w:p>
    <w:p w:rsidR="000069B8" w:rsidRDefault="000069B8">
      <w:pPr>
        <w:pStyle w:val="ConsPlusNormal"/>
        <w:spacing w:before="220"/>
        <w:ind w:firstLine="540"/>
        <w:jc w:val="both"/>
      </w:pPr>
      <w:r>
        <w:t>16.2. Органы, предоставляющие муниципальную услугу, обеспечивают возможность получения и бесплатного копирования формы заявления в электронном виде на сайте города и городском портале, Едином портале государственных и муниципальных услуг (функций).</w:t>
      </w:r>
    </w:p>
    <w:p w:rsidR="000069B8" w:rsidRDefault="000069B8">
      <w:pPr>
        <w:pStyle w:val="ConsPlusNormal"/>
        <w:spacing w:before="220"/>
        <w:ind w:firstLine="540"/>
        <w:jc w:val="both"/>
      </w:pPr>
      <w:r>
        <w:t xml:space="preserve">16.3. Обращение за получением муниципальной услуги может осуществляться с использованием электронных документов, подписанных усиленной квалифицированной электронной подписью в соответствии с требованиями Федерального </w:t>
      </w:r>
      <w:hyperlink r:id="rId35" w:history="1">
        <w:r>
          <w:rPr>
            <w:color w:val="0000FF"/>
          </w:rPr>
          <w:t>закона</w:t>
        </w:r>
      </w:hyperlink>
      <w:r>
        <w:t xml:space="preserve"> от 06.04.2011 N 63-ФЗ "Об электронной подписи", Федерального </w:t>
      </w:r>
      <w:hyperlink r:id="rId36" w:history="1">
        <w:r>
          <w:rPr>
            <w:color w:val="0000FF"/>
          </w:rPr>
          <w:t>закона</w:t>
        </w:r>
      </w:hyperlink>
      <w:r>
        <w:t xml:space="preserve"> от 27.07.2010 N 210-ФЗ.</w:t>
      </w:r>
    </w:p>
    <w:p w:rsidR="000069B8" w:rsidRDefault="000069B8">
      <w:pPr>
        <w:pStyle w:val="ConsPlusNormal"/>
        <w:jc w:val="both"/>
      </w:pPr>
    </w:p>
    <w:p w:rsidR="000069B8" w:rsidRDefault="000069B8">
      <w:pPr>
        <w:pStyle w:val="ConsPlusNormal"/>
        <w:jc w:val="center"/>
        <w:outlineLvl w:val="1"/>
      </w:pPr>
      <w:bookmarkStart w:id="15" w:name="P366"/>
      <w:bookmarkEnd w:id="15"/>
      <w:r>
        <w:t>III. Состав, последовательность и сроки выполнения</w:t>
      </w:r>
    </w:p>
    <w:p w:rsidR="000069B8" w:rsidRDefault="000069B8">
      <w:pPr>
        <w:pStyle w:val="ConsPlusNormal"/>
        <w:jc w:val="center"/>
      </w:pPr>
      <w:r>
        <w:t>административных процедур (действий), требования к порядку</w:t>
      </w:r>
    </w:p>
    <w:p w:rsidR="000069B8" w:rsidRDefault="000069B8">
      <w:pPr>
        <w:pStyle w:val="ConsPlusNormal"/>
        <w:jc w:val="center"/>
      </w:pPr>
      <w:r>
        <w:t>их выполнения, в том числе особенности выполнения</w:t>
      </w:r>
    </w:p>
    <w:p w:rsidR="000069B8" w:rsidRDefault="000069B8">
      <w:pPr>
        <w:pStyle w:val="ConsPlusNormal"/>
        <w:jc w:val="center"/>
      </w:pPr>
      <w:r>
        <w:t>административных процедур (действий) в электронной форме,</w:t>
      </w:r>
    </w:p>
    <w:p w:rsidR="000069B8" w:rsidRDefault="000069B8">
      <w:pPr>
        <w:pStyle w:val="ConsPlusNormal"/>
        <w:jc w:val="center"/>
      </w:pPr>
      <w:r>
        <w:t>а также особенности выполнения административных процедур</w:t>
      </w:r>
    </w:p>
    <w:p w:rsidR="000069B8" w:rsidRDefault="000069B8">
      <w:pPr>
        <w:pStyle w:val="ConsPlusNormal"/>
        <w:jc w:val="center"/>
      </w:pPr>
      <w:r>
        <w:t>в МФЦ</w:t>
      </w:r>
    </w:p>
    <w:p w:rsidR="000069B8" w:rsidRDefault="000069B8">
      <w:pPr>
        <w:pStyle w:val="ConsPlusNormal"/>
        <w:jc w:val="both"/>
      </w:pPr>
    </w:p>
    <w:p w:rsidR="000069B8" w:rsidRDefault="000069B8">
      <w:pPr>
        <w:pStyle w:val="ConsPlusNormal"/>
        <w:jc w:val="center"/>
        <w:outlineLvl w:val="2"/>
      </w:pPr>
      <w:r>
        <w:t>1. Состав и последовательность выполнения</w:t>
      </w:r>
    </w:p>
    <w:p w:rsidR="000069B8" w:rsidRDefault="000069B8">
      <w:pPr>
        <w:pStyle w:val="ConsPlusNormal"/>
        <w:jc w:val="center"/>
      </w:pPr>
      <w:r>
        <w:t>административных процедур</w:t>
      </w:r>
    </w:p>
    <w:p w:rsidR="000069B8" w:rsidRDefault="000069B8">
      <w:pPr>
        <w:pStyle w:val="ConsPlusNormal"/>
        <w:jc w:val="both"/>
      </w:pPr>
    </w:p>
    <w:p w:rsidR="000069B8" w:rsidRDefault="000069B8">
      <w:pPr>
        <w:pStyle w:val="ConsPlusNormal"/>
        <w:ind w:firstLine="540"/>
        <w:jc w:val="both"/>
      </w:pPr>
      <w:r>
        <w:t xml:space="preserve">Предоставление муниципальной услуги включает в себя следующие административные процедуры, представленные в виде </w:t>
      </w:r>
      <w:hyperlink w:anchor="P1014" w:history="1">
        <w:r>
          <w:rPr>
            <w:color w:val="0000FF"/>
          </w:rPr>
          <w:t>блок-схемы</w:t>
        </w:r>
      </w:hyperlink>
      <w:r>
        <w:t xml:space="preserve"> в приложении 6 к Регламенту:</w:t>
      </w:r>
    </w:p>
    <w:p w:rsidR="000069B8" w:rsidRDefault="000069B8">
      <w:pPr>
        <w:pStyle w:val="ConsPlusNormal"/>
        <w:spacing w:before="220"/>
        <w:ind w:firstLine="540"/>
        <w:jc w:val="both"/>
      </w:pPr>
      <w:r>
        <w:lastRenderedPageBreak/>
        <w:t>получение (прием), регистрация заявления и приложенных к нему документов;</w:t>
      </w:r>
    </w:p>
    <w:p w:rsidR="000069B8" w:rsidRDefault="000069B8">
      <w:pPr>
        <w:pStyle w:val="ConsPlusNormal"/>
        <w:spacing w:before="220"/>
        <w:ind w:firstLine="540"/>
        <w:jc w:val="both"/>
      </w:pPr>
      <w:r>
        <w:t>рассмотрение заявления и приложенных к нему документов;</w:t>
      </w:r>
    </w:p>
    <w:p w:rsidR="000069B8" w:rsidRDefault="000069B8">
      <w:pPr>
        <w:pStyle w:val="ConsPlusNormal"/>
        <w:spacing w:before="220"/>
        <w:ind w:firstLine="540"/>
        <w:jc w:val="both"/>
      </w:pPr>
      <w:r>
        <w:t>обследование деревьев и подготовка акта обследования деревьев;</w:t>
      </w:r>
    </w:p>
    <w:p w:rsidR="000069B8" w:rsidRDefault="000069B8">
      <w:pPr>
        <w:pStyle w:val="ConsPlusNormal"/>
        <w:spacing w:before="220"/>
        <w:ind w:firstLine="540"/>
        <w:jc w:val="both"/>
      </w:pPr>
      <w:r>
        <w:t>принятие (подписание) документа, являющегося результатом предоставления муниципальной услуги;</w:t>
      </w:r>
    </w:p>
    <w:p w:rsidR="000069B8" w:rsidRDefault="000069B8">
      <w:pPr>
        <w:pStyle w:val="ConsPlusNormal"/>
        <w:spacing w:before="220"/>
        <w:ind w:firstLine="540"/>
        <w:jc w:val="both"/>
      </w:pPr>
      <w:r>
        <w:t>направление заявителю документа, являющегося результатом предоставления муниципальной услуги, или сообщения о возможности его получения при личном обращении в Комитет, управление коммунального хозяйства администрации района города или МФЦ (филиал МФЦ).</w:t>
      </w:r>
    </w:p>
    <w:p w:rsidR="000069B8" w:rsidRDefault="000069B8">
      <w:pPr>
        <w:pStyle w:val="ConsPlusNormal"/>
        <w:jc w:val="both"/>
      </w:pPr>
    </w:p>
    <w:p w:rsidR="000069B8" w:rsidRDefault="000069B8">
      <w:pPr>
        <w:pStyle w:val="ConsPlusNormal"/>
        <w:jc w:val="center"/>
        <w:outlineLvl w:val="2"/>
      </w:pPr>
      <w:r>
        <w:t>2. Сроки административных процедур и требования к порядку</w:t>
      </w:r>
    </w:p>
    <w:p w:rsidR="000069B8" w:rsidRDefault="000069B8">
      <w:pPr>
        <w:pStyle w:val="ConsPlusNormal"/>
        <w:jc w:val="center"/>
      </w:pPr>
      <w:r>
        <w:t>выполнения административных процедур, в том числе</w:t>
      </w:r>
    </w:p>
    <w:p w:rsidR="000069B8" w:rsidRDefault="000069B8">
      <w:pPr>
        <w:pStyle w:val="ConsPlusNormal"/>
        <w:jc w:val="center"/>
      </w:pPr>
      <w:r>
        <w:t>особенности выполнения административных процедур в случае</w:t>
      </w:r>
    </w:p>
    <w:p w:rsidR="000069B8" w:rsidRDefault="000069B8">
      <w:pPr>
        <w:pStyle w:val="ConsPlusNormal"/>
        <w:jc w:val="center"/>
      </w:pPr>
      <w:r>
        <w:t>предоставления муниципальной услуги в МФЦ</w:t>
      </w:r>
    </w:p>
    <w:p w:rsidR="000069B8" w:rsidRDefault="000069B8">
      <w:pPr>
        <w:pStyle w:val="ConsPlusNormal"/>
        <w:jc w:val="both"/>
      </w:pPr>
    </w:p>
    <w:p w:rsidR="000069B8" w:rsidRDefault="000069B8">
      <w:pPr>
        <w:pStyle w:val="ConsPlusNormal"/>
        <w:ind w:firstLine="540"/>
        <w:jc w:val="both"/>
      </w:pPr>
      <w:r>
        <w:t>2.1. Получение (прием), регистрация заявления и приложенных к нему документов (при наличии).</w:t>
      </w:r>
    </w:p>
    <w:p w:rsidR="000069B8" w:rsidRDefault="000069B8">
      <w:pPr>
        <w:pStyle w:val="ConsPlusNormal"/>
        <w:spacing w:before="220"/>
        <w:ind w:firstLine="540"/>
        <w:jc w:val="both"/>
      </w:pPr>
      <w:r>
        <w:t xml:space="preserve">2.1.1. Основанием для начала административной процедуры является поступление в Комитет, управление коммунального хозяйства администрации района города заявления с документами, указанными в </w:t>
      </w:r>
      <w:hyperlink w:anchor="P167" w:history="1">
        <w:r>
          <w:rPr>
            <w:color w:val="0000FF"/>
          </w:rPr>
          <w:t>пункте 6.1 подраздела 6 раздела II</w:t>
        </w:r>
      </w:hyperlink>
      <w:r>
        <w:t xml:space="preserve"> Регламента, а также документами, которые заявитель вправе предоставить по собственной инициативе в соответствии с </w:t>
      </w:r>
      <w:hyperlink w:anchor="P207" w:history="1">
        <w:r>
          <w:rPr>
            <w:color w:val="0000FF"/>
          </w:rPr>
          <w:t>пунктом 7.1 подраздела 7 раздела II</w:t>
        </w:r>
      </w:hyperlink>
      <w:r>
        <w:t xml:space="preserve"> Регламента, предоставленное на личном приеме, по почте, электронной почте, через Единый портал государственных и муниципальных услуг (функций) или городской портал.</w:t>
      </w:r>
    </w:p>
    <w:p w:rsidR="000069B8" w:rsidRDefault="000069B8">
      <w:pPr>
        <w:pStyle w:val="ConsPlusNormal"/>
        <w:spacing w:before="220"/>
        <w:ind w:firstLine="540"/>
        <w:jc w:val="both"/>
      </w:pPr>
      <w:r>
        <w:t>2.1.2. Требования к порядку выполнения административной процедуры в случае подачи заявителем заявления на бумажном носителе лично в орган, предоставляющий муниципальную услугу.</w:t>
      </w:r>
    </w:p>
    <w:p w:rsidR="000069B8" w:rsidRDefault="000069B8">
      <w:pPr>
        <w:pStyle w:val="ConsPlusNormal"/>
        <w:spacing w:before="220"/>
        <w:ind w:firstLine="540"/>
        <w:jc w:val="both"/>
      </w:pPr>
      <w:r>
        <w:t>Специалист Комитета, управления коммунального хозяйства администрации района города, ответственный за прием (направление) документов (далее - специалист, ответственный за прием (направление) документов), в ходе личного приема:</w:t>
      </w:r>
    </w:p>
    <w:p w:rsidR="000069B8" w:rsidRDefault="000069B8">
      <w:pPr>
        <w:pStyle w:val="ConsPlusNormal"/>
        <w:spacing w:before="220"/>
        <w:ind w:firstLine="540"/>
        <w:jc w:val="both"/>
      </w:pPr>
      <w:bookmarkStart w:id="16" w:name="P392"/>
      <w:bookmarkEnd w:id="16"/>
      <w:r>
        <w:t xml:space="preserve">устанавливает предмет обращения, личность заявителя, полномочия представителя (в случае, если заявление подает представитель заявителя) на основании документов, указанных в </w:t>
      </w:r>
      <w:hyperlink w:anchor="P167" w:history="1">
        <w:r>
          <w:rPr>
            <w:color w:val="0000FF"/>
          </w:rPr>
          <w:t>пункте 6.1 подраздела 6 раздела II</w:t>
        </w:r>
      </w:hyperlink>
      <w:r>
        <w:t xml:space="preserve"> Регламента;</w:t>
      </w:r>
    </w:p>
    <w:p w:rsidR="000069B8" w:rsidRDefault="000069B8">
      <w:pPr>
        <w:pStyle w:val="ConsPlusNormal"/>
        <w:spacing w:before="220"/>
        <w:ind w:firstLine="540"/>
        <w:jc w:val="both"/>
      </w:pPr>
      <w:r>
        <w:t>устанавливает соответствие копий приложенных к заявлению документов (при наличии) в ходе сверки с оригиналами либо нотариально заверенными копиями;</w:t>
      </w:r>
    </w:p>
    <w:p w:rsidR="000069B8" w:rsidRDefault="000069B8">
      <w:pPr>
        <w:pStyle w:val="ConsPlusNormal"/>
        <w:spacing w:before="220"/>
        <w:ind w:firstLine="540"/>
        <w:jc w:val="both"/>
      </w:pPr>
      <w:r>
        <w:t>заверяет копии прилагаемых к заявлению документов (при наличии) и приобщает их к заявлению, возвращает заявителю оригиналы документов либо их нотариально заверенные копии, сверка на соответствие которым производилась;</w:t>
      </w:r>
    </w:p>
    <w:p w:rsidR="000069B8" w:rsidRDefault="000069B8">
      <w:pPr>
        <w:pStyle w:val="ConsPlusNormal"/>
        <w:spacing w:before="220"/>
        <w:ind w:firstLine="540"/>
        <w:jc w:val="both"/>
      </w:pPr>
      <w:bookmarkStart w:id="17" w:name="P395"/>
      <w:bookmarkEnd w:id="17"/>
      <w:r>
        <w:t>проверяет правильность заполнения заявления, наличие документов, указанных в заявлении в качестве прилагаемых к нему.</w:t>
      </w:r>
    </w:p>
    <w:p w:rsidR="000069B8" w:rsidRDefault="000069B8">
      <w:pPr>
        <w:pStyle w:val="ConsPlusNormal"/>
        <w:spacing w:before="220"/>
        <w:ind w:firstLine="540"/>
        <w:jc w:val="both"/>
      </w:pPr>
      <w:r>
        <w:t xml:space="preserve">Специалист, ответственный за прием (направление) документов, после совершения действий, указанных в </w:t>
      </w:r>
      <w:hyperlink w:anchor="P392" w:history="1">
        <w:r>
          <w:rPr>
            <w:color w:val="0000FF"/>
          </w:rPr>
          <w:t>абзацах 3</w:t>
        </w:r>
      </w:hyperlink>
      <w:r>
        <w:t xml:space="preserve"> - </w:t>
      </w:r>
      <w:hyperlink w:anchor="P395" w:history="1">
        <w:r>
          <w:rPr>
            <w:color w:val="0000FF"/>
          </w:rPr>
          <w:t>6 подпункта 2.1.2 пункта 2.1 подраздела 2 раздела III</w:t>
        </w:r>
      </w:hyperlink>
      <w:r>
        <w:t xml:space="preserve"> Регламента, составляет в двух экземплярах </w:t>
      </w:r>
      <w:hyperlink w:anchor="P1141" w:history="1">
        <w:r>
          <w:rPr>
            <w:color w:val="0000FF"/>
          </w:rPr>
          <w:t>расписку</w:t>
        </w:r>
      </w:hyperlink>
      <w:r>
        <w:t xml:space="preserve"> (по форме согласно приложению 7 к Регламенту) в получении документов с указанием:</w:t>
      </w:r>
    </w:p>
    <w:p w:rsidR="000069B8" w:rsidRDefault="000069B8">
      <w:pPr>
        <w:pStyle w:val="ConsPlusNormal"/>
        <w:spacing w:before="220"/>
        <w:ind w:firstLine="540"/>
        <w:jc w:val="both"/>
      </w:pPr>
      <w:r>
        <w:lastRenderedPageBreak/>
        <w:t>наименования муниципальной услуги;</w:t>
      </w:r>
    </w:p>
    <w:p w:rsidR="000069B8" w:rsidRDefault="000069B8">
      <w:pPr>
        <w:pStyle w:val="ConsPlusNormal"/>
        <w:spacing w:before="220"/>
        <w:ind w:firstLine="540"/>
        <w:jc w:val="both"/>
      </w:pPr>
      <w:r>
        <w:t>сведений о заявителе (фамилия, имя, отчество (последнее - при наличии) физического лица или наименование юридического лица);</w:t>
      </w:r>
    </w:p>
    <w:p w:rsidR="000069B8" w:rsidRDefault="000069B8">
      <w:pPr>
        <w:pStyle w:val="ConsPlusNormal"/>
        <w:spacing w:before="220"/>
        <w:ind w:firstLine="540"/>
        <w:jc w:val="both"/>
      </w:pPr>
      <w:r>
        <w:t>перечня принятых документов, их наименований, реквизитов, количества экземпляров каждого из предоставленных документов, количества листов в каждом экземпляре документа (в том числе количества принятых листов заявления);</w:t>
      </w:r>
    </w:p>
    <w:p w:rsidR="000069B8" w:rsidRDefault="000069B8">
      <w:pPr>
        <w:pStyle w:val="ConsPlusNormal"/>
        <w:spacing w:before="220"/>
        <w:ind w:firstLine="540"/>
        <w:jc w:val="both"/>
      </w:pPr>
      <w:r>
        <w:t>даты приема заявления;</w:t>
      </w:r>
    </w:p>
    <w:p w:rsidR="000069B8" w:rsidRDefault="000069B8">
      <w:pPr>
        <w:pStyle w:val="ConsPlusNormal"/>
        <w:spacing w:before="220"/>
        <w:ind w:firstLine="540"/>
        <w:jc w:val="both"/>
      </w:pPr>
      <w:r>
        <w:t>сведений об ответственном за прием документов специалисте (фамилия, имя, отчество (последнее - при наличии), должность, подпись).</w:t>
      </w:r>
    </w:p>
    <w:p w:rsidR="000069B8" w:rsidRDefault="000069B8">
      <w:pPr>
        <w:pStyle w:val="ConsPlusNormal"/>
        <w:spacing w:before="220"/>
        <w:ind w:firstLine="540"/>
        <w:jc w:val="both"/>
      </w:pPr>
      <w:r>
        <w:t>Специалист, ответственный за прием (направление) документов, проводит ознакомление заявителя с распиской, заявитель проставляет на двух экземплярах расписки дату ее получения и подпись. Специалист, ответственный за прием (направление) документов, передает один экземпляр расписки заявителю, второй - приобщает к заявлению.</w:t>
      </w:r>
    </w:p>
    <w:p w:rsidR="000069B8" w:rsidRDefault="000069B8">
      <w:pPr>
        <w:pStyle w:val="ConsPlusNormal"/>
        <w:spacing w:before="220"/>
        <w:ind w:firstLine="540"/>
        <w:jc w:val="both"/>
      </w:pPr>
      <w:r>
        <w:t>В течение одного дня с момента подачи заявления в Комитет управление коммунального хозяйства администрации района города, специалист, ответственный за прием (направление) документов,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 и подпись специалиста, принявшего заявление. Сведения о зарегистрированном заявлении вносятся в регистрационный журнал.</w:t>
      </w:r>
    </w:p>
    <w:p w:rsidR="000069B8" w:rsidRDefault="000069B8">
      <w:pPr>
        <w:pStyle w:val="ConsPlusNormal"/>
        <w:spacing w:before="220"/>
        <w:ind w:firstLine="540"/>
        <w:jc w:val="both"/>
      </w:pPr>
      <w:r>
        <w:t>В день регистрации специалист, ответственный за прием (направление) документов, передает заявление на рассмотрение председателю Комитета, начальнику управления коммунального хозяйства администрации района города.</w:t>
      </w:r>
    </w:p>
    <w:p w:rsidR="000069B8" w:rsidRDefault="000069B8">
      <w:pPr>
        <w:pStyle w:val="ConsPlusNormal"/>
        <w:spacing w:before="220"/>
        <w:ind w:firstLine="540"/>
        <w:jc w:val="both"/>
      </w:pPr>
      <w:r>
        <w:t>2.1.3. Требования к порядку выполнения административной процедуры в случае подачи заявителем заявления на бумажном носителе лично в МФЦ (филиале МФЦ).</w:t>
      </w:r>
    </w:p>
    <w:p w:rsidR="000069B8" w:rsidRDefault="000069B8">
      <w:pPr>
        <w:pStyle w:val="ConsPlusNormal"/>
        <w:spacing w:before="220"/>
        <w:ind w:firstLine="540"/>
        <w:jc w:val="both"/>
      </w:pPr>
      <w:r>
        <w:t>Специалист МФЦ (филиала МФЦ) в ходе личного приема:</w:t>
      </w:r>
    </w:p>
    <w:p w:rsidR="000069B8" w:rsidRDefault="000069B8">
      <w:pPr>
        <w:pStyle w:val="ConsPlusNormal"/>
        <w:spacing w:before="220"/>
        <w:ind w:firstLine="540"/>
        <w:jc w:val="both"/>
      </w:pPr>
      <w:bookmarkStart w:id="18" w:name="P407"/>
      <w:bookmarkEnd w:id="18"/>
      <w:r>
        <w:t xml:space="preserve">устанавливает предмет обращения, личность заявителя, полномочия представителя (в случае, если заявление подает представитель заявителя) на основании документов, указанных в </w:t>
      </w:r>
      <w:hyperlink w:anchor="P167" w:history="1">
        <w:r>
          <w:rPr>
            <w:color w:val="0000FF"/>
          </w:rPr>
          <w:t>пункте 6.1 подраздела 6 раздела II</w:t>
        </w:r>
      </w:hyperlink>
      <w:r>
        <w:t xml:space="preserve"> Регламента;</w:t>
      </w:r>
    </w:p>
    <w:p w:rsidR="000069B8" w:rsidRDefault="000069B8">
      <w:pPr>
        <w:pStyle w:val="ConsPlusNormal"/>
        <w:spacing w:before="220"/>
        <w:ind w:firstLine="540"/>
        <w:jc w:val="both"/>
      </w:pPr>
      <w:r>
        <w:t>устанавливает соответствие копий приложенных к заявлению документов (при наличии) в ходе сверки с оригиналами либо нотариально заверенными копиями;</w:t>
      </w:r>
    </w:p>
    <w:p w:rsidR="000069B8" w:rsidRDefault="000069B8">
      <w:pPr>
        <w:pStyle w:val="ConsPlusNormal"/>
        <w:spacing w:before="220"/>
        <w:ind w:firstLine="540"/>
        <w:jc w:val="both"/>
      </w:pPr>
      <w:r>
        <w:t>заверяет копии прилагаемых к заявлению документов (при наличии) и приобщает их к заявлению, возвращает заявителю оригиналы документов либо их нотариально заверенные копии, сверка на соответствие которым проводилась;</w:t>
      </w:r>
    </w:p>
    <w:p w:rsidR="000069B8" w:rsidRDefault="000069B8">
      <w:pPr>
        <w:pStyle w:val="ConsPlusNormal"/>
        <w:spacing w:before="220"/>
        <w:ind w:firstLine="540"/>
        <w:jc w:val="both"/>
      </w:pPr>
      <w:bookmarkStart w:id="19" w:name="P410"/>
      <w:bookmarkEnd w:id="19"/>
      <w:r>
        <w:t>проверяет правильность заполнения заявления, наличие документов, указанных в заявлении в качестве прилагаемых к нему.</w:t>
      </w:r>
    </w:p>
    <w:p w:rsidR="000069B8" w:rsidRDefault="000069B8">
      <w:pPr>
        <w:pStyle w:val="ConsPlusNormal"/>
        <w:spacing w:before="220"/>
        <w:ind w:firstLine="540"/>
        <w:jc w:val="both"/>
      </w:pPr>
      <w:r>
        <w:t xml:space="preserve">Специалист МФЦ после совершения действий, указанных в </w:t>
      </w:r>
      <w:hyperlink w:anchor="P407" w:history="1">
        <w:r>
          <w:rPr>
            <w:color w:val="0000FF"/>
          </w:rPr>
          <w:t>абзацах 3</w:t>
        </w:r>
      </w:hyperlink>
      <w:r>
        <w:t xml:space="preserve"> - </w:t>
      </w:r>
      <w:hyperlink w:anchor="P410" w:history="1">
        <w:r>
          <w:rPr>
            <w:color w:val="0000FF"/>
          </w:rPr>
          <w:t>6 подпункта 2.1.3 пункта 2.1 подраздела 2 раздела III</w:t>
        </w:r>
      </w:hyperlink>
      <w:r>
        <w:t xml:space="preserve"> Регламента, составляет в двух экземплярах расписку в получении документов с указанием:</w:t>
      </w:r>
    </w:p>
    <w:p w:rsidR="000069B8" w:rsidRDefault="000069B8">
      <w:pPr>
        <w:pStyle w:val="ConsPlusNormal"/>
        <w:spacing w:before="220"/>
        <w:ind w:firstLine="540"/>
        <w:jc w:val="both"/>
      </w:pPr>
      <w:r>
        <w:t>наименования муниципальной услуги;</w:t>
      </w:r>
    </w:p>
    <w:p w:rsidR="000069B8" w:rsidRDefault="000069B8">
      <w:pPr>
        <w:pStyle w:val="ConsPlusNormal"/>
        <w:spacing w:before="220"/>
        <w:ind w:firstLine="540"/>
        <w:jc w:val="both"/>
      </w:pPr>
      <w:r>
        <w:t>сведений о заявителе (фамилия, имя, отчество (последнее - при наличии) физического лица или наименование юридического лица);</w:t>
      </w:r>
    </w:p>
    <w:p w:rsidR="000069B8" w:rsidRDefault="000069B8">
      <w:pPr>
        <w:pStyle w:val="ConsPlusNormal"/>
        <w:spacing w:before="220"/>
        <w:ind w:firstLine="540"/>
        <w:jc w:val="both"/>
      </w:pPr>
      <w:r>
        <w:lastRenderedPageBreak/>
        <w:t>перечня принятых документов, их наименований, реквизитов, количества экземпляров каждого из предоставленных документов, количества листов в каждом экземпляре документа (в том числе количества принятых листов заявления);</w:t>
      </w:r>
    </w:p>
    <w:p w:rsidR="000069B8" w:rsidRDefault="000069B8">
      <w:pPr>
        <w:pStyle w:val="ConsPlusNormal"/>
        <w:spacing w:before="220"/>
        <w:ind w:firstLine="540"/>
        <w:jc w:val="both"/>
      </w:pPr>
      <w:r>
        <w:t>даты приема заявления;</w:t>
      </w:r>
    </w:p>
    <w:p w:rsidR="000069B8" w:rsidRDefault="000069B8">
      <w:pPr>
        <w:pStyle w:val="ConsPlusNormal"/>
        <w:spacing w:before="220"/>
        <w:ind w:firstLine="540"/>
        <w:jc w:val="both"/>
      </w:pPr>
      <w:r>
        <w:t>сведений о специалисте МФЦ (филиала МФЦ) (фамилия, имя, отчество (последнее - при наличии), должность, подпись).</w:t>
      </w:r>
    </w:p>
    <w:p w:rsidR="000069B8" w:rsidRDefault="000069B8">
      <w:pPr>
        <w:pStyle w:val="ConsPlusNormal"/>
        <w:spacing w:before="220"/>
        <w:ind w:firstLine="540"/>
        <w:jc w:val="both"/>
      </w:pPr>
      <w:r>
        <w:t>Специалист МФЦ проводит ознакомление заявителя с распиской, заявитель проставляет на двух экземплярах расписки дату ее получения и подпись. Специалист МФЦ передает один экземпляр расписки заявителю, второй - приобщает к заявлению.</w:t>
      </w:r>
    </w:p>
    <w:p w:rsidR="000069B8" w:rsidRDefault="000069B8">
      <w:pPr>
        <w:pStyle w:val="ConsPlusNormal"/>
        <w:spacing w:before="220"/>
        <w:ind w:firstLine="540"/>
        <w:jc w:val="both"/>
      </w:pPr>
      <w:r>
        <w:t xml:space="preserve">В случае обнаружения ошибок в предоставленных документах или иного несоответствия документов требованиям законодательства Российской Федерации либо непредоставления документов, указанных в </w:t>
      </w:r>
      <w:hyperlink w:anchor="P167" w:history="1">
        <w:r>
          <w:rPr>
            <w:color w:val="0000FF"/>
          </w:rPr>
          <w:t>пункте 6.1 раздела II</w:t>
        </w:r>
      </w:hyperlink>
      <w:r>
        <w:t xml:space="preserve"> Регламента, специалист МФЦ разъясняет заявителю содержание ошибок и просит устранить ошибки в документах, привести их в соответствие с требованиями законодательства Российской Федерации и предоставить документы, соответствующие предъявляемым требованиям.</w:t>
      </w:r>
    </w:p>
    <w:p w:rsidR="000069B8" w:rsidRDefault="000069B8">
      <w:pPr>
        <w:pStyle w:val="ConsPlusNormal"/>
        <w:spacing w:before="220"/>
        <w:ind w:firstLine="540"/>
        <w:jc w:val="both"/>
      </w:pPr>
      <w:r>
        <w:t xml:space="preserve">Заявитель вправе настаивать на получении муниципальной услуги. В этом случае специалист МФЦ принимает документы и вносит в текст расписки запись об уведомлении заявителя о возможном отказе в предоставлении муниципальной услуги по основаниям, предусмотренным </w:t>
      </w:r>
      <w:hyperlink w:anchor="P224" w:history="1">
        <w:r>
          <w:rPr>
            <w:color w:val="0000FF"/>
          </w:rPr>
          <w:t>пунктом 9.2 раздела II</w:t>
        </w:r>
      </w:hyperlink>
      <w:r>
        <w:t xml:space="preserve"> Регламента.</w:t>
      </w:r>
    </w:p>
    <w:p w:rsidR="000069B8" w:rsidRDefault="000069B8">
      <w:pPr>
        <w:pStyle w:val="ConsPlusNormal"/>
        <w:spacing w:before="220"/>
        <w:ind w:firstLine="540"/>
        <w:jc w:val="both"/>
      </w:pPr>
      <w:r>
        <w:t>Специалист МФЦ (филиала МФЦ) проводит ознакомление заявителя с распиской, заявитель проставляет на двух экземплярах расписки дату ее получения и подпись. Специалист МФЦ (филиала МФЦ) передает один экземпляр расписки заявителю, второй - приобщает к заявлению и приложенным к нему. Специалистом МФЦ (филиала МФЦ) в день поступления заявления в МФЦ (филиал МФЦ) сведения о заявлении регистрируются с использованием программно-аппаратного комплекса "Автоматизированная информационная система поддержки деятельности многофункционального центра" (далее - АИС МФЦ).</w:t>
      </w:r>
    </w:p>
    <w:p w:rsidR="000069B8" w:rsidRDefault="000069B8">
      <w:pPr>
        <w:pStyle w:val="ConsPlusNormal"/>
        <w:spacing w:before="220"/>
        <w:ind w:firstLine="540"/>
        <w:jc w:val="both"/>
      </w:pPr>
      <w:r>
        <w:t>Специалист МФЦ, ответственный за обработку документов, полученных от заявителей, обеспечивает их сохранность и доставку курьером МФЦ (филиала МФЦ) в Комитет, управление коммунального хозяйства администрации района города.</w:t>
      </w:r>
    </w:p>
    <w:p w:rsidR="000069B8" w:rsidRDefault="000069B8">
      <w:pPr>
        <w:pStyle w:val="ConsPlusNormal"/>
        <w:spacing w:before="220"/>
        <w:ind w:firstLine="540"/>
        <w:jc w:val="both"/>
      </w:pPr>
      <w:r>
        <w:t>Специалист, ответственный за прием (направление) документов, регистрирует факт передачи заявления из МФЦ (филиала МФЦ) в Комитет, управление коммунального хозяйства администрации района города в день его получения.</w:t>
      </w:r>
    </w:p>
    <w:p w:rsidR="000069B8" w:rsidRDefault="000069B8">
      <w:pPr>
        <w:pStyle w:val="ConsPlusNormal"/>
        <w:spacing w:before="220"/>
        <w:ind w:firstLine="540"/>
        <w:jc w:val="both"/>
      </w:pPr>
      <w:r>
        <w:t>Заявление регистрируется специалистом, ответственным за прием (направление) документов, путем проставления на заявлении регистрационного штампа, в котором указывается входящий номер, дата приема заявления, а также фамилия, имя, отчество (последнее - при наличии), должность и подпись специалиста, принявшего заявление от курьера МФЦ (филиала МФЦ). Сведения о зарегистрированном заявлении вносятся в регистрационный журнал.</w:t>
      </w:r>
    </w:p>
    <w:p w:rsidR="000069B8" w:rsidRDefault="000069B8">
      <w:pPr>
        <w:pStyle w:val="ConsPlusNormal"/>
        <w:spacing w:before="220"/>
        <w:ind w:firstLine="540"/>
        <w:jc w:val="both"/>
      </w:pPr>
      <w:r>
        <w:t>В день регистрации специалист, ответственный за прием (направление) документов, передает заявление на рассмотрение председателю Комитета, начальнику управления коммунального хозяйства администрации района города.</w:t>
      </w:r>
    </w:p>
    <w:p w:rsidR="000069B8" w:rsidRDefault="000069B8">
      <w:pPr>
        <w:pStyle w:val="ConsPlusNormal"/>
        <w:spacing w:before="220"/>
        <w:ind w:firstLine="540"/>
        <w:jc w:val="both"/>
      </w:pPr>
      <w:r>
        <w:t>2.1.4.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rsidR="000069B8" w:rsidRDefault="000069B8">
      <w:pPr>
        <w:pStyle w:val="ConsPlusNormal"/>
        <w:spacing w:before="220"/>
        <w:ind w:firstLine="540"/>
        <w:jc w:val="both"/>
      </w:pPr>
      <w:r>
        <w:t xml:space="preserve">Специалист, ответственный за прием (направление) документов, в течение одного дня с момента поступления в Комитет, управление коммунального хозяйства администрации района </w:t>
      </w:r>
      <w:r>
        <w:lastRenderedPageBreak/>
        <w:t>города по почте заявления регистрирует его путем проставления на нем регистрационного штампа, в котором указывается входящий номер, дата поступления заявления, а также фамилия, имя, отчество (последнее - при наличии), должность и подпись специалиста, ответственного за прием (направление) документов. Сведения о зарегистрированном заявлении вносятся в регистрационный журнал.</w:t>
      </w:r>
    </w:p>
    <w:p w:rsidR="000069B8" w:rsidRDefault="000069B8">
      <w:pPr>
        <w:pStyle w:val="ConsPlusNormal"/>
        <w:spacing w:before="220"/>
        <w:ind w:firstLine="540"/>
        <w:jc w:val="both"/>
      </w:pPr>
      <w:r>
        <w:t>В день регистрации специалист, ответственный за прием (направление) документов, передает заявление на рассмотрение председателю Комитета, начальнику управления коммунального хозяйства администрации района города.</w:t>
      </w:r>
    </w:p>
    <w:p w:rsidR="000069B8" w:rsidRDefault="000069B8">
      <w:pPr>
        <w:pStyle w:val="ConsPlusNormal"/>
        <w:spacing w:before="220"/>
        <w:ind w:firstLine="540"/>
        <w:jc w:val="both"/>
      </w:pPr>
      <w:bookmarkStart w:id="20" w:name="P428"/>
      <w:bookmarkEnd w:id="20"/>
      <w:r>
        <w:t>2.1.5. Требования к порядку выполнения административной процедуры в случае направления заявителем заявления по электронной почте.</w:t>
      </w:r>
    </w:p>
    <w:p w:rsidR="000069B8" w:rsidRDefault="000069B8">
      <w:pPr>
        <w:pStyle w:val="ConsPlusNormal"/>
        <w:spacing w:before="220"/>
        <w:ind w:firstLine="540"/>
        <w:jc w:val="both"/>
      </w:pPr>
      <w:r>
        <w:t>В случае направления заявителем заявления по электронной почте заявление регистрируется в Комитете, управлении коммунального хозяйства администрации района города датой его поступления с учетом очередности поступления заявлений.</w:t>
      </w:r>
    </w:p>
    <w:p w:rsidR="000069B8" w:rsidRDefault="000069B8">
      <w:pPr>
        <w:pStyle w:val="ConsPlusNormal"/>
        <w:spacing w:before="220"/>
        <w:ind w:firstLine="540"/>
        <w:jc w:val="both"/>
      </w:pPr>
      <w:r>
        <w:t>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rsidR="000069B8" w:rsidRDefault="000069B8">
      <w:pPr>
        <w:pStyle w:val="ConsPlusNormal"/>
        <w:spacing w:before="220"/>
        <w:ind w:firstLine="540"/>
        <w:jc w:val="both"/>
      </w:pPr>
      <w:r>
        <w:t>Заявление, поступившее по электронной почте, распечатывается и регистрируется путем проставления на распечатанном заявлении регистрационного штампа, в котором указывается входящий номер, дата поступления заявления, а также фамилия, имя, отчество (последнее - при наличии), должность и подпись специалиста, ответственного за прием (направление) документов. Приложенные к заявлению документы, поступившие по электронной почте, распечатываются и прикладываются к зарегистрированному заявлению. Сведения о зарегистрированном заявлении вносятся в регистрационный журнал.</w:t>
      </w:r>
    </w:p>
    <w:p w:rsidR="000069B8" w:rsidRDefault="000069B8">
      <w:pPr>
        <w:pStyle w:val="ConsPlusNormal"/>
        <w:spacing w:before="220"/>
        <w:ind w:firstLine="540"/>
        <w:jc w:val="both"/>
      </w:pPr>
      <w:r>
        <w:t>В течение одного дня с момента поступления заявления в Комитет, управление коммунального хозяйства администрации района города специалист, ответственный за прием (направление) документов, направляет заявителю на адрес электронной почты, с которого поступило заявление, уведомление о его поступлении. В уведомлении указывается перечень поступивших документов, их наименования, количество экземпляров каждого документа, количество листов в каждом экземпляре документа, дата поступления документов в Комитет, управление коммунального хозяйства администрации района города.</w:t>
      </w:r>
    </w:p>
    <w:p w:rsidR="000069B8" w:rsidRDefault="000069B8">
      <w:pPr>
        <w:pStyle w:val="ConsPlusNormal"/>
        <w:spacing w:before="220"/>
        <w:ind w:firstLine="540"/>
        <w:jc w:val="both"/>
      </w:pPr>
      <w:bookmarkStart w:id="21" w:name="P433"/>
      <w:bookmarkEnd w:id="21"/>
      <w:r>
        <w:t>2.1.6. Требования к порядку выполнения административной процедуры в случае направления заявителем заявления через Единый портал государственных и муниципальных услуг (функций) или городской портал или иным способом, позволяющим производить передачу данных в электронной форме.</w:t>
      </w:r>
    </w:p>
    <w:p w:rsidR="000069B8" w:rsidRDefault="000069B8">
      <w:pPr>
        <w:pStyle w:val="ConsPlusNormal"/>
        <w:spacing w:before="220"/>
        <w:ind w:firstLine="540"/>
        <w:jc w:val="both"/>
      </w:pPr>
      <w:r>
        <w:t>В случае направления заявителем заявления и прилагаемых к нему документов через Единый портал государственных и муниципальных услуг (функций) или городской портал или иным способом, позволяющим производить передачу данных в электронной форме, заявление регистрируется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rsidR="000069B8" w:rsidRDefault="000069B8">
      <w:pPr>
        <w:pStyle w:val="ConsPlusNormal"/>
        <w:spacing w:before="220"/>
        <w:ind w:firstLine="540"/>
        <w:jc w:val="both"/>
      </w:pPr>
      <w:r>
        <w:t xml:space="preserve">По окончании проведения процедуры регистрации заявления, поступившего через Единый портал государственных и муниципальных услуг (функций) или городской портал, специалист, ответственный за прием (направление) документов, в информационной системе формирует уведомление о поступлении заявления. Уведомление о поступлении заявления направляется заявителю в течение одного дня с момента поступления заявления (в случае поступления после </w:t>
      </w:r>
      <w:r>
        <w:lastRenderedPageBreak/>
        <w:t>завершения рабочего дня или в выходной день - в начале следующего рабочего дня) в форме сообщения в "Личный кабинет" на Едином портале государственных или муниципальных услуг (функций) или городском портале, в зависимости от того, с какого портала в Комитет, управление коммунального хозяйства администрации района города поступило заявление.</w:t>
      </w:r>
    </w:p>
    <w:p w:rsidR="000069B8" w:rsidRDefault="000069B8">
      <w:pPr>
        <w:pStyle w:val="ConsPlusNormal"/>
        <w:spacing w:before="220"/>
        <w:ind w:firstLine="540"/>
        <w:jc w:val="both"/>
      </w:pPr>
      <w:r>
        <w:t>2.1.7. Результатом административной процедуры является передача зарегистрированного заявления на рассмотрение председателю Комитета, начальнику управления коммунального хозяйства администрации района города.</w:t>
      </w:r>
    </w:p>
    <w:p w:rsidR="000069B8" w:rsidRDefault="000069B8">
      <w:pPr>
        <w:pStyle w:val="ConsPlusNormal"/>
        <w:spacing w:before="220"/>
        <w:ind w:firstLine="540"/>
        <w:jc w:val="both"/>
      </w:pPr>
      <w:r>
        <w:t>2.1.8. Срок административной процедуры - один день со дня поступления заявления в Комитет, управление коммунального хозяйства администрации района города.</w:t>
      </w:r>
    </w:p>
    <w:p w:rsidR="000069B8" w:rsidRDefault="000069B8">
      <w:pPr>
        <w:pStyle w:val="ConsPlusNormal"/>
        <w:spacing w:before="220"/>
        <w:ind w:firstLine="540"/>
        <w:jc w:val="both"/>
      </w:pPr>
      <w:r>
        <w:t>2.2. Рассмотрение заявления и приложенных к нему документов.</w:t>
      </w:r>
    </w:p>
    <w:p w:rsidR="000069B8" w:rsidRDefault="000069B8">
      <w:pPr>
        <w:pStyle w:val="ConsPlusNormal"/>
        <w:spacing w:before="220"/>
        <w:ind w:firstLine="540"/>
        <w:jc w:val="both"/>
      </w:pPr>
      <w:r>
        <w:t>2.2.1. Основанием для начала исполнения административной процедуры является регистрация заявления и передача его на рассмотрение председателю Комитета, начальнику управления коммунального хозяйства администрации района города.</w:t>
      </w:r>
    </w:p>
    <w:p w:rsidR="000069B8" w:rsidRDefault="000069B8">
      <w:pPr>
        <w:pStyle w:val="ConsPlusNormal"/>
        <w:spacing w:before="220"/>
        <w:ind w:firstLine="540"/>
        <w:jc w:val="both"/>
      </w:pPr>
      <w:r>
        <w:t>2.2.2. Требования к порядку выполнения административной процедуры в Комитете, управлении коммунального хозяйства администрации района города.</w:t>
      </w:r>
    </w:p>
    <w:p w:rsidR="000069B8" w:rsidRDefault="000069B8">
      <w:pPr>
        <w:pStyle w:val="ConsPlusNormal"/>
        <w:spacing w:before="220"/>
        <w:ind w:firstLine="540"/>
        <w:jc w:val="both"/>
      </w:pPr>
      <w:r>
        <w:t>Председатель Комитета, начальник управления коммунального хозяйства администрации района города в течение одного дня с момента поступления на рассмотрение заявления и приложенных к нему документов передает его с резолюцией специалисту, ответственному за предоставление муниципальной услуги (далее - ответственный специалист), для организации дальнейшего исполнения.</w:t>
      </w:r>
    </w:p>
    <w:p w:rsidR="000069B8" w:rsidRDefault="000069B8">
      <w:pPr>
        <w:pStyle w:val="ConsPlusNormal"/>
        <w:spacing w:before="220"/>
        <w:ind w:firstLine="540"/>
        <w:jc w:val="both"/>
      </w:pPr>
      <w:r>
        <w:t xml:space="preserve">Ответственный специалист в течение 10 календарных дней с момента передачи ему для исполнения заявления и приложенных к нему документов (при наличии) проводит проверку предоставления заявителем по собственной инициативе документов, предусмотренных </w:t>
      </w:r>
      <w:hyperlink w:anchor="P207" w:history="1">
        <w:r>
          <w:rPr>
            <w:color w:val="0000FF"/>
          </w:rPr>
          <w:t>пунктом 7.1 подраздела 7 раздела II</w:t>
        </w:r>
      </w:hyperlink>
      <w:r>
        <w:t xml:space="preserve"> Регламента.</w:t>
      </w:r>
    </w:p>
    <w:p w:rsidR="000069B8" w:rsidRDefault="000069B8">
      <w:pPr>
        <w:pStyle w:val="ConsPlusNormal"/>
        <w:spacing w:before="220"/>
        <w:ind w:firstLine="540"/>
        <w:jc w:val="both"/>
      </w:pPr>
      <w:r>
        <w:t xml:space="preserve">Если заявителем предоставлены по собственной инициативе документы, предусмотренные </w:t>
      </w:r>
      <w:hyperlink w:anchor="P207" w:history="1">
        <w:r>
          <w:rPr>
            <w:color w:val="0000FF"/>
          </w:rPr>
          <w:t>пунктом 7.1 подраздела 7 раздела II</w:t>
        </w:r>
      </w:hyperlink>
      <w:r>
        <w:t xml:space="preserve"> Регламента, ответственный специалист проводит проверку наличия оснований для отказа в предоставлении муниципальной услуги, указанных в </w:t>
      </w:r>
      <w:hyperlink w:anchor="P224" w:history="1">
        <w:r>
          <w:rPr>
            <w:color w:val="0000FF"/>
          </w:rPr>
          <w:t>пункте 9.2 подраздела 9 раздела II</w:t>
        </w:r>
      </w:hyperlink>
      <w:r>
        <w:t xml:space="preserve"> Регламента. В случае выявления оснований для отказа в течение одного дня с момента установления оснований для отказа ответственный специалист готовит проект письменного </w:t>
      </w:r>
      <w:hyperlink w:anchor="P1187" w:history="1">
        <w:r>
          <w:rPr>
            <w:color w:val="0000FF"/>
          </w:rPr>
          <w:t>уведомления</w:t>
        </w:r>
      </w:hyperlink>
      <w:r>
        <w:t xml:space="preserve"> об отказе в предоставлении муниципальной услуги по форме, представленной в приложении 8 к Регламенту, с разъяснением причин, послуживших основанием для отказа, и передает его для рассмотрения и подписания председателю Комитета, начальнику управления коммунального хозяйства администрации района города. В данном случае административная процедура "Обследование деревьев и подготовка акта обследования деревьев" не проводится. Дальнейшее оказание муниципальной услуги происходит в соответствии с </w:t>
      </w:r>
      <w:hyperlink w:anchor="P458" w:history="1">
        <w:r>
          <w:rPr>
            <w:color w:val="0000FF"/>
          </w:rPr>
          <w:t>пунктами 2.4</w:t>
        </w:r>
      </w:hyperlink>
      <w:r>
        <w:t xml:space="preserve">, </w:t>
      </w:r>
      <w:hyperlink w:anchor="P468" w:history="1">
        <w:r>
          <w:rPr>
            <w:color w:val="0000FF"/>
          </w:rPr>
          <w:t>2.5 подраздела 2 раздела III</w:t>
        </w:r>
      </w:hyperlink>
      <w:r>
        <w:t xml:space="preserve"> Регламента.</w:t>
      </w:r>
    </w:p>
    <w:p w:rsidR="000069B8" w:rsidRDefault="000069B8">
      <w:pPr>
        <w:pStyle w:val="ConsPlusNormal"/>
        <w:spacing w:before="220"/>
        <w:ind w:firstLine="540"/>
        <w:jc w:val="both"/>
      </w:pPr>
      <w:r>
        <w:t xml:space="preserve">Если заявителем не предоставлены (предоставлены не в полном объеме) по собственной инициативе документы, предусмотренные </w:t>
      </w:r>
      <w:hyperlink w:anchor="P207" w:history="1">
        <w:r>
          <w:rPr>
            <w:color w:val="0000FF"/>
          </w:rPr>
          <w:t>пунктом 7.1 подраздела 7 раздела II</w:t>
        </w:r>
      </w:hyperlink>
      <w:r>
        <w:t xml:space="preserve"> Регламента, ответственный специалист в течение срока осуществления проверки предоставления указанных документов готовит и направляет запросы в рамках межведомственного информационного взаимодействия в органы и организации, указанные в </w:t>
      </w:r>
      <w:hyperlink w:anchor="P116" w:history="1">
        <w:r>
          <w:rPr>
            <w:color w:val="0000FF"/>
          </w:rPr>
          <w:t>подразделе 2 раздела II</w:t>
        </w:r>
      </w:hyperlink>
      <w:r>
        <w:t xml:space="preserve"> Регламента, в целях получения документов и информации, необходимой для предоставления муниципальной услуги.</w:t>
      </w:r>
    </w:p>
    <w:p w:rsidR="000069B8" w:rsidRDefault="000069B8">
      <w:pPr>
        <w:pStyle w:val="ConsPlusNormal"/>
        <w:spacing w:before="220"/>
        <w:ind w:firstLine="540"/>
        <w:jc w:val="both"/>
      </w:pPr>
      <w:r>
        <w:t>Ответственным специалистом осуществляется прием и регистрация документов, предоставленных в рамках межведомственного информационного взаимодействия, в день их поступления. Ответственный специалист приобщает к заявлению документы, поступившие в рамках межведомственного информационного взаимодействия.</w:t>
      </w:r>
    </w:p>
    <w:p w:rsidR="000069B8" w:rsidRDefault="000069B8">
      <w:pPr>
        <w:pStyle w:val="ConsPlusNormal"/>
        <w:spacing w:before="220"/>
        <w:ind w:firstLine="540"/>
        <w:jc w:val="both"/>
      </w:pPr>
      <w:r>
        <w:lastRenderedPageBreak/>
        <w:t xml:space="preserve">После получения документов, поступивших в рамках межведомственного информационного взаимодействия, в случае выявления оснований для отказа в предоставлении муниципальной услуги, определенных </w:t>
      </w:r>
      <w:hyperlink w:anchor="P224" w:history="1">
        <w:r>
          <w:rPr>
            <w:color w:val="0000FF"/>
          </w:rPr>
          <w:t>пунктом 9.2 подраздела 9 раздела II</w:t>
        </w:r>
      </w:hyperlink>
      <w:r>
        <w:t xml:space="preserve"> Регламента, в течение одного дня с момента установления оснований для отказа ответственный специалист готовит проект письменного </w:t>
      </w:r>
      <w:hyperlink w:anchor="P1187" w:history="1">
        <w:r>
          <w:rPr>
            <w:color w:val="0000FF"/>
          </w:rPr>
          <w:t>уведомления</w:t>
        </w:r>
      </w:hyperlink>
      <w:r>
        <w:t xml:space="preserve"> об отказе в предоставлении муниципальной услуги по форме, представленной в приложении 8 к Регламенту, с разъяснением причин, послуживших основанием для отказа, и передает его для рассмотрения и подписания председателю Комитета, начальнику управления коммунального хозяйства администрации района города. В данном случае административная процедура "Обследование деревьев и подготовка акта обследования деревьев" не проводится. Дальнейшее оказание муниципальной услуги происходит в соответствии с </w:t>
      </w:r>
      <w:hyperlink w:anchor="P458" w:history="1">
        <w:r>
          <w:rPr>
            <w:color w:val="0000FF"/>
          </w:rPr>
          <w:t>пунктами 2.4</w:t>
        </w:r>
      </w:hyperlink>
      <w:r>
        <w:t xml:space="preserve">, </w:t>
      </w:r>
      <w:hyperlink w:anchor="P468" w:history="1">
        <w:r>
          <w:rPr>
            <w:color w:val="0000FF"/>
          </w:rPr>
          <w:t>2.5 подраздела 2 раздела III</w:t>
        </w:r>
      </w:hyperlink>
      <w:r>
        <w:t xml:space="preserve"> Регламента.</w:t>
      </w:r>
    </w:p>
    <w:p w:rsidR="000069B8" w:rsidRDefault="000069B8">
      <w:pPr>
        <w:pStyle w:val="ConsPlusNormal"/>
        <w:spacing w:before="220"/>
        <w:ind w:firstLine="540"/>
        <w:jc w:val="both"/>
      </w:pPr>
      <w:r>
        <w:t xml:space="preserve">При отсутствии обстоятельств, являющихся основанием для отказа в предоставлении муниципальной услуги, определенных </w:t>
      </w:r>
      <w:hyperlink w:anchor="P224" w:history="1">
        <w:r>
          <w:rPr>
            <w:color w:val="0000FF"/>
          </w:rPr>
          <w:t>пунктом 9.2 подраздела 9 раздела II</w:t>
        </w:r>
      </w:hyperlink>
      <w:r>
        <w:t xml:space="preserve"> Регламента, ответственный специалист в течение пяти дней с момента окончания проверки документов осуществляет выезд на место с целью проведения обследования деревьев.</w:t>
      </w:r>
    </w:p>
    <w:p w:rsidR="000069B8" w:rsidRDefault="000069B8">
      <w:pPr>
        <w:pStyle w:val="ConsPlusNormal"/>
        <w:spacing w:before="220"/>
        <w:ind w:firstLine="540"/>
        <w:jc w:val="both"/>
      </w:pPr>
      <w:r>
        <w:t xml:space="preserve">2.2.3. Результатом административной процедуры является подготовка проекта письменного уведомления об отказе в предоставлении муниципальной услуги (при наличии оснований для отказа, предусмотренных </w:t>
      </w:r>
      <w:hyperlink w:anchor="P224" w:history="1">
        <w:r>
          <w:rPr>
            <w:color w:val="0000FF"/>
          </w:rPr>
          <w:t>пунктом 9.2 подраздела 9 раздела II</w:t>
        </w:r>
      </w:hyperlink>
      <w:r>
        <w:t xml:space="preserve"> Регламента) либо выезд ответственного специалиста на место с целью проведения обследования деревьев.</w:t>
      </w:r>
    </w:p>
    <w:p w:rsidR="000069B8" w:rsidRDefault="000069B8">
      <w:pPr>
        <w:pStyle w:val="ConsPlusNormal"/>
        <w:spacing w:before="220"/>
        <w:ind w:firstLine="540"/>
        <w:jc w:val="both"/>
      </w:pPr>
      <w:r>
        <w:t>2.2.4. Срок административной процедуры - 16 календарных дней с момента передачи документов на рассмотрение председателю Комитета, начальнику управления коммунального хозяйства администрации района города.</w:t>
      </w:r>
    </w:p>
    <w:p w:rsidR="000069B8" w:rsidRDefault="000069B8">
      <w:pPr>
        <w:pStyle w:val="ConsPlusNormal"/>
        <w:spacing w:before="220"/>
        <w:ind w:firstLine="540"/>
        <w:jc w:val="both"/>
      </w:pPr>
      <w:r>
        <w:t>2.3. Обследование деревьев и подготовка акта обследования деревьев.</w:t>
      </w:r>
    </w:p>
    <w:p w:rsidR="000069B8" w:rsidRDefault="000069B8">
      <w:pPr>
        <w:pStyle w:val="ConsPlusNormal"/>
        <w:spacing w:before="220"/>
        <w:ind w:firstLine="540"/>
        <w:jc w:val="both"/>
      </w:pPr>
      <w:r>
        <w:t xml:space="preserve">2.3.1. Основанием для начала административной процедуры является отсутствие обстоятельств, являющихся основанием для отказа в предоставлении муниципальной услуги, определенных </w:t>
      </w:r>
      <w:hyperlink w:anchor="P224" w:history="1">
        <w:r>
          <w:rPr>
            <w:color w:val="0000FF"/>
          </w:rPr>
          <w:t>пунктом 9.2 подраздела 9 раздела II</w:t>
        </w:r>
      </w:hyperlink>
      <w:r>
        <w:t xml:space="preserve"> Регламента, и выезд ответственного специалиста на место с целью проведения обследования деревьев.</w:t>
      </w:r>
    </w:p>
    <w:p w:rsidR="000069B8" w:rsidRDefault="000069B8">
      <w:pPr>
        <w:pStyle w:val="ConsPlusNormal"/>
        <w:spacing w:before="220"/>
        <w:ind w:firstLine="540"/>
        <w:jc w:val="both"/>
      </w:pPr>
      <w:r>
        <w:t>2.3.2. Требования к порядку выполнения административной процедуры.</w:t>
      </w:r>
    </w:p>
    <w:p w:rsidR="000069B8" w:rsidRDefault="000069B8">
      <w:pPr>
        <w:pStyle w:val="ConsPlusNormal"/>
        <w:spacing w:before="220"/>
        <w:ind w:firstLine="540"/>
        <w:jc w:val="both"/>
      </w:pPr>
      <w:r>
        <w:t xml:space="preserve">Ответственный специалист в день выезда на место расположения деревьев, подлежащих обрезке, с целью обследования деревьев и определения целесообразности обрезки проводит обследование указанных в заявлении деревьев, составляет акт обследования деревьев в соответствии с формой. Форма </w:t>
      </w:r>
      <w:hyperlink w:anchor="P1214" w:history="1">
        <w:r>
          <w:rPr>
            <w:color w:val="0000FF"/>
          </w:rPr>
          <w:t>акта</w:t>
        </w:r>
      </w:hyperlink>
      <w:r>
        <w:t xml:space="preserve"> обследования деревьев представлена в приложении 9 к Регламенту.</w:t>
      </w:r>
    </w:p>
    <w:p w:rsidR="000069B8" w:rsidRDefault="000069B8">
      <w:pPr>
        <w:pStyle w:val="ConsPlusNormal"/>
        <w:spacing w:before="220"/>
        <w:ind w:firstLine="540"/>
        <w:jc w:val="both"/>
      </w:pPr>
      <w:r>
        <w:t>В ходе обследования ответственный специалист проверяет наличие у деревьев старых, больных, усыхающих и поврежденных ветвей, а также ветвей, направленных внутрь кроны или сближенных друг с другом, побегов, отходящих от центрального ствола вверх под острым углом или вертикально, поросли по внешним признакам деревьев, утрату декоративности, что указывается в акте обследования зеленых насаждений.</w:t>
      </w:r>
    </w:p>
    <w:p w:rsidR="000069B8" w:rsidRDefault="000069B8">
      <w:pPr>
        <w:pStyle w:val="ConsPlusNormal"/>
        <w:spacing w:before="220"/>
        <w:ind w:firstLine="540"/>
        <w:jc w:val="both"/>
      </w:pPr>
      <w:r>
        <w:t>В случае наличия указанных признаков дерево признается подлежащим обрезке, что указывается в акте обследования деревьев.</w:t>
      </w:r>
    </w:p>
    <w:p w:rsidR="000069B8" w:rsidRDefault="000069B8">
      <w:pPr>
        <w:pStyle w:val="ConsPlusNormal"/>
        <w:spacing w:before="220"/>
        <w:ind w:firstLine="540"/>
        <w:jc w:val="both"/>
      </w:pPr>
      <w:r>
        <w:t>2.3.3. Результатом выполнения административной процедуры является проведение ответственным специалистом обследования деревьев и подготовка акта обследования деревьев.</w:t>
      </w:r>
    </w:p>
    <w:p w:rsidR="000069B8" w:rsidRDefault="000069B8">
      <w:pPr>
        <w:pStyle w:val="ConsPlusNormal"/>
        <w:spacing w:before="220"/>
        <w:ind w:firstLine="540"/>
        <w:jc w:val="both"/>
      </w:pPr>
      <w:r>
        <w:t>2.3.4. Срок административной процедуры - один день с момента выезда ответственного специалиста на место расположения деревьев, подлежащих обрезке.</w:t>
      </w:r>
    </w:p>
    <w:p w:rsidR="000069B8" w:rsidRDefault="000069B8">
      <w:pPr>
        <w:pStyle w:val="ConsPlusNormal"/>
        <w:spacing w:before="220"/>
        <w:ind w:firstLine="540"/>
        <w:jc w:val="both"/>
      </w:pPr>
      <w:bookmarkStart w:id="22" w:name="P458"/>
      <w:bookmarkEnd w:id="22"/>
      <w:r>
        <w:lastRenderedPageBreak/>
        <w:t>2.4. Принятие (подписание) документа, являющегося результатом предоставления муниципальной услуги.</w:t>
      </w:r>
    </w:p>
    <w:p w:rsidR="000069B8" w:rsidRDefault="000069B8">
      <w:pPr>
        <w:pStyle w:val="ConsPlusNormal"/>
        <w:spacing w:before="220"/>
        <w:ind w:firstLine="540"/>
        <w:jc w:val="both"/>
      </w:pPr>
      <w:r>
        <w:t xml:space="preserve">2.4.1. Основанием для начала процедуры является подготовка ответственным специалистом акта обследования деревьев, а в случае наличия основания для отказа, предусмотренного </w:t>
      </w:r>
      <w:hyperlink w:anchor="P220" w:history="1">
        <w:r>
          <w:rPr>
            <w:color w:val="0000FF"/>
          </w:rPr>
          <w:t>подразделом 9 раздела II</w:t>
        </w:r>
      </w:hyperlink>
      <w:r>
        <w:t xml:space="preserve"> Регламента, - проекта уведомления об отказе в предоставлении муниципальной услуги.</w:t>
      </w:r>
    </w:p>
    <w:p w:rsidR="000069B8" w:rsidRDefault="000069B8">
      <w:pPr>
        <w:pStyle w:val="ConsPlusNormal"/>
        <w:spacing w:before="220"/>
        <w:ind w:firstLine="540"/>
        <w:jc w:val="both"/>
      </w:pPr>
      <w:r>
        <w:t>2.4.2. Требования к порядку выполнения административной процедуры.</w:t>
      </w:r>
    </w:p>
    <w:p w:rsidR="000069B8" w:rsidRDefault="000069B8">
      <w:pPr>
        <w:pStyle w:val="ConsPlusNormal"/>
        <w:spacing w:before="220"/>
        <w:ind w:firstLine="540"/>
        <w:jc w:val="both"/>
      </w:pPr>
      <w:r>
        <w:t xml:space="preserve">Критерием принятия решения в рамках административной процедуры является соблюдение требований, установленных </w:t>
      </w:r>
      <w:hyperlink r:id="rId37" w:history="1">
        <w:r>
          <w:rPr>
            <w:color w:val="0000FF"/>
          </w:rPr>
          <w:t>решением</w:t>
        </w:r>
      </w:hyperlink>
      <w:r>
        <w:t xml:space="preserve"> Барнаульской городской Думы от 07.06.2013 N 110 "Об утверждении Правил благоустройства территории городского округа - города Барнаула".</w:t>
      </w:r>
    </w:p>
    <w:p w:rsidR="000069B8" w:rsidRDefault="000069B8">
      <w:pPr>
        <w:pStyle w:val="ConsPlusNormal"/>
        <w:spacing w:before="220"/>
        <w:ind w:firstLine="540"/>
        <w:jc w:val="both"/>
      </w:pPr>
      <w:r>
        <w:t>В случае выявления оснований для отказа в предоставлении муниципальной услуги в течение одного дня с момента установления оснований для отказа ответственный специалист передает проект уведомления об отказе в предоставлении муниципальной услуги для рассмотрения и подписания председателю Комитета, начальнику управления коммунального хозяйства администрации района города.</w:t>
      </w:r>
    </w:p>
    <w:p w:rsidR="000069B8" w:rsidRDefault="000069B8">
      <w:pPr>
        <w:pStyle w:val="ConsPlusNormal"/>
        <w:spacing w:before="220"/>
        <w:ind w:firstLine="540"/>
        <w:jc w:val="both"/>
      </w:pPr>
      <w:r>
        <w:t>Председатель Комитета, начальник управления коммунального хозяйства администрации района города рассматривает и подписывает письменное уведомление об отказе в предоставлении муниципальной услуги в течение трех календарных дней с момента поступления его на подпись.</w:t>
      </w:r>
    </w:p>
    <w:p w:rsidR="000069B8" w:rsidRDefault="000069B8">
      <w:pPr>
        <w:pStyle w:val="ConsPlusNormal"/>
        <w:spacing w:before="220"/>
        <w:ind w:firstLine="540"/>
        <w:jc w:val="both"/>
      </w:pPr>
      <w:r>
        <w:t xml:space="preserve">В случае отсутствия оснований для отказа в предоставлении муниципальной услуги ответственный специалист в течение одного дня готовит проект </w:t>
      </w:r>
      <w:hyperlink w:anchor="P1254" w:history="1">
        <w:r>
          <w:rPr>
            <w:color w:val="0000FF"/>
          </w:rPr>
          <w:t>Разрешения</w:t>
        </w:r>
      </w:hyperlink>
      <w:r>
        <w:t xml:space="preserve"> по форме согласно приложению 10 к Регламенту и передает для подписания председателю Комитета, начальнику управления коммунального хозяйства администрации района города.</w:t>
      </w:r>
    </w:p>
    <w:p w:rsidR="000069B8" w:rsidRDefault="000069B8">
      <w:pPr>
        <w:pStyle w:val="ConsPlusNormal"/>
        <w:spacing w:before="220"/>
        <w:ind w:firstLine="540"/>
        <w:jc w:val="both"/>
      </w:pPr>
      <w:r>
        <w:t>Председатель Комитета, начальник управления коммунального хозяйства администрации района города рассматривает и подписывает Разрешение в течение трех календарных дней с момента передачи проекта Разрешения на подпись.</w:t>
      </w:r>
    </w:p>
    <w:p w:rsidR="000069B8" w:rsidRDefault="000069B8">
      <w:pPr>
        <w:pStyle w:val="ConsPlusNormal"/>
        <w:spacing w:before="220"/>
        <w:ind w:firstLine="540"/>
        <w:jc w:val="both"/>
      </w:pPr>
      <w:r>
        <w:t>2.4.3. Результатом административной процедуры является регистрация и передача специалисту, ответственному за прием (направление) документов, результата предоставления муниципальной услуги.</w:t>
      </w:r>
    </w:p>
    <w:p w:rsidR="000069B8" w:rsidRDefault="000069B8">
      <w:pPr>
        <w:pStyle w:val="ConsPlusNormal"/>
        <w:spacing w:before="220"/>
        <w:ind w:firstLine="540"/>
        <w:jc w:val="both"/>
      </w:pPr>
      <w:r>
        <w:t xml:space="preserve">2.4.4. Срок административной процедуры - четыре календарных дня с момента составления акта обследования деревьев или подготовки проекта уведомления об отказе в предоставлении муниципальной услуги (в случаях, предусмотренных </w:t>
      </w:r>
      <w:hyperlink w:anchor="P220" w:history="1">
        <w:r>
          <w:rPr>
            <w:color w:val="0000FF"/>
          </w:rPr>
          <w:t>подразделом 9 раздела II</w:t>
        </w:r>
      </w:hyperlink>
      <w:r>
        <w:t xml:space="preserve"> Регламента).</w:t>
      </w:r>
    </w:p>
    <w:p w:rsidR="000069B8" w:rsidRDefault="000069B8">
      <w:pPr>
        <w:pStyle w:val="ConsPlusNormal"/>
        <w:spacing w:before="220"/>
        <w:ind w:firstLine="540"/>
        <w:jc w:val="both"/>
      </w:pPr>
      <w:bookmarkStart w:id="23" w:name="P468"/>
      <w:bookmarkEnd w:id="23"/>
      <w:r>
        <w:t>2.5. Направление заявителю документа, являющегося результатом предоставления муниципальной услуги, или сообщения о возможности его получения при личном обращении в Комитет, управление коммунального хозяйства администрации района города или МФЦ (филиал МФЦ).</w:t>
      </w:r>
    </w:p>
    <w:p w:rsidR="000069B8" w:rsidRDefault="000069B8">
      <w:pPr>
        <w:pStyle w:val="ConsPlusNormal"/>
        <w:spacing w:before="220"/>
        <w:ind w:firstLine="540"/>
        <w:jc w:val="both"/>
      </w:pPr>
      <w:r>
        <w:t>2.5.1. Основанием для начала исполнения административной процедуры является поступление документа, являющегося результатом предоставления муниципальной услуги, специалисту, ответственному за прием (направление) документа.</w:t>
      </w:r>
    </w:p>
    <w:p w:rsidR="000069B8" w:rsidRDefault="000069B8">
      <w:pPr>
        <w:pStyle w:val="ConsPlusNormal"/>
        <w:spacing w:before="220"/>
        <w:ind w:firstLine="540"/>
        <w:jc w:val="both"/>
      </w:pPr>
      <w:bookmarkStart w:id="24" w:name="P470"/>
      <w:bookmarkEnd w:id="24"/>
      <w:r>
        <w:t>2.5.2. Требования к порядку выполнения административной процедуры в случае предоставления заявителем заявления и прилагаемых к нему документов при личном обращении в Комитет, управление коммунального хозяйства администрации района города.</w:t>
      </w:r>
    </w:p>
    <w:p w:rsidR="000069B8" w:rsidRDefault="000069B8">
      <w:pPr>
        <w:pStyle w:val="ConsPlusNormal"/>
        <w:spacing w:before="220"/>
        <w:ind w:firstLine="540"/>
        <w:jc w:val="both"/>
      </w:pPr>
      <w:r>
        <w:t xml:space="preserve">Специалист, ответственный за прием (направление) документа, в течение одного дня с момента подписания документа, являющегося результатом предоставления муниципальной </w:t>
      </w:r>
      <w:r>
        <w:lastRenderedPageBreak/>
        <w:t>услуги, информирует заявителя о возможности его получения в Комитете, управлении коммунального хозяйства администрации района города по телефонам, указанным в заявлении.</w:t>
      </w:r>
    </w:p>
    <w:p w:rsidR="000069B8" w:rsidRDefault="000069B8">
      <w:pPr>
        <w:pStyle w:val="ConsPlusNormal"/>
        <w:spacing w:before="220"/>
        <w:ind w:firstLine="540"/>
        <w:jc w:val="both"/>
      </w:pPr>
      <w:r>
        <w:t>Специалист, ответственный за прием (направление) документа, в течение восьми календарных дней с момента подписания документа, являющегося результатом предоставления муниципальной услуги, выдает его заявителю по месту нахождения органа местного самоуправления, предоставляющего муниципальную услугу.</w:t>
      </w:r>
    </w:p>
    <w:p w:rsidR="000069B8" w:rsidRDefault="000069B8">
      <w:pPr>
        <w:pStyle w:val="ConsPlusNormal"/>
        <w:spacing w:before="220"/>
        <w:ind w:firstLine="540"/>
        <w:jc w:val="both"/>
      </w:pPr>
      <w:r>
        <w:t>Документ, являющийся результатом предоставления муниципальной услуги, не полученный заявителем, по истечении пяти календарных дней после истечения срока предоставления муниципальной услуги направляется заявителю заказным письмом с уведомлением о вручении специалистом, ответственным за прием (направление) документа. Срок, указанный в данном абзаце подпункта 2.5.2 пункта 2.5 подраздела 2 раздела III Регламента, не входит в общий срок предоставления муниципальной услуги.</w:t>
      </w:r>
    </w:p>
    <w:p w:rsidR="000069B8" w:rsidRDefault="000069B8">
      <w:pPr>
        <w:pStyle w:val="ConsPlusNormal"/>
        <w:spacing w:before="220"/>
        <w:ind w:firstLine="540"/>
        <w:jc w:val="both"/>
      </w:pPr>
      <w:r>
        <w:t>2.5.3. Требования к порядку выполнения административной процедуры в случае предоставления заявителем заявления и прилагаемых к нему документов через МФЦ (филиал МФЦ).</w:t>
      </w:r>
    </w:p>
    <w:p w:rsidR="000069B8" w:rsidRDefault="000069B8">
      <w:pPr>
        <w:pStyle w:val="ConsPlusNormal"/>
        <w:spacing w:before="220"/>
        <w:ind w:firstLine="540"/>
        <w:jc w:val="both"/>
      </w:pPr>
      <w:r>
        <w:t xml:space="preserve">В срок, установленный </w:t>
      </w:r>
      <w:hyperlink w:anchor="P470" w:history="1">
        <w:r>
          <w:rPr>
            <w:color w:val="0000FF"/>
          </w:rPr>
          <w:t>подпунктом 2.5.2 пункта 2.5 подраздела 2 раздела III</w:t>
        </w:r>
      </w:hyperlink>
      <w:r>
        <w:t xml:space="preserve"> Регламента, специалист, ответственный за прием (направление) документов, по ведомости передает в МФЦ документ, являющийся результатом предоставления муниципальной услуги.</w:t>
      </w:r>
    </w:p>
    <w:p w:rsidR="000069B8" w:rsidRDefault="000069B8">
      <w:pPr>
        <w:pStyle w:val="ConsPlusNormal"/>
        <w:spacing w:before="220"/>
        <w:ind w:firstLine="540"/>
        <w:jc w:val="both"/>
      </w:pPr>
      <w:r>
        <w:t>После принятия решения о предоставлении либо об отказе в предоставлении муниципальной услуги АИС МФЦ автоматически формирует уведомление о принятом решении и необходимости явиться за выдачей результата и направляет его заявителю в "Личный кабинет" либо, по выбору заявителя, на электронную почту или путем направления СМС-оповещения.</w:t>
      </w:r>
    </w:p>
    <w:p w:rsidR="000069B8" w:rsidRDefault="000069B8">
      <w:pPr>
        <w:pStyle w:val="ConsPlusNormal"/>
        <w:spacing w:before="220"/>
        <w:ind w:firstLine="540"/>
        <w:jc w:val="both"/>
      </w:pPr>
      <w:bookmarkStart w:id="25" w:name="P477"/>
      <w:bookmarkEnd w:id="25"/>
      <w:r>
        <w:t>2.5.4. В случае оказания муниципальной услуги в электронной форме после принятия решения о предоставлении либо об отказе в предоставлении муниципальной услуги в "Личный кабинет" на Едином портале государственных и муниципальных услуг (функций) или городском портале, в зависимости от того, с какого портала поступило обращение от заявителя либо, по выбору заявителя, на электронную почту или путем направления СМС-оповещения специалист, ответственный за прием (направление) документов, направляет сообщение о необходимости явиться за выдачей результата.</w:t>
      </w:r>
    </w:p>
    <w:p w:rsidR="000069B8" w:rsidRDefault="000069B8">
      <w:pPr>
        <w:pStyle w:val="ConsPlusNormal"/>
        <w:spacing w:before="220"/>
        <w:ind w:firstLine="540"/>
        <w:jc w:val="both"/>
      </w:pPr>
      <w:r>
        <w:t>В случае указания заявителем в заявлении способа получения документа, являющегося результатом муниципальной услуги, в форме электронного документа посредством Единого портала государственных и муниципальных услуг (функций), городского портала специалист, ответственный за прием (направление) документа, направляет документ, являющийся результатом предоставления муниципальной услуги, на выбранный заявителем портал.</w:t>
      </w:r>
    </w:p>
    <w:p w:rsidR="000069B8" w:rsidRDefault="000069B8">
      <w:pPr>
        <w:pStyle w:val="ConsPlusNormal"/>
        <w:spacing w:before="220"/>
        <w:ind w:firstLine="540"/>
        <w:jc w:val="both"/>
      </w:pPr>
      <w:r>
        <w:t>В случае направления заявления в форме электронных документов с использованием сети Интернет, при отсутствии указания в заявлении способа предоставления результата муниципальной услуги документ, являющийся результатом предоставления муниципальной услуги, не полученный заявителем по истечении пяти календарных дней, после истечения срока предоставления муниципальной услуги направляется заявителю в виде электронного документа в зависимости от способа направления заявления посредством электронной почты (на адрес, с которого было направлено заявление).</w:t>
      </w:r>
    </w:p>
    <w:p w:rsidR="000069B8" w:rsidRDefault="000069B8">
      <w:pPr>
        <w:pStyle w:val="ConsPlusNormal"/>
        <w:spacing w:before="220"/>
        <w:ind w:firstLine="540"/>
        <w:jc w:val="both"/>
      </w:pPr>
      <w:r>
        <w:t>2.5.5. Срок административной процедуры - восемь календарных дней с момента подписания должностными лицами документа, являющегося результатом предоставления муниципальной услуги, и его передачи для направления заявителю.</w:t>
      </w:r>
    </w:p>
    <w:p w:rsidR="000069B8" w:rsidRDefault="000069B8">
      <w:pPr>
        <w:pStyle w:val="ConsPlusNormal"/>
        <w:spacing w:before="220"/>
        <w:ind w:firstLine="540"/>
        <w:jc w:val="both"/>
      </w:pPr>
      <w:r>
        <w:t xml:space="preserve">2.5.6. Результатом административной процедуры (результатом предоставления муниципальной услуги) является направление (выдача) заявителю документа, являющегося </w:t>
      </w:r>
      <w:r>
        <w:lastRenderedPageBreak/>
        <w:t>результатом предоставления муниципальной услуги.</w:t>
      </w:r>
    </w:p>
    <w:p w:rsidR="000069B8" w:rsidRDefault="000069B8">
      <w:pPr>
        <w:pStyle w:val="ConsPlusNormal"/>
        <w:jc w:val="both"/>
      </w:pPr>
    </w:p>
    <w:p w:rsidR="000069B8" w:rsidRDefault="000069B8">
      <w:pPr>
        <w:pStyle w:val="ConsPlusNormal"/>
        <w:jc w:val="center"/>
        <w:outlineLvl w:val="2"/>
      </w:pPr>
      <w:r>
        <w:t>3. Особенности выполнения административных процедур</w:t>
      </w:r>
    </w:p>
    <w:p w:rsidR="000069B8" w:rsidRDefault="000069B8">
      <w:pPr>
        <w:pStyle w:val="ConsPlusNormal"/>
        <w:jc w:val="center"/>
      </w:pPr>
      <w:r>
        <w:t>в электронной форме</w:t>
      </w:r>
    </w:p>
    <w:p w:rsidR="000069B8" w:rsidRDefault="000069B8">
      <w:pPr>
        <w:pStyle w:val="ConsPlusNormal"/>
        <w:jc w:val="both"/>
      </w:pPr>
    </w:p>
    <w:p w:rsidR="000069B8" w:rsidRDefault="000069B8">
      <w:pPr>
        <w:pStyle w:val="ConsPlusNormal"/>
        <w:ind w:firstLine="540"/>
        <w:jc w:val="both"/>
      </w:pPr>
      <w:r>
        <w:t xml:space="preserve">3.1. Выполнение административной процедуры "Получение (прием), регистрация заявления и приложенных к нему документов" в случае подачи заявителем заявления и прилагаемых к нему документов в форме электронных документов с использованием сети Интернет (по электронной почте, через Единый портал государственных и муниципальных услуг (функций), городской портал или иным способом, позволяющим производить передачу данных в электронной форме) осуществляется в соответствии с </w:t>
      </w:r>
      <w:hyperlink w:anchor="P428" w:history="1">
        <w:r>
          <w:rPr>
            <w:color w:val="0000FF"/>
          </w:rPr>
          <w:t>пунктами 2.1.5</w:t>
        </w:r>
      </w:hyperlink>
      <w:r>
        <w:t xml:space="preserve">, </w:t>
      </w:r>
      <w:hyperlink w:anchor="P433" w:history="1">
        <w:r>
          <w:rPr>
            <w:color w:val="0000FF"/>
          </w:rPr>
          <w:t>2.1.6 пункта 2.1 подраздела 2 раздела III</w:t>
        </w:r>
      </w:hyperlink>
      <w:r>
        <w:t xml:space="preserve"> Регламента.</w:t>
      </w:r>
    </w:p>
    <w:p w:rsidR="000069B8" w:rsidRDefault="000069B8">
      <w:pPr>
        <w:pStyle w:val="ConsPlusNormal"/>
        <w:spacing w:before="220"/>
        <w:ind w:firstLine="540"/>
        <w:jc w:val="both"/>
      </w:pPr>
      <w:r>
        <w:t>3.2. Направление в электронной форме запросов в рамках межведомственного информационного взаимодействия в ходе выполнения административной процедуры "Рассмотрение заявления и приложенных к нему документов".</w:t>
      </w:r>
    </w:p>
    <w:p w:rsidR="000069B8" w:rsidRDefault="000069B8">
      <w:pPr>
        <w:pStyle w:val="ConsPlusNormal"/>
        <w:spacing w:before="220"/>
        <w:ind w:firstLine="540"/>
        <w:jc w:val="both"/>
      </w:pPr>
      <w:r>
        <w:t>Комитет, управление коммунального хозяйства администрации района города осуществляет взаимодействие с органами государственной власти, органами местного самоуправления города Барнаула и организациями, участвующими в предоставлении муниципальных услуг, по получению документов и информации, в том числе в электронной форме,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069B8" w:rsidRDefault="000069B8">
      <w:pPr>
        <w:pStyle w:val="ConsPlusNormal"/>
        <w:spacing w:before="220"/>
        <w:ind w:firstLine="540"/>
        <w:jc w:val="both"/>
      </w:pPr>
      <w:r>
        <w:t xml:space="preserve">3.3. Выполнение административной процедуры "Направление заявителю документа, являющегося результатом предоставления муниципальной услуги, или сообщения о возможности его получения при личном обращении в Комитет или МФЦ (филиал МФЦ)" в случае направления заявления и прилагаемых к нему документов в форме электронных документов с использованием сети Интернет осуществляется в соответствии с </w:t>
      </w:r>
      <w:hyperlink w:anchor="P477" w:history="1">
        <w:r>
          <w:rPr>
            <w:color w:val="0000FF"/>
          </w:rPr>
          <w:t>подпунктом 2.5.4 пункта 2.5 подраздела 2 раздела III</w:t>
        </w:r>
      </w:hyperlink>
      <w:r>
        <w:t xml:space="preserve"> Регламента.</w:t>
      </w:r>
    </w:p>
    <w:p w:rsidR="000069B8" w:rsidRDefault="000069B8">
      <w:pPr>
        <w:pStyle w:val="ConsPlusNormal"/>
        <w:jc w:val="both"/>
      </w:pPr>
    </w:p>
    <w:p w:rsidR="000069B8" w:rsidRDefault="000069B8">
      <w:pPr>
        <w:pStyle w:val="ConsPlusNormal"/>
        <w:jc w:val="center"/>
        <w:outlineLvl w:val="1"/>
      </w:pPr>
      <w:bookmarkStart w:id="26" w:name="P491"/>
      <w:bookmarkEnd w:id="26"/>
      <w:r>
        <w:t>IV. Формы контроля за исполнением</w:t>
      </w:r>
    </w:p>
    <w:p w:rsidR="000069B8" w:rsidRDefault="000069B8">
      <w:pPr>
        <w:pStyle w:val="ConsPlusNormal"/>
        <w:jc w:val="center"/>
      </w:pPr>
      <w:r>
        <w:t>административного регламента</w:t>
      </w:r>
    </w:p>
    <w:p w:rsidR="000069B8" w:rsidRDefault="000069B8">
      <w:pPr>
        <w:pStyle w:val="ConsPlusNormal"/>
        <w:jc w:val="both"/>
      </w:pPr>
    </w:p>
    <w:p w:rsidR="000069B8" w:rsidRDefault="000069B8">
      <w:pPr>
        <w:pStyle w:val="ConsPlusNormal"/>
        <w:jc w:val="center"/>
        <w:outlineLvl w:val="2"/>
      </w:pPr>
      <w:bookmarkStart w:id="27" w:name="P494"/>
      <w:bookmarkEnd w:id="27"/>
      <w:r>
        <w:t>1. Порядок осуществления текущего контроля за соблюдением</w:t>
      </w:r>
    </w:p>
    <w:p w:rsidR="000069B8" w:rsidRDefault="000069B8">
      <w:pPr>
        <w:pStyle w:val="ConsPlusNormal"/>
        <w:jc w:val="center"/>
      </w:pPr>
      <w:r>
        <w:t>и исполнением должностными лицами и муниципальными</w:t>
      </w:r>
    </w:p>
    <w:p w:rsidR="000069B8" w:rsidRDefault="000069B8">
      <w:pPr>
        <w:pStyle w:val="ConsPlusNormal"/>
        <w:jc w:val="center"/>
      </w:pPr>
      <w:r>
        <w:t>служащими, участвующими в предоставлении муниципальной</w:t>
      </w:r>
    </w:p>
    <w:p w:rsidR="000069B8" w:rsidRDefault="000069B8">
      <w:pPr>
        <w:pStyle w:val="ConsPlusNormal"/>
        <w:jc w:val="center"/>
      </w:pPr>
      <w:r>
        <w:t>услуги, положений Регламента и иных нормативных правовых</w:t>
      </w:r>
    </w:p>
    <w:p w:rsidR="000069B8" w:rsidRDefault="000069B8">
      <w:pPr>
        <w:pStyle w:val="ConsPlusNormal"/>
        <w:jc w:val="center"/>
      </w:pPr>
      <w:r>
        <w:t>актов, устанавливающих требования к предоставлению</w:t>
      </w:r>
    </w:p>
    <w:p w:rsidR="000069B8" w:rsidRDefault="000069B8">
      <w:pPr>
        <w:pStyle w:val="ConsPlusNormal"/>
        <w:jc w:val="center"/>
      </w:pPr>
      <w:r>
        <w:t>муниципальной услуги, а также принятием ими решений</w:t>
      </w:r>
    </w:p>
    <w:p w:rsidR="000069B8" w:rsidRDefault="000069B8">
      <w:pPr>
        <w:pStyle w:val="ConsPlusNormal"/>
        <w:jc w:val="both"/>
      </w:pPr>
    </w:p>
    <w:p w:rsidR="000069B8" w:rsidRDefault="000069B8">
      <w:pPr>
        <w:pStyle w:val="ConsPlusNormal"/>
        <w:ind w:firstLine="540"/>
        <w:jc w:val="both"/>
      </w:pPr>
      <w:r>
        <w:t>1.1. Текущий контроль за исполнением Регламента осуществляется должностными лицами (муниципальными служащими)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0069B8" w:rsidRDefault="000069B8">
      <w:pPr>
        <w:pStyle w:val="ConsPlusNormal"/>
        <w:spacing w:before="220"/>
        <w:ind w:firstLine="540"/>
        <w:jc w:val="both"/>
      </w:pPr>
      <w:r>
        <w:t>1.2. 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и муниципальными служащими, участвующими в предоставлении муниципальной услуги.</w:t>
      </w:r>
    </w:p>
    <w:p w:rsidR="000069B8" w:rsidRDefault="000069B8">
      <w:pPr>
        <w:pStyle w:val="ConsPlusNormal"/>
        <w:spacing w:before="220"/>
        <w:ind w:firstLine="540"/>
        <w:jc w:val="both"/>
      </w:pPr>
      <w:r>
        <w:t xml:space="preserve">1.3. Проверки могут быть плановыми (осуществляться на основании ежегодных планов) и </w:t>
      </w:r>
      <w:r>
        <w:lastRenderedPageBreak/>
        <w:t>внеплановыми.</w:t>
      </w:r>
    </w:p>
    <w:p w:rsidR="000069B8" w:rsidRDefault="000069B8">
      <w:pPr>
        <w:pStyle w:val="ConsPlusNormal"/>
        <w:spacing w:before="220"/>
        <w:ind w:firstLine="540"/>
        <w:jc w:val="both"/>
      </w:pPr>
      <w: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069B8" w:rsidRDefault="000069B8">
      <w:pPr>
        <w:pStyle w:val="ConsPlusNormal"/>
        <w:jc w:val="both"/>
      </w:pPr>
    </w:p>
    <w:p w:rsidR="000069B8" w:rsidRDefault="000069B8">
      <w:pPr>
        <w:pStyle w:val="ConsPlusNormal"/>
        <w:jc w:val="center"/>
        <w:outlineLvl w:val="2"/>
      </w:pPr>
      <w:bookmarkStart w:id="28" w:name="P506"/>
      <w:bookmarkEnd w:id="28"/>
      <w:r>
        <w:t>2. Порядок и периодичность осуществления плановых</w:t>
      </w:r>
    </w:p>
    <w:p w:rsidR="000069B8" w:rsidRDefault="000069B8">
      <w:pPr>
        <w:pStyle w:val="ConsPlusNormal"/>
        <w:jc w:val="center"/>
      </w:pPr>
      <w:r>
        <w:t>и внеплановых проверок полноты и качества предоставления</w:t>
      </w:r>
    </w:p>
    <w:p w:rsidR="000069B8" w:rsidRDefault="000069B8">
      <w:pPr>
        <w:pStyle w:val="ConsPlusNormal"/>
        <w:jc w:val="center"/>
      </w:pPr>
      <w:r>
        <w:t>муниципальной услуги, в том числе порядок и формы контроля</w:t>
      </w:r>
    </w:p>
    <w:p w:rsidR="000069B8" w:rsidRDefault="000069B8">
      <w:pPr>
        <w:pStyle w:val="ConsPlusNormal"/>
        <w:jc w:val="center"/>
      </w:pPr>
      <w:r>
        <w:t>за полнотой и качеством предоставления муниципальной услуги</w:t>
      </w:r>
    </w:p>
    <w:p w:rsidR="000069B8" w:rsidRDefault="000069B8">
      <w:pPr>
        <w:pStyle w:val="ConsPlusNormal"/>
        <w:jc w:val="both"/>
      </w:pPr>
    </w:p>
    <w:p w:rsidR="000069B8" w:rsidRDefault="000069B8">
      <w:pPr>
        <w:pStyle w:val="ConsPlusNormal"/>
        <w:ind w:firstLine="540"/>
        <w:jc w:val="both"/>
      </w:pPr>
      <w:r>
        <w:t>2.1. Контроль за полнотой и качеством предоставления муниципальных услуг включает в себя проведение проверок, выявление и устранение нарушений.</w:t>
      </w:r>
    </w:p>
    <w:p w:rsidR="000069B8" w:rsidRDefault="000069B8">
      <w:pPr>
        <w:pStyle w:val="ConsPlusNormal"/>
        <w:spacing w:before="220"/>
        <w:ind w:firstLine="540"/>
        <w:jc w:val="both"/>
      </w:pPr>
      <w:r>
        <w:t>2.2. Для проведения проверки полноты и качества предоставления муниципальной услуги формируется комиссия. Положение о комиссии и ее состав утверждаются руководителем органа, предоставляющего муниципальную услугу.</w:t>
      </w:r>
    </w:p>
    <w:p w:rsidR="000069B8" w:rsidRDefault="000069B8">
      <w:pPr>
        <w:pStyle w:val="ConsPlusNormal"/>
        <w:spacing w:before="220"/>
        <w:ind w:firstLine="540"/>
        <w:jc w:val="both"/>
      </w:pPr>
      <w:r>
        <w:t>2.3. Результаты деятельности комиссии оформляются протоколом, в котором отмечаются выявленные недостатки и предложения по их устранению.</w:t>
      </w:r>
    </w:p>
    <w:p w:rsidR="000069B8" w:rsidRDefault="000069B8">
      <w:pPr>
        <w:pStyle w:val="ConsPlusNormal"/>
        <w:spacing w:before="220"/>
        <w:ind w:firstLine="540"/>
        <w:jc w:val="both"/>
      </w:pPr>
      <w:r>
        <w:t>2.4. Периодичность осуществления контроля устанавливается руководителем органа, предоставляющего муниципальную услугу.</w:t>
      </w:r>
    </w:p>
    <w:p w:rsidR="000069B8" w:rsidRDefault="000069B8">
      <w:pPr>
        <w:pStyle w:val="ConsPlusNormal"/>
        <w:jc w:val="both"/>
      </w:pPr>
    </w:p>
    <w:p w:rsidR="000069B8" w:rsidRDefault="000069B8">
      <w:pPr>
        <w:pStyle w:val="ConsPlusNormal"/>
        <w:jc w:val="center"/>
        <w:outlineLvl w:val="2"/>
      </w:pPr>
      <w:r>
        <w:t>3. Ответственность должностных лиц и муниципальных служащих</w:t>
      </w:r>
    </w:p>
    <w:p w:rsidR="000069B8" w:rsidRDefault="000069B8">
      <w:pPr>
        <w:pStyle w:val="ConsPlusNormal"/>
        <w:jc w:val="center"/>
      </w:pPr>
      <w:r>
        <w:t>органа, предоставляющего муниципальную услугу, за решения</w:t>
      </w:r>
    </w:p>
    <w:p w:rsidR="000069B8" w:rsidRDefault="000069B8">
      <w:pPr>
        <w:pStyle w:val="ConsPlusNormal"/>
        <w:jc w:val="center"/>
      </w:pPr>
      <w:r>
        <w:t>и действия (бездействие), принимаемые (осуществляемые) ими</w:t>
      </w:r>
    </w:p>
    <w:p w:rsidR="000069B8" w:rsidRDefault="000069B8">
      <w:pPr>
        <w:pStyle w:val="ConsPlusNormal"/>
        <w:jc w:val="center"/>
      </w:pPr>
      <w:r>
        <w:t>в ходе предоставления муниципальной услуги</w:t>
      </w:r>
    </w:p>
    <w:p w:rsidR="000069B8" w:rsidRDefault="000069B8">
      <w:pPr>
        <w:pStyle w:val="ConsPlusNormal"/>
        <w:jc w:val="both"/>
      </w:pPr>
    </w:p>
    <w:p w:rsidR="000069B8" w:rsidRDefault="000069B8">
      <w:pPr>
        <w:pStyle w:val="ConsPlusNormal"/>
        <w:ind w:firstLine="540"/>
        <w:jc w:val="both"/>
      </w:pPr>
      <w:r>
        <w:t xml:space="preserve">3.1. По результатам проведенных проверок в порядке, предусмотренном </w:t>
      </w:r>
      <w:hyperlink w:anchor="P494" w:history="1">
        <w:r>
          <w:rPr>
            <w:color w:val="0000FF"/>
          </w:rPr>
          <w:t>подразделами 1</w:t>
        </w:r>
      </w:hyperlink>
      <w:r>
        <w:t xml:space="preserve">, </w:t>
      </w:r>
      <w:hyperlink w:anchor="P506" w:history="1">
        <w:r>
          <w:rPr>
            <w:color w:val="0000FF"/>
          </w:rPr>
          <w:t>2 раздела IV</w:t>
        </w:r>
      </w:hyperlink>
      <w:r>
        <w:t xml:space="preserve"> Регламента,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069B8" w:rsidRDefault="000069B8">
      <w:pPr>
        <w:pStyle w:val="ConsPlusNormal"/>
        <w:spacing w:before="220"/>
        <w:ind w:firstLine="540"/>
        <w:jc w:val="both"/>
      </w:pPr>
      <w:r>
        <w:t>3.2. Персональная ответственность должностных лиц и муниципальных служащих,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0069B8" w:rsidRDefault="000069B8">
      <w:pPr>
        <w:pStyle w:val="ConsPlusNormal"/>
        <w:jc w:val="both"/>
      </w:pPr>
    </w:p>
    <w:p w:rsidR="000069B8" w:rsidRDefault="000069B8">
      <w:pPr>
        <w:pStyle w:val="ConsPlusNormal"/>
        <w:jc w:val="center"/>
        <w:outlineLvl w:val="2"/>
      </w:pPr>
      <w:r>
        <w:t>4. Положения, характеризующие требования к порядку и формам</w:t>
      </w:r>
    </w:p>
    <w:p w:rsidR="000069B8" w:rsidRDefault="000069B8">
      <w:pPr>
        <w:pStyle w:val="ConsPlusNormal"/>
        <w:jc w:val="center"/>
      </w:pPr>
      <w:r>
        <w:t>контроля за предоставлением муниципальной услуги, в том</w:t>
      </w:r>
    </w:p>
    <w:p w:rsidR="000069B8" w:rsidRDefault="000069B8">
      <w:pPr>
        <w:pStyle w:val="ConsPlusNormal"/>
        <w:jc w:val="center"/>
      </w:pPr>
      <w:r>
        <w:t>числе со стороны граждан, их объединений и организаций</w:t>
      </w:r>
    </w:p>
    <w:p w:rsidR="000069B8" w:rsidRDefault="000069B8">
      <w:pPr>
        <w:pStyle w:val="ConsPlusNormal"/>
        <w:jc w:val="both"/>
      </w:pPr>
    </w:p>
    <w:p w:rsidR="000069B8" w:rsidRDefault="000069B8">
      <w:pPr>
        <w:pStyle w:val="ConsPlusNormal"/>
        <w:ind w:firstLine="540"/>
        <w:jc w:val="both"/>
      </w:pPr>
      <w: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0069B8" w:rsidRDefault="000069B8">
      <w:pPr>
        <w:pStyle w:val="ConsPlusNormal"/>
        <w:spacing w:before="220"/>
        <w:ind w:firstLine="540"/>
        <w:jc w:val="both"/>
      </w:pPr>
      <w: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0069B8" w:rsidRDefault="000069B8">
      <w:pPr>
        <w:pStyle w:val="ConsPlusNormal"/>
        <w:spacing w:before="220"/>
        <w:ind w:firstLine="540"/>
        <w:jc w:val="both"/>
      </w:pPr>
      <w: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0069B8" w:rsidRDefault="000069B8">
      <w:pPr>
        <w:pStyle w:val="ConsPlusNormal"/>
        <w:spacing w:before="220"/>
        <w:ind w:firstLine="540"/>
        <w:jc w:val="both"/>
      </w:pPr>
      <w:r>
        <w:t xml:space="preserve">Независимость лиц, осуществляющих контроль за предоставлением муниципальной услуги, </w:t>
      </w:r>
      <w:r>
        <w:lastRenderedPageBreak/>
        <w:t>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0069B8" w:rsidRDefault="000069B8">
      <w:pPr>
        <w:pStyle w:val="ConsPlusNormal"/>
        <w:spacing w:before="220"/>
        <w:ind w:firstLine="540"/>
        <w:jc w:val="both"/>
      </w:pPr>
      <w: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0069B8" w:rsidRDefault="000069B8">
      <w:pPr>
        <w:pStyle w:val="ConsPlusNormal"/>
        <w:spacing w:before="220"/>
        <w:ind w:firstLine="540"/>
        <w:jc w:val="both"/>
      </w:pPr>
      <w:r>
        <w:t xml:space="preserve">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w:t>
      </w:r>
      <w:hyperlink w:anchor="P491" w:history="1">
        <w:r>
          <w:rPr>
            <w:color w:val="0000FF"/>
          </w:rPr>
          <w:t>разделом IV</w:t>
        </w:r>
      </w:hyperlink>
      <w:r>
        <w:t xml:space="preserve"> Регламента.</w:t>
      </w:r>
    </w:p>
    <w:p w:rsidR="000069B8" w:rsidRDefault="000069B8">
      <w:pPr>
        <w:pStyle w:val="ConsPlusNormal"/>
        <w:spacing w:before="220"/>
        <w:ind w:firstLine="540"/>
        <w:jc w:val="both"/>
      </w:pPr>
      <w:r>
        <w:t>4.2. Ежеквартально должностным лицом, ответственным за предоставление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0069B8" w:rsidRDefault="000069B8">
      <w:pPr>
        <w:pStyle w:val="ConsPlusNormal"/>
        <w:spacing w:before="220"/>
        <w:ind w:firstLine="540"/>
        <w:jc w:val="both"/>
      </w:pPr>
      <w: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0069B8" w:rsidRDefault="000069B8">
      <w:pPr>
        <w:pStyle w:val="ConsPlusNormal"/>
        <w:spacing w:before="220"/>
        <w:ind w:firstLine="540"/>
        <w:jc w:val="both"/>
      </w:pPr>
      <w:r>
        <w:t>Граждане, их объединения и организации вправе информировать орган местного самоуправления, предоставляющий муниципальную услугу, о качестве и полноте ее предоставления, результатах осуществления контроля за предоставлением муниципальной услуги.</w:t>
      </w:r>
    </w:p>
    <w:p w:rsidR="000069B8" w:rsidRDefault="000069B8">
      <w:pPr>
        <w:pStyle w:val="ConsPlusNormal"/>
        <w:jc w:val="both"/>
      </w:pPr>
    </w:p>
    <w:p w:rsidR="000069B8" w:rsidRDefault="000069B8">
      <w:pPr>
        <w:pStyle w:val="ConsPlusNormal"/>
        <w:jc w:val="center"/>
        <w:outlineLvl w:val="1"/>
      </w:pPr>
      <w:bookmarkStart w:id="29" w:name="P538"/>
      <w:bookmarkEnd w:id="29"/>
      <w:r>
        <w:t>V. Досудебный (внесудебный) порядок обжалования решений</w:t>
      </w:r>
    </w:p>
    <w:p w:rsidR="000069B8" w:rsidRDefault="000069B8">
      <w:pPr>
        <w:pStyle w:val="ConsPlusNormal"/>
        <w:jc w:val="center"/>
      </w:pPr>
      <w:r>
        <w:t>и действий (бездействия) органа, предоставляющего</w:t>
      </w:r>
    </w:p>
    <w:p w:rsidR="000069B8" w:rsidRDefault="000069B8">
      <w:pPr>
        <w:pStyle w:val="ConsPlusNormal"/>
        <w:jc w:val="center"/>
      </w:pPr>
      <w:r>
        <w:t>муниципальную услугу, а также его должностных лиц</w:t>
      </w:r>
    </w:p>
    <w:p w:rsidR="000069B8" w:rsidRDefault="000069B8">
      <w:pPr>
        <w:pStyle w:val="ConsPlusNormal"/>
        <w:jc w:val="center"/>
      </w:pPr>
      <w:r>
        <w:t>и муниципальных служащих, участвующих в предоставлении</w:t>
      </w:r>
    </w:p>
    <w:p w:rsidR="000069B8" w:rsidRDefault="000069B8">
      <w:pPr>
        <w:pStyle w:val="ConsPlusNormal"/>
        <w:jc w:val="center"/>
      </w:pPr>
      <w:r>
        <w:t>муниципальной услуги</w:t>
      </w:r>
    </w:p>
    <w:p w:rsidR="000069B8" w:rsidRDefault="000069B8">
      <w:pPr>
        <w:pStyle w:val="ConsPlusNormal"/>
        <w:jc w:val="both"/>
      </w:pPr>
    </w:p>
    <w:p w:rsidR="000069B8" w:rsidRDefault="000069B8">
      <w:pPr>
        <w:pStyle w:val="ConsPlusNormal"/>
        <w:jc w:val="center"/>
        <w:outlineLvl w:val="2"/>
      </w:pPr>
      <w:r>
        <w:t>1. Информация для заявителя о праве на досудебное</w:t>
      </w:r>
    </w:p>
    <w:p w:rsidR="000069B8" w:rsidRDefault="000069B8">
      <w:pPr>
        <w:pStyle w:val="ConsPlusNormal"/>
        <w:jc w:val="center"/>
      </w:pPr>
      <w:r>
        <w:t>(внесудебное) обжалование решений и действий (бездействия)</w:t>
      </w:r>
    </w:p>
    <w:p w:rsidR="000069B8" w:rsidRDefault="000069B8">
      <w:pPr>
        <w:pStyle w:val="ConsPlusNormal"/>
        <w:jc w:val="center"/>
      </w:pPr>
      <w:r>
        <w:t>органа, предоставляющего муниципальную услугу, а также его</w:t>
      </w:r>
    </w:p>
    <w:p w:rsidR="000069B8" w:rsidRDefault="000069B8">
      <w:pPr>
        <w:pStyle w:val="ConsPlusNormal"/>
        <w:jc w:val="center"/>
      </w:pPr>
      <w:r>
        <w:t>должностных лиц и муниципальных служащих, участвующих</w:t>
      </w:r>
    </w:p>
    <w:p w:rsidR="000069B8" w:rsidRDefault="000069B8">
      <w:pPr>
        <w:pStyle w:val="ConsPlusNormal"/>
        <w:jc w:val="center"/>
      </w:pPr>
      <w:r>
        <w:t>в предоставлении муниципальной услуги</w:t>
      </w:r>
    </w:p>
    <w:p w:rsidR="000069B8" w:rsidRDefault="000069B8">
      <w:pPr>
        <w:pStyle w:val="ConsPlusNormal"/>
        <w:jc w:val="both"/>
      </w:pPr>
    </w:p>
    <w:p w:rsidR="000069B8" w:rsidRDefault="000069B8">
      <w:pPr>
        <w:pStyle w:val="ConsPlusNormal"/>
        <w:ind w:firstLine="540"/>
        <w:jc w:val="both"/>
      </w:pPr>
      <w:r>
        <w:t>Заявитель имеет право подать жалобу на решения и (или) действия (бездействие)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rsidR="000069B8" w:rsidRDefault="000069B8">
      <w:pPr>
        <w:pStyle w:val="ConsPlusNormal"/>
        <w:jc w:val="both"/>
      </w:pPr>
    </w:p>
    <w:p w:rsidR="000069B8" w:rsidRDefault="000069B8">
      <w:pPr>
        <w:pStyle w:val="ConsPlusNormal"/>
        <w:jc w:val="center"/>
        <w:outlineLvl w:val="2"/>
      </w:pPr>
      <w:bookmarkStart w:id="30" w:name="P552"/>
      <w:bookmarkEnd w:id="30"/>
      <w:r>
        <w:t>2. Орган местного самоуправления города и (или) должностное</w:t>
      </w:r>
    </w:p>
    <w:p w:rsidR="000069B8" w:rsidRDefault="000069B8">
      <w:pPr>
        <w:pStyle w:val="ConsPlusNormal"/>
        <w:jc w:val="center"/>
      </w:pPr>
      <w:r>
        <w:t>лицо, уполномоченные на рассмотрение жалобы заявителя</w:t>
      </w:r>
    </w:p>
    <w:p w:rsidR="000069B8" w:rsidRDefault="000069B8">
      <w:pPr>
        <w:pStyle w:val="ConsPlusNormal"/>
        <w:jc w:val="center"/>
      </w:pPr>
      <w:r>
        <w:t>на решение и (или) действие (бездействие) органа,</w:t>
      </w:r>
    </w:p>
    <w:p w:rsidR="000069B8" w:rsidRDefault="000069B8">
      <w:pPr>
        <w:pStyle w:val="ConsPlusNormal"/>
        <w:jc w:val="center"/>
      </w:pPr>
      <w:r>
        <w:t>предоставляющего муниципальную услугу, а также его</w:t>
      </w:r>
    </w:p>
    <w:p w:rsidR="000069B8" w:rsidRDefault="000069B8">
      <w:pPr>
        <w:pStyle w:val="ConsPlusNormal"/>
        <w:jc w:val="center"/>
      </w:pPr>
      <w:r>
        <w:t>должностных лиц и муниципальных служащих, участвующих</w:t>
      </w:r>
    </w:p>
    <w:p w:rsidR="000069B8" w:rsidRDefault="000069B8">
      <w:pPr>
        <w:pStyle w:val="ConsPlusNormal"/>
        <w:jc w:val="center"/>
      </w:pPr>
      <w:r>
        <w:t>в предоставлении муниципальной услуги</w:t>
      </w:r>
    </w:p>
    <w:p w:rsidR="000069B8" w:rsidRDefault="000069B8">
      <w:pPr>
        <w:pStyle w:val="ConsPlusNormal"/>
        <w:jc w:val="both"/>
      </w:pPr>
    </w:p>
    <w:p w:rsidR="000069B8" w:rsidRDefault="000069B8">
      <w:pPr>
        <w:pStyle w:val="ConsPlusNormal"/>
        <w:ind w:firstLine="540"/>
        <w:jc w:val="both"/>
      </w:pPr>
      <w:r>
        <w:t>2.1. Заявитель может обжаловать решения и (или) действия (бездействие):</w:t>
      </w:r>
    </w:p>
    <w:p w:rsidR="000069B8" w:rsidRDefault="000069B8">
      <w:pPr>
        <w:pStyle w:val="ConsPlusNormal"/>
        <w:spacing w:before="220"/>
        <w:ind w:firstLine="540"/>
        <w:jc w:val="both"/>
      </w:pPr>
      <w:r>
        <w:t>2.1.1. Комитета, его должностных лиц и муниципальных служащих - председателю Комитета;</w:t>
      </w:r>
    </w:p>
    <w:p w:rsidR="000069B8" w:rsidRDefault="000069B8">
      <w:pPr>
        <w:pStyle w:val="ConsPlusNormal"/>
        <w:spacing w:before="220"/>
        <w:ind w:firstLine="540"/>
        <w:jc w:val="both"/>
      </w:pPr>
      <w:r>
        <w:lastRenderedPageBreak/>
        <w:t>2.1.2. Председателя Комитета - в администрацию города;</w:t>
      </w:r>
    </w:p>
    <w:p w:rsidR="000069B8" w:rsidRDefault="000069B8">
      <w:pPr>
        <w:pStyle w:val="ConsPlusNormal"/>
        <w:spacing w:before="220"/>
        <w:ind w:firstLine="540"/>
        <w:jc w:val="both"/>
      </w:pPr>
      <w:r>
        <w:t>2.1.3. Администрации района, его должностных лиц и муниципальных служащих - главе администрации района;</w:t>
      </w:r>
    </w:p>
    <w:p w:rsidR="000069B8" w:rsidRDefault="000069B8">
      <w:pPr>
        <w:pStyle w:val="ConsPlusNormal"/>
        <w:spacing w:before="220"/>
        <w:ind w:firstLine="540"/>
        <w:jc w:val="both"/>
      </w:pPr>
      <w:r>
        <w:t>2.1.4. Главы администрации района - в администрацию города.</w:t>
      </w:r>
    </w:p>
    <w:p w:rsidR="000069B8" w:rsidRDefault="000069B8">
      <w:pPr>
        <w:pStyle w:val="ConsPlusNormal"/>
        <w:spacing w:before="220"/>
        <w:ind w:firstLine="540"/>
        <w:jc w:val="both"/>
      </w:pPr>
      <w:r>
        <w:t xml:space="preserve">2.2. Контактные </w:t>
      </w:r>
      <w:hyperlink w:anchor="P1313" w:history="1">
        <w:r>
          <w:rPr>
            <w:color w:val="0000FF"/>
          </w:rPr>
          <w:t>данные</w:t>
        </w:r>
      </w:hyperlink>
      <w:r>
        <w:t xml:space="preserve"> для подачи жалобы, а также сведения о времени и месте приема жалоб приведены в приложении 11 к Регламенту.</w:t>
      </w:r>
    </w:p>
    <w:p w:rsidR="000069B8" w:rsidRDefault="000069B8">
      <w:pPr>
        <w:pStyle w:val="ConsPlusNormal"/>
        <w:jc w:val="both"/>
      </w:pPr>
    </w:p>
    <w:p w:rsidR="000069B8" w:rsidRDefault="000069B8">
      <w:pPr>
        <w:pStyle w:val="ConsPlusNormal"/>
        <w:jc w:val="center"/>
        <w:outlineLvl w:val="2"/>
      </w:pPr>
      <w:r>
        <w:t>3. Предмет досудебного (внесудебного) обжалования</w:t>
      </w:r>
    </w:p>
    <w:p w:rsidR="000069B8" w:rsidRDefault="000069B8">
      <w:pPr>
        <w:pStyle w:val="ConsPlusNormal"/>
        <w:jc w:val="both"/>
      </w:pPr>
    </w:p>
    <w:p w:rsidR="000069B8" w:rsidRDefault="000069B8">
      <w:pPr>
        <w:pStyle w:val="ConsPlusNormal"/>
        <w:ind w:firstLine="540"/>
        <w:jc w:val="both"/>
      </w:pPr>
      <w:r>
        <w:t>3.1. Заявитель может обратиться с жалобой, в том числе в следующих случаях:</w:t>
      </w:r>
    </w:p>
    <w:p w:rsidR="000069B8" w:rsidRDefault="000069B8">
      <w:pPr>
        <w:pStyle w:val="ConsPlusNormal"/>
        <w:spacing w:before="220"/>
        <w:ind w:firstLine="540"/>
        <w:jc w:val="both"/>
      </w:pPr>
      <w:r>
        <w:t>3.1.1. Нарушения срока регистрации заявления;</w:t>
      </w:r>
    </w:p>
    <w:p w:rsidR="000069B8" w:rsidRDefault="000069B8">
      <w:pPr>
        <w:pStyle w:val="ConsPlusNormal"/>
        <w:spacing w:before="220"/>
        <w:ind w:firstLine="540"/>
        <w:jc w:val="both"/>
      </w:pPr>
      <w:r>
        <w:t>3.1.2. Нарушения срока предоставления муниципальной услуги;</w:t>
      </w:r>
    </w:p>
    <w:p w:rsidR="000069B8" w:rsidRDefault="000069B8">
      <w:pPr>
        <w:pStyle w:val="ConsPlusNormal"/>
        <w:spacing w:before="220"/>
        <w:ind w:firstLine="540"/>
        <w:jc w:val="both"/>
      </w:pPr>
      <w:r>
        <w:t>3.1.3. Требования у заявителя документов, не предусмотренных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0069B8" w:rsidRDefault="000069B8">
      <w:pPr>
        <w:pStyle w:val="ConsPlusNormal"/>
        <w:spacing w:before="220"/>
        <w:ind w:firstLine="540"/>
        <w:jc w:val="both"/>
      </w:pPr>
      <w:r>
        <w:t>3.1.4. Отказа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0069B8" w:rsidRDefault="000069B8">
      <w:pPr>
        <w:pStyle w:val="ConsPlusNormal"/>
        <w:spacing w:before="220"/>
        <w:ind w:firstLine="540"/>
        <w:jc w:val="both"/>
      </w:pPr>
      <w:r>
        <w:t>3.1.5.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0069B8" w:rsidRDefault="000069B8">
      <w:pPr>
        <w:pStyle w:val="ConsPlusNormal"/>
        <w:spacing w:before="220"/>
        <w:ind w:firstLine="540"/>
        <w:jc w:val="both"/>
      </w:pPr>
      <w:r>
        <w:t>3.1.6.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0069B8" w:rsidRDefault="000069B8">
      <w:pPr>
        <w:pStyle w:val="ConsPlusNormal"/>
        <w:spacing w:before="220"/>
        <w:ind w:firstLine="540"/>
        <w:jc w:val="both"/>
      </w:pPr>
      <w:r>
        <w:t>3.1.7. Отказа органа местного самоуправления, предоставляющего муниципальную услугу,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0069B8" w:rsidRDefault="000069B8">
      <w:pPr>
        <w:pStyle w:val="ConsPlusNormal"/>
        <w:spacing w:before="220"/>
        <w:ind w:firstLine="540"/>
        <w:jc w:val="both"/>
      </w:pPr>
      <w:r>
        <w:t>3.2. Заявитель в своей жалобе указывает:</w:t>
      </w:r>
    </w:p>
    <w:p w:rsidR="000069B8" w:rsidRDefault="000069B8">
      <w:pPr>
        <w:pStyle w:val="ConsPlusNormal"/>
        <w:spacing w:before="220"/>
        <w:ind w:firstLine="540"/>
        <w:jc w:val="both"/>
      </w:pPr>
      <w:r>
        <w:t>3.2.1.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решения и действия (бездействие) которых обжалуются;</w:t>
      </w:r>
    </w:p>
    <w:p w:rsidR="000069B8" w:rsidRDefault="000069B8">
      <w:pPr>
        <w:pStyle w:val="ConsPlusNormal"/>
        <w:spacing w:before="220"/>
        <w:ind w:firstLine="540"/>
        <w:jc w:val="both"/>
      </w:pPr>
      <w:r>
        <w:t>3.2.2. Фамилию, имя, отчество (последнее - при наличии), сведения о месте жительства заявителя - гражданина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69B8" w:rsidRDefault="000069B8">
      <w:pPr>
        <w:pStyle w:val="ConsPlusNormal"/>
        <w:spacing w:before="220"/>
        <w:ind w:firstLine="540"/>
        <w:jc w:val="both"/>
      </w:pPr>
      <w:r>
        <w:t xml:space="preserve">3.2.3.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w:t>
      </w:r>
      <w:r>
        <w:lastRenderedPageBreak/>
        <w:t>органа местного самоуправления, предоставляющего муниципальную услугу;</w:t>
      </w:r>
    </w:p>
    <w:p w:rsidR="000069B8" w:rsidRDefault="000069B8">
      <w:pPr>
        <w:pStyle w:val="ConsPlusNormal"/>
        <w:spacing w:before="220"/>
        <w:ind w:firstLine="540"/>
        <w:jc w:val="both"/>
      </w:pPr>
      <w:r>
        <w:t>3.2.4.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rsidR="000069B8" w:rsidRDefault="000069B8">
      <w:pPr>
        <w:pStyle w:val="ConsPlusNormal"/>
        <w:jc w:val="both"/>
      </w:pPr>
    </w:p>
    <w:p w:rsidR="000069B8" w:rsidRDefault="000069B8">
      <w:pPr>
        <w:pStyle w:val="ConsPlusNormal"/>
        <w:jc w:val="center"/>
        <w:outlineLvl w:val="2"/>
      </w:pPr>
      <w:r>
        <w:t>4. Порядок подачи и рассмотрения жалобы</w:t>
      </w:r>
    </w:p>
    <w:p w:rsidR="000069B8" w:rsidRDefault="000069B8">
      <w:pPr>
        <w:pStyle w:val="ConsPlusNormal"/>
        <w:jc w:val="both"/>
      </w:pPr>
    </w:p>
    <w:p w:rsidR="000069B8" w:rsidRDefault="000069B8">
      <w:pPr>
        <w:pStyle w:val="ConsPlusNormal"/>
        <w:ind w:firstLine="540"/>
        <w:jc w:val="both"/>
      </w:pPr>
      <w:r>
        <w:t>4.1. Жалоба может быть направлена (подана) в орган местного самоуправления, предоставляющий муниципальную услугу, и (или) должностному лицу, уполномоченному на рассмотрение жалобы, в письменной форме на бумажном носителе, в электронной форме.</w:t>
      </w:r>
    </w:p>
    <w:p w:rsidR="000069B8" w:rsidRDefault="000069B8">
      <w:pPr>
        <w:pStyle w:val="ConsPlusNormal"/>
        <w:spacing w:before="220"/>
        <w:ind w:firstLine="540"/>
        <w:jc w:val="both"/>
      </w:pPr>
      <w:r>
        <w:t>4.2. Жалоба может быть в письменной форме на бумажном носителе направлена по почте, в электронной форме направлена по электронной почте, через сайт города, в письменной форме на бумажном носителе подана в ходе личного приема в орган местного самоуправления, предоставляющий муниципальную услугу, и (или) должностному лицу, уполномоченному на рассмотрение жалобы, через МФЦ (филиалы МФЦ).</w:t>
      </w:r>
    </w:p>
    <w:p w:rsidR="000069B8" w:rsidRDefault="000069B8">
      <w:pPr>
        <w:pStyle w:val="ConsPlusNormal"/>
        <w:jc w:val="both"/>
      </w:pPr>
    </w:p>
    <w:p w:rsidR="000069B8" w:rsidRDefault="000069B8">
      <w:pPr>
        <w:pStyle w:val="ConsPlusNormal"/>
        <w:jc w:val="center"/>
        <w:outlineLvl w:val="2"/>
      </w:pPr>
      <w:r>
        <w:t>5. Сроки рассмотрения жалобы</w:t>
      </w:r>
    </w:p>
    <w:p w:rsidR="000069B8" w:rsidRDefault="000069B8">
      <w:pPr>
        <w:pStyle w:val="ConsPlusNormal"/>
        <w:jc w:val="both"/>
      </w:pPr>
    </w:p>
    <w:p w:rsidR="000069B8" w:rsidRDefault="000069B8">
      <w:pPr>
        <w:pStyle w:val="ConsPlusNormal"/>
        <w:ind w:firstLine="540"/>
        <w:jc w:val="both"/>
      </w:pPr>
      <w:r>
        <w:t>5.1.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rsidR="000069B8" w:rsidRDefault="000069B8">
      <w:pPr>
        <w:pStyle w:val="ConsPlusNormal"/>
        <w:spacing w:before="220"/>
        <w:ind w:firstLine="540"/>
        <w:jc w:val="both"/>
      </w:pPr>
      <w:r>
        <w:t>5.2. В случае обжалования отказа органа местного самоуправления,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0069B8" w:rsidRDefault="000069B8">
      <w:pPr>
        <w:pStyle w:val="ConsPlusNormal"/>
        <w:jc w:val="both"/>
      </w:pPr>
    </w:p>
    <w:p w:rsidR="000069B8" w:rsidRDefault="000069B8">
      <w:pPr>
        <w:pStyle w:val="ConsPlusNormal"/>
        <w:jc w:val="center"/>
        <w:outlineLvl w:val="2"/>
      </w:pPr>
      <w:r>
        <w:t>6. Перечень оснований для приостановления рассмотрения</w:t>
      </w:r>
    </w:p>
    <w:p w:rsidR="000069B8" w:rsidRDefault="000069B8">
      <w:pPr>
        <w:pStyle w:val="ConsPlusNormal"/>
        <w:jc w:val="center"/>
      </w:pPr>
      <w:r>
        <w:t>жалобы в случае, если возможность приостановления</w:t>
      </w:r>
    </w:p>
    <w:p w:rsidR="000069B8" w:rsidRDefault="000069B8">
      <w:pPr>
        <w:pStyle w:val="ConsPlusNormal"/>
        <w:jc w:val="center"/>
      </w:pPr>
      <w:r>
        <w:t>предусмотрена законодательством Российской Федерации</w:t>
      </w:r>
    </w:p>
    <w:p w:rsidR="000069B8" w:rsidRDefault="000069B8">
      <w:pPr>
        <w:pStyle w:val="ConsPlusNormal"/>
        <w:jc w:val="both"/>
      </w:pPr>
    </w:p>
    <w:p w:rsidR="000069B8" w:rsidRDefault="000069B8">
      <w:pPr>
        <w:pStyle w:val="ConsPlusNormal"/>
        <w:ind w:firstLine="540"/>
        <w:jc w:val="both"/>
      </w:pPr>
      <w:r>
        <w:t>Оснований для приостановления рассмотрения жалобы законодательством Российской Федерации не предусмотрено.</w:t>
      </w:r>
    </w:p>
    <w:p w:rsidR="000069B8" w:rsidRDefault="000069B8">
      <w:pPr>
        <w:pStyle w:val="ConsPlusNormal"/>
        <w:jc w:val="both"/>
      </w:pPr>
    </w:p>
    <w:p w:rsidR="000069B8" w:rsidRDefault="000069B8">
      <w:pPr>
        <w:pStyle w:val="ConsPlusNormal"/>
        <w:jc w:val="center"/>
        <w:outlineLvl w:val="2"/>
      </w:pPr>
      <w:r>
        <w:t>7. Результат рассмотрения жалобы</w:t>
      </w:r>
    </w:p>
    <w:p w:rsidR="000069B8" w:rsidRDefault="000069B8">
      <w:pPr>
        <w:pStyle w:val="ConsPlusNormal"/>
        <w:jc w:val="both"/>
      </w:pPr>
    </w:p>
    <w:p w:rsidR="000069B8" w:rsidRDefault="000069B8">
      <w:pPr>
        <w:pStyle w:val="ConsPlusNormal"/>
        <w:ind w:firstLine="540"/>
        <w:jc w:val="both"/>
      </w:pPr>
      <w:bookmarkStart w:id="31" w:name="P600"/>
      <w:bookmarkEnd w:id="31"/>
      <w:r>
        <w:t>7.1. По результатам рассмотрения жалобы администрация города, глава администрации города, района, председатель Комитета принимают одно из следующих решений:</w:t>
      </w:r>
    </w:p>
    <w:p w:rsidR="000069B8" w:rsidRDefault="000069B8">
      <w:pPr>
        <w:pStyle w:val="ConsPlusNormal"/>
        <w:spacing w:before="220"/>
        <w:ind w:firstLine="540"/>
        <w:jc w:val="both"/>
      </w:pPr>
      <w:r>
        <w:t>7.1.1. Удовлетворяют жалобу, в том числе в форме отмены принятого решения, исправления допущенных Комитетом, управлением коммунального хозяйства администрации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0069B8" w:rsidRDefault="000069B8">
      <w:pPr>
        <w:pStyle w:val="ConsPlusNormal"/>
        <w:spacing w:before="220"/>
        <w:ind w:firstLine="540"/>
        <w:jc w:val="both"/>
      </w:pPr>
      <w:r>
        <w:t>7.1.2. Отказывают в удовлетворении жалобы.</w:t>
      </w:r>
    </w:p>
    <w:p w:rsidR="000069B8" w:rsidRDefault="000069B8">
      <w:pPr>
        <w:pStyle w:val="ConsPlusNormal"/>
        <w:spacing w:before="220"/>
        <w:ind w:firstLine="540"/>
        <w:jc w:val="both"/>
      </w:pPr>
      <w:r>
        <w:t>7.2. В ответе по результатам рассмотрения жалобы указываются:</w:t>
      </w:r>
    </w:p>
    <w:p w:rsidR="000069B8" w:rsidRDefault="000069B8">
      <w:pPr>
        <w:pStyle w:val="ConsPlusNormal"/>
        <w:spacing w:before="220"/>
        <w:ind w:firstLine="540"/>
        <w:jc w:val="both"/>
      </w:pPr>
      <w:r>
        <w:lastRenderedPageBreak/>
        <w:t>7.2.1. Фамилия, имя, отчество (последнее - при наличии), должность должностного лица, наименование органа местного самоуправления, принявших решение по жалобе;</w:t>
      </w:r>
    </w:p>
    <w:p w:rsidR="000069B8" w:rsidRDefault="000069B8">
      <w:pPr>
        <w:pStyle w:val="ConsPlusNormal"/>
        <w:spacing w:before="220"/>
        <w:ind w:firstLine="540"/>
        <w:jc w:val="both"/>
      </w:pPr>
      <w:r>
        <w:t>7.2.2. Номер, дата, место принятия решения, сведения об органе местного самоуправления, предоставляющего муниципальную услугу, о должностном лице или муниципальном служащем, решения или действия (бездействие) которого обжалуется;</w:t>
      </w:r>
    </w:p>
    <w:p w:rsidR="000069B8" w:rsidRDefault="000069B8">
      <w:pPr>
        <w:pStyle w:val="ConsPlusNormal"/>
        <w:spacing w:before="220"/>
        <w:ind w:firstLine="540"/>
        <w:jc w:val="both"/>
      </w:pPr>
      <w:r>
        <w:t>7.2.3. Фамилия, имя, отчество (последнее - при наличии) или наименование заявителя;</w:t>
      </w:r>
    </w:p>
    <w:p w:rsidR="000069B8" w:rsidRDefault="000069B8">
      <w:pPr>
        <w:pStyle w:val="ConsPlusNormal"/>
        <w:spacing w:before="220"/>
        <w:ind w:firstLine="540"/>
        <w:jc w:val="both"/>
      </w:pPr>
      <w:r>
        <w:t>7.2.4. Основания для принятия решения по жалобе;</w:t>
      </w:r>
    </w:p>
    <w:p w:rsidR="000069B8" w:rsidRDefault="000069B8">
      <w:pPr>
        <w:pStyle w:val="ConsPlusNormal"/>
        <w:spacing w:before="220"/>
        <w:ind w:firstLine="540"/>
        <w:jc w:val="both"/>
      </w:pPr>
      <w:r>
        <w:t>7.2.5. Принятое по жалобе решение;</w:t>
      </w:r>
    </w:p>
    <w:p w:rsidR="000069B8" w:rsidRDefault="000069B8">
      <w:pPr>
        <w:pStyle w:val="ConsPlusNormal"/>
        <w:spacing w:before="220"/>
        <w:ind w:firstLine="540"/>
        <w:jc w:val="both"/>
      </w:pPr>
      <w:r>
        <w:t>7.2.6.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069B8" w:rsidRDefault="000069B8">
      <w:pPr>
        <w:pStyle w:val="ConsPlusNormal"/>
        <w:spacing w:before="220"/>
        <w:ind w:firstLine="540"/>
        <w:jc w:val="both"/>
      </w:pPr>
      <w:r>
        <w:t>7.2.7. Сведения о порядке обжалования принятого по жалобе решения.</w:t>
      </w:r>
    </w:p>
    <w:p w:rsidR="000069B8" w:rsidRDefault="000069B8">
      <w:pPr>
        <w:pStyle w:val="ConsPlusNormal"/>
        <w:spacing w:before="220"/>
        <w:ind w:firstLine="540"/>
        <w:jc w:val="both"/>
      </w:pPr>
      <w:r>
        <w:t>7.3. В удовлетворении жалобы отказывается в следующих случаях:</w:t>
      </w:r>
    </w:p>
    <w:p w:rsidR="000069B8" w:rsidRDefault="000069B8">
      <w:pPr>
        <w:pStyle w:val="ConsPlusNormal"/>
        <w:spacing w:before="220"/>
        <w:ind w:firstLine="540"/>
        <w:jc w:val="both"/>
      </w:pPr>
      <w:r>
        <w:t>7.3.1. Наличия вступившего в законную силу решения суда, арбитражного суда по жалобе о том же предмете и по тем же основаниям;</w:t>
      </w:r>
    </w:p>
    <w:p w:rsidR="000069B8" w:rsidRDefault="000069B8">
      <w:pPr>
        <w:pStyle w:val="ConsPlusNormal"/>
        <w:spacing w:before="220"/>
        <w:ind w:firstLine="540"/>
        <w:jc w:val="both"/>
      </w:pPr>
      <w:r>
        <w:t>7.3.2. Подачи жалобы лицом, полномочия которого не подтверждены в порядке, установленном законодательством Российской Федерации;</w:t>
      </w:r>
    </w:p>
    <w:p w:rsidR="000069B8" w:rsidRDefault="000069B8">
      <w:pPr>
        <w:pStyle w:val="ConsPlusNormal"/>
        <w:spacing w:before="220"/>
        <w:ind w:firstLine="540"/>
        <w:jc w:val="both"/>
      </w:pPr>
      <w:r>
        <w:t>7.3.3. 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0069B8" w:rsidRDefault="000069B8">
      <w:pPr>
        <w:pStyle w:val="ConsPlusNormal"/>
        <w:spacing w:before="220"/>
        <w:ind w:firstLine="540"/>
        <w:jc w:val="both"/>
      </w:pPr>
      <w:r>
        <w:t xml:space="preserve">7.4.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w:t>
      </w:r>
      <w:hyperlink w:anchor="P600" w:history="1">
        <w:r>
          <w:rPr>
            <w:color w:val="0000FF"/>
          </w:rPr>
          <w:t>пунктом 7.1 подраздела 7 раздела V</w:t>
        </w:r>
      </w:hyperlink>
      <w:r>
        <w:t xml:space="preserve"> Регламента, незамедлительно направляет соответствующие материалы в органы прокуратуры.</w:t>
      </w:r>
    </w:p>
    <w:p w:rsidR="000069B8" w:rsidRDefault="000069B8">
      <w:pPr>
        <w:pStyle w:val="ConsPlusNormal"/>
        <w:spacing w:before="220"/>
        <w:ind w:firstLine="540"/>
        <w:jc w:val="both"/>
      </w:pPr>
      <w:r>
        <w:t xml:space="preserve">7.5. Органы местного самоуправления (должностные лица), указанные в </w:t>
      </w:r>
      <w:hyperlink w:anchor="P552" w:history="1">
        <w:r>
          <w:rPr>
            <w:color w:val="0000FF"/>
          </w:rPr>
          <w:t>подразделе 2 раздела V</w:t>
        </w:r>
      </w:hyperlink>
      <w:r>
        <w:t xml:space="preserve"> Регламента, при получении жалобы, в которой содержаться нецензурные либо оскорбительные выражения, угрозы жизни, здоровью и имуществу должностного лица, а также членов его семьи, вправе оставить такую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0069B8" w:rsidRDefault="000069B8">
      <w:pPr>
        <w:pStyle w:val="ConsPlusNormal"/>
        <w:spacing w:before="220"/>
        <w:ind w:firstLine="540"/>
        <w:jc w:val="both"/>
      </w:pPr>
      <w:r>
        <w:t>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069B8" w:rsidRDefault="000069B8">
      <w:pPr>
        <w:pStyle w:val="ConsPlusNormal"/>
        <w:jc w:val="both"/>
      </w:pPr>
    </w:p>
    <w:p w:rsidR="000069B8" w:rsidRDefault="000069B8">
      <w:pPr>
        <w:pStyle w:val="ConsPlusNormal"/>
        <w:jc w:val="center"/>
        <w:outlineLvl w:val="2"/>
      </w:pPr>
      <w:r>
        <w:t>8. Порядок информирования заявителя о ходе</w:t>
      </w:r>
    </w:p>
    <w:p w:rsidR="000069B8" w:rsidRDefault="000069B8">
      <w:pPr>
        <w:pStyle w:val="ConsPlusNormal"/>
        <w:jc w:val="center"/>
      </w:pPr>
      <w:r>
        <w:t>и результатах рассмотрения жалобы</w:t>
      </w:r>
    </w:p>
    <w:p w:rsidR="000069B8" w:rsidRDefault="000069B8">
      <w:pPr>
        <w:pStyle w:val="ConsPlusNormal"/>
        <w:jc w:val="both"/>
      </w:pPr>
    </w:p>
    <w:p w:rsidR="000069B8" w:rsidRDefault="000069B8">
      <w:pPr>
        <w:pStyle w:val="ConsPlusNormal"/>
        <w:ind w:firstLine="540"/>
        <w:jc w:val="both"/>
      </w:pPr>
      <w:r>
        <w:t xml:space="preserve">Не позднее дня, следующего за днем принятия решения, предусмотренного в </w:t>
      </w:r>
      <w:hyperlink w:anchor="P600" w:history="1">
        <w:r>
          <w:rPr>
            <w:color w:val="0000FF"/>
          </w:rPr>
          <w:t>пункте 7.1 подраздела 7 раздела V</w:t>
        </w:r>
      </w:hyperlink>
      <w:r>
        <w:t xml:space="preserve"> Регламента, оно направляется заявителю в письменной форме по адресу, указанному в жалобе.</w:t>
      </w:r>
    </w:p>
    <w:p w:rsidR="000069B8" w:rsidRDefault="000069B8">
      <w:pPr>
        <w:pStyle w:val="ConsPlusNormal"/>
        <w:spacing w:before="220"/>
        <w:ind w:firstLine="540"/>
        <w:jc w:val="both"/>
      </w:pPr>
      <w:r>
        <w:t xml:space="preserve">По желанию заявителя мотивированный ответ по результатам рассмотрения жалобы может быть не позднее дня, следующего за днем принятия решения, предусмотренного в </w:t>
      </w:r>
      <w:hyperlink w:anchor="P600" w:history="1">
        <w:r>
          <w:rPr>
            <w:color w:val="0000FF"/>
          </w:rPr>
          <w:t xml:space="preserve">пункте 7.1 </w:t>
        </w:r>
        <w:r>
          <w:rPr>
            <w:color w:val="0000FF"/>
          </w:rPr>
          <w:lastRenderedPageBreak/>
          <w:t>подраздела 7 раздела V</w:t>
        </w:r>
      </w:hyperlink>
      <w:r>
        <w:t xml:space="preserve"> Регламента, направлен заявителю по адресу электронной почты, указанному в жалобе, в форме электронного документа, подписанного электронной подписью уполномоченного на рассмотрение жалобы должностного лица администрации города или Комитета, вид которой установлен законодательством Российской Федерации.</w:t>
      </w:r>
    </w:p>
    <w:p w:rsidR="000069B8" w:rsidRDefault="000069B8">
      <w:pPr>
        <w:pStyle w:val="ConsPlusNormal"/>
        <w:jc w:val="both"/>
      </w:pPr>
    </w:p>
    <w:p w:rsidR="000069B8" w:rsidRDefault="000069B8">
      <w:pPr>
        <w:pStyle w:val="ConsPlusNormal"/>
        <w:jc w:val="center"/>
        <w:outlineLvl w:val="2"/>
      </w:pPr>
      <w:r>
        <w:t>9. Порядок обжалования решения по жалобе</w:t>
      </w:r>
    </w:p>
    <w:p w:rsidR="000069B8" w:rsidRDefault="000069B8">
      <w:pPr>
        <w:pStyle w:val="ConsPlusNormal"/>
        <w:jc w:val="both"/>
      </w:pPr>
    </w:p>
    <w:p w:rsidR="000069B8" w:rsidRDefault="000069B8">
      <w:pPr>
        <w:pStyle w:val="ConsPlusNormal"/>
        <w:ind w:firstLine="540"/>
        <w:jc w:val="both"/>
      </w:pPr>
      <w:bookmarkStart w:id="32" w:name="P627"/>
      <w:bookmarkEnd w:id="32"/>
      <w:r>
        <w:t>9.1. Заявитель имеет право обжаловать решение по жалобе администрации города, района, председателя Комитета, должностных лиц администрации города (за исключением главы администрации города), уполномоченных на рассмотрение жалобы главе администрации города в досудебном (внесудебном) порядке (далее - жалоба на решение уполномоченного органа).</w:t>
      </w:r>
    </w:p>
    <w:p w:rsidR="000069B8" w:rsidRDefault="000069B8">
      <w:pPr>
        <w:pStyle w:val="ConsPlusNormal"/>
        <w:spacing w:before="220"/>
        <w:ind w:firstLine="540"/>
        <w:jc w:val="both"/>
      </w:pPr>
      <w:r>
        <w:t xml:space="preserve">9.2. Подача и рассмотрение жалобы на решение уполномоченного органа осуществляются в порядке и сроки, предусмотренные </w:t>
      </w:r>
      <w:hyperlink w:anchor="P538" w:history="1">
        <w:r>
          <w:rPr>
            <w:color w:val="0000FF"/>
          </w:rPr>
          <w:t>разделом V</w:t>
        </w:r>
      </w:hyperlink>
      <w:r>
        <w:t xml:space="preserve"> Регламента при подаче и рассмотрении жалобы. При этом жалоба на решение уполномоченного органа рассматривается непосредственно главой администрации города.</w:t>
      </w:r>
    </w:p>
    <w:p w:rsidR="000069B8" w:rsidRDefault="000069B8">
      <w:pPr>
        <w:pStyle w:val="ConsPlusNormal"/>
        <w:spacing w:before="220"/>
        <w:ind w:firstLine="540"/>
        <w:jc w:val="both"/>
      </w:pPr>
      <w:r>
        <w:t xml:space="preserve">По результатам рассмотрения жалобы на решение уполномоченного органа глава администрации города удовлетворяет жалобу или отказывает в ее удовлетворении. Заявитель информируется о ходе и результатах рассмотрения жалобы на решение уполномоченного органа в порядке, предусмотренном </w:t>
      </w:r>
      <w:hyperlink w:anchor="P538" w:history="1">
        <w:r>
          <w:rPr>
            <w:color w:val="0000FF"/>
          </w:rPr>
          <w:t>разделом V</w:t>
        </w:r>
      </w:hyperlink>
      <w:r>
        <w:t xml:space="preserve"> Регламента для информирования заявителя о ходе и результатах рассмотрения жалобы.</w:t>
      </w:r>
    </w:p>
    <w:p w:rsidR="000069B8" w:rsidRDefault="000069B8">
      <w:pPr>
        <w:pStyle w:val="ConsPlusNormal"/>
        <w:spacing w:before="220"/>
        <w:ind w:firstLine="540"/>
        <w:jc w:val="both"/>
      </w:pPr>
      <w:r>
        <w:t xml:space="preserve">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w:t>
      </w:r>
      <w:hyperlink w:anchor="P627" w:history="1">
        <w:r>
          <w:rPr>
            <w:color w:val="0000FF"/>
          </w:rPr>
          <w:t>пунктом 9.1 подраздела 9 раздела V</w:t>
        </w:r>
      </w:hyperlink>
      <w:r>
        <w:t xml:space="preserve"> Регламента, незамедлительно направляет соответствующие материалы в органы прокуратуры.</w:t>
      </w:r>
    </w:p>
    <w:p w:rsidR="000069B8" w:rsidRDefault="000069B8">
      <w:pPr>
        <w:pStyle w:val="ConsPlusNormal"/>
        <w:spacing w:before="220"/>
        <w:ind w:firstLine="540"/>
        <w:jc w:val="both"/>
      </w:pPr>
      <w:r>
        <w:t>9.3. Решение по жалобе на решение уполномоченного органа, принятое главой администрации города, может быть обжаловано заявителем в судебном порядке.</w:t>
      </w:r>
    </w:p>
    <w:p w:rsidR="000069B8" w:rsidRDefault="000069B8">
      <w:pPr>
        <w:pStyle w:val="ConsPlusNormal"/>
        <w:jc w:val="both"/>
      </w:pPr>
    </w:p>
    <w:p w:rsidR="000069B8" w:rsidRDefault="000069B8">
      <w:pPr>
        <w:pStyle w:val="ConsPlusNormal"/>
        <w:jc w:val="center"/>
        <w:outlineLvl w:val="2"/>
      </w:pPr>
      <w:r>
        <w:t>10. Право заявителя на получение информации и документов,</w:t>
      </w:r>
    </w:p>
    <w:p w:rsidR="000069B8" w:rsidRDefault="000069B8">
      <w:pPr>
        <w:pStyle w:val="ConsPlusNormal"/>
        <w:jc w:val="center"/>
      </w:pPr>
      <w:r>
        <w:t>необходимых для обоснования и рассмотрения жалобы</w:t>
      </w:r>
    </w:p>
    <w:p w:rsidR="000069B8" w:rsidRDefault="000069B8">
      <w:pPr>
        <w:pStyle w:val="ConsPlusNormal"/>
        <w:jc w:val="both"/>
      </w:pPr>
    </w:p>
    <w:p w:rsidR="000069B8" w:rsidRDefault="000069B8">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w:t>
      </w:r>
    </w:p>
    <w:p w:rsidR="000069B8" w:rsidRDefault="000069B8">
      <w:pPr>
        <w:pStyle w:val="ConsPlusNormal"/>
        <w:jc w:val="both"/>
      </w:pPr>
    </w:p>
    <w:p w:rsidR="000069B8" w:rsidRDefault="000069B8">
      <w:pPr>
        <w:pStyle w:val="ConsPlusNormal"/>
        <w:jc w:val="center"/>
        <w:outlineLvl w:val="2"/>
      </w:pPr>
      <w:r>
        <w:t>11. Способы информирования заявителей о</w:t>
      </w:r>
    </w:p>
    <w:p w:rsidR="000069B8" w:rsidRDefault="000069B8">
      <w:pPr>
        <w:pStyle w:val="ConsPlusNormal"/>
        <w:jc w:val="center"/>
      </w:pPr>
      <w:r>
        <w:t>порядке подачи и рассмотрения жалобы</w:t>
      </w:r>
    </w:p>
    <w:p w:rsidR="000069B8" w:rsidRDefault="000069B8">
      <w:pPr>
        <w:pStyle w:val="ConsPlusNormal"/>
        <w:jc w:val="both"/>
      </w:pPr>
    </w:p>
    <w:p w:rsidR="000069B8" w:rsidRDefault="000069B8">
      <w:pPr>
        <w:pStyle w:val="ConsPlusNormal"/>
        <w:ind w:firstLine="540"/>
        <w:jc w:val="both"/>
      </w:pPr>
      <w:r>
        <w:t xml:space="preserve">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органов местного самоуправления, предоставляющих муниципальную услугу, в порядке, предусмотренном </w:t>
      </w:r>
      <w:hyperlink w:anchor="P56" w:history="1">
        <w:r>
          <w:rPr>
            <w:color w:val="0000FF"/>
          </w:rPr>
          <w:t>подразделом 3 раздела I</w:t>
        </w:r>
      </w:hyperlink>
      <w:r>
        <w:t xml:space="preserve"> Регламента, для информирования о предоставлении муниципальной услуги.</w:t>
      </w:r>
    </w:p>
    <w:p w:rsidR="000069B8" w:rsidRDefault="000069B8">
      <w:pPr>
        <w:pStyle w:val="ConsPlusNormal"/>
        <w:jc w:val="both"/>
      </w:pPr>
    </w:p>
    <w:p w:rsidR="000069B8" w:rsidRDefault="000069B8">
      <w:pPr>
        <w:pStyle w:val="ConsPlusNormal"/>
        <w:jc w:val="right"/>
      </w:pPr>
      <w:r>
        <w:t>Первый заместитель</w:t>
      </w:r>
    </w:p>
    <w:p w:rsidR="000069B8" w:rsidRDefault="000069B8">
      <w:pPr>
        <w:pStyle w:val="ConsPlusNormal"/>
        <w:jc w:val="right"/>
      </w:pPr>
      <w:r>
        <w:t>главы администрации города,</w:t>
      </w:r>
    </w:p>
    <w:p w:rsidR="000069B8" w:rsidRDefault="000069B8">
      <w:pPr>
        <w:pStyle w:val="ConsPlusNormal"/>
        <w:jc w:val="right"/>
      </w:pPr>
      <w:r>
        <w:t>руководитель аппарата</w:t>
      </w:r>
    </w:p>
    <w:p w:rsidR="000069B8" w:rsidRDefault="000069B8">
      <w:pPr>
        <w:pStyle w:val="ConsPlusNormal"/>
        <w:jc w:val="right"/>
      </w:pPr>
      <w:r>
        <w:t>В.Г.ФРАНК</w:t>
      </w:r>
    </w:p>
    <w:p w:rsidR="000069B8" w:rsidRDefault="000069B8">
      <w:pPr>
        <w:pStyle w:val="ConsPlusNormal"/>
        <w:jc w:val="both"/>
      </w:pPr>
    </w:p>
    <w:p w:rsidR="000069B8" w:rsidRDefault="000069B8">
      <w:pPr>
        <w:pStyle w:val="ConsPlusNormal"/>
        <w:jc w:val="both"/>
      </w:pPr>
    </w:p>
    <w:p w:rsidR="000069B8" w:rsidRDefault="000069B8">
      <w:pPr>
        <w:pStyle w:val="ConsPlusNormal"/>
        <w:jc w:val="both"/>
      </w:pPr>
    </w:p>
    <w:p w:rsidR="000069B8" w:rsidRDefault="000069B8">
      <w:pPr>
        <w:pStyle w:val="ConsPlusNormal"/>
        <w:jc w:val="both"/>
      </w:pPr>
    </w:p>
    <w:p w:rsidR="000069B8" w:rsidRDefault="000069B8">
      <w:pPr>
        <w:pStyle w:val="ConsPlusNormal"/>
        <w:jc w:val="both"/>
      </w:pPr>
    </w:p>
    <w:p w:rsidR="000069B8" w:rsidRDefault="000069B8">
      <w:pPr>
        <w:pStyle w:val="ConsPlusNormal"/>
        <w:jc w:val="right"/>
        <w:outlineLvl w:val="1"/>
      </w:pPr>
      <w:r>
        <w:t>Приложение 1</w:t>
      </w:r>
    </w:p>
    <w:p w:rsidR="000069B8" w:rsidRDefault="000069B8">
      <w:pPr>
        <w:pStyle w:val="ConsPlusNormal"/>
        <w:jc w:val="right"/>
      </w:pPr>
      <w:r>
        <w:t>к Регламенту</w:t>
      </w:r>
    </w:p>
    <w:p w:rsidR="000069B8" w:rsidRDefault="000069B8">
      <w:pPr>
        <w:pStyle w:val="ConsPlusNormal"/>
        <w:jc w:val="both"/>
      </w:pPr>
    </w:p>
    <w:p w:rsidR="000069B8" w:rsidRDefault="000069B8">
      <w:pPr>
        <w:pStyle w:val="ConsPlusNormal"/>
        <w:jc w:val="center"/>
      </w:pPr>
      <w:bookmarkStart w:id="33" w:name="P655"/>
      <w:bookmarkEnd w:id="33"/>
      <w:r>
        <w:t>ИНФОРМАЦИЯ</w:t>
      </w:r>
    </w:p>
    <w:p w:rsidR="000069B8" w:rsidRDefault="000069B8">
      <w:pPr>
        <w:pStyle w:val="ConsPlusNormal"/>
        <w:jc w:val="center"/>
      </w:pPr>
      <w:r>
        <w:t>ОБ ОРГАНАХ МЕСТНОГО САМОУПРАВЛЕНИЯ, ПРЕДОСТАВЛЯЮЩИХ</w:t>
      </w:r>
    </w:p>
    <w:p w:rsidR="000069B8" w:rsidRDefault="000069B8">
      <w:pPr>
        <w:pStyle w:val="ConsPlusNormal"/>
        <w:jc w:val="center"/>
      </w:pPr>
      <w:r>
        <w:t>МУНИЦИПАЛЬНУЮ УСЛУГУ</w:t>
      </w:r>
    </w:p>
    <w:p w:rsidR="000069B8" w:rsidRDefault="000069B8">
      <w:pPr>
        <w:pStyle w:val="ConsPlusNormal"/>
        <w:jc w:val="both"/>
      </w:pPr>
    </w:p>
    <w:p w:rsidR="000069B8" w:rsidRDefault="000069B8">
      <w:pPr>
        <w:pStyle w:val="ConsPlusNormal"/>
        <w:jc w:val="center"/>
        <w:outlineLvl w:val="2"/>
      </w:pPr>
      <w:r>
        <w:t>Комитет по дорожному хозяйству, благоустройству,</w:t>
      </w:r>
    </w:p>
    <w:p w:rsidR="000069B8" w:rsidRDefault="000069B8">
      <w:pPr>
        <w:pStyle w:val="ConsPlusNormal"/>
        <w:jc w:val="center"/>
      </w:pPr>
      <w:r>
        <w:t>транспорту и связи города Барнаула</w:t>
      </w:r>
    </w:p>
    <w:p w:rsidR="000069B8" w:rsidRDefault="000069B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0069B8">
        <w:tc>
          <w:tcPr>
            <w:tcW w:w="3402" w:type="dxa"/>
          </w:tcPr>
          <w:p w:rsidR="000069B8" w:rsidRDefault="000069B8">
            <w:pPr>
              <w:pStyle w:val="ConsPlusNormal"/>
              <w:jc w:val="both"/>
            </w:pPr>
            <w:r>
              <w:t>Место нахождения</w:t>
            </w:r>
          </w:p>
        </w:tc>
        <w:tc>
          <w:tcPr>
            <w:tcW w:w="5613" w:type="dxa"/>
          </w:tcPr>
          <w:p w:rsidR="000069B8" w:rsidRDefault="000069B8">
            <w:pPr>
              <w:pStyle w:val="ConsPlusNormal"/>
              <w:jc w:val="both"/>
            </w:pPr>
            <w:r>
              <w:t>Алтайский край, г. Барнаул, ул. Короленко, 58</w:t>
            </w:r>
          </w:p>
        </w:tc>
      </w:tr>
      <w:tr w:rsidR="000069B8">
        <w:tc>
          <w:tcPr>
            <w:tcW w:w="3402" w:type="dxa"/>
          </w:tcPr>
          <w:p w:rsidR="000069B8" w:rsidRDefault="000069B8">
            <w:pPr>
              <w:pStyle w:val="ConsPlusNormal"/>
              <w:jc w:val="both"/>
            </w:pPr>
            <w:r>
              <w:t>Почтовый адрес</w:t>
            </w:r>
          </w:p>
        </w:tc>
        <w:tc>
          <w:tcPr>
            <w:tcW w:w="5613" w:type="dxa"/>
          </w:tcPr>
          <w:p w:rsidR="000069B8" w:rsidRDefault="000069B8">
            <w:pPr>
              <w:pStyle w:val="ConsPlusNormal"/>
              <w:jc w:val="both"/>
            </w:pPr>
            <w:r>
              <w:t>656043, Алтайский край, г. Барнаул, ул. Короленко, 58</w:t>
            </w:r>
          </w:p>
        </w:tc>
      </w:tr>
      <w:tr w:rsidR="000069B8">
        <w:tc>
          <w:tcPr>
            <w:tcW w:w="3402" w:type="dxa"/>
          </w:tcPr>
          <w:p w:rsidR="000069B8" w:rsidRDefault="000069B8">
            <w:pPr>
              <w:pStyle w:val="ConsPlusNormal"/>
              <w:jc w:val="both"/>
            </w:pPr>
            <w:r>
              <w:t>Адрес электронной почты</w:t>
            </w:r>
          </w:p>
        </w:tc>
        <w:tc>
          <w:tcPr>
            <w:tcW w:w="5613" w:type="dxa"/>
          </w:tcPr>
          <w:p w:rsidR="000069B8" w:rsidRDefault="000069B8">
            <w:pPr>
              <w:pStyle w:val="ConsPlusNormal"/>
              <w:jc w:val="both"/>
            </w:pPr>
            <w:r>
              <w:t>dorkom@barnaul-adm.ru</w:t>
            </w:r>
          </w:p>
        </w:tc>
      </w:tr>
      <w:tr w:rsidR="000069B8">
        <w:tc>
          <w:tcPr>
            <w:tcW w:w="3402" w:type="dxa"/>
          </w:tcPr>
          <w:p w:rsidR="000069B8" w:rsidRDefault="000069B8">
            <w:pPr>
              <w:pStyle w:val="ConsPlusNormal"/>
              <w:jc w:val="both"/>
            </w:pPr>
            <w:r>
              <w:t>Телефон</w:t>
            </w:r>
          </w:p>
        </w:tc>
        <w:tc>
          <w:tcPr>
            <w:tcW w:w="5613" w:type="dxa"/>
          </w:tcPr>
          <w:p w:rsidR="000069B8" w:rsidRDefault="000069B8">
            <w:pPr>
              <w:pStyle w:val="ConsPlusNormal"/>
              <w:jc w:val="both"/>
            </w:pPr>
            <w:r>
              <w:t>8 (3852) 37-16-01</w:t>
            </w:r>
          </w:p>
        </w:tc>
      </w:tr>
      <w:tr w:rsidR="000069B8">
        <w:tc>
          <w:tcPr>
            <w:tcW w:w="3402" w:type="dxa"/>
          </w:tcPr>
          <w:p w:rsidR="000069B8" w:rsidRDefault="000069B8">
            <w:pPr>
              <w:pStyle w:val="ConsPlusNormal"/>
              <w:jc w:val="both"/>
            </w:pPr>
            <w:r>
              <w:t>График работы</w:t>
            </w:r>
          </w:p>
        </w:tc>
        <w:tc>
          <w:tcPr>
            <w:tcW w:w="5613" w:type="dxa"/>
          </w:tcPr>
          <w:p w:rsidR="000069B8" w:rsidRDefault="000069B8">
            <w:pPr>
              <w:pStyle w:val="ConsPlusNormal"/>
              <w:jc w:val="both"/>
            </w:pPr>
            <w:r>
              <w:t>Понедельник - четверг с 08.00 до 17.00 час.</w:t>
            </w:r>
          </w:p>
          <w:p w:rsidR="000069B8" w:rsidRDefault="000069B8">
            <w:pPr>
              <w:pStyle w:val="ConsPlusNormal"/>
              <w:jc w:val="both"/>
            </w:pPr>
            <w:r>
              <w:t>Пятница с 08.00 до 16.00 час.</w:t>
            </w:r>
          </w:p>
          <w:p w:rsidR="000069B8" w:rsidRDefault="000069B8">
            <w:pPr>
              <w:pStyle w:val="ConsPlusNormal"/>
              <w:jc w:val="both"/>
            </w:pPr>
            <w:r>
              <w:t>Обеденный перерыв с 11.30 до 12.18 час.</w:t>
            </w:r>
          </w:p>
          <w:p w:rsidR="000069B8" w:rsidRDefault="000069B8">
            <w:pPr>
              <w:pStyle w:val="ConsPlusNormal"/>
              <w:jc w:val="both"/>
            </w:pPr>
            <w:r>
              <w:t>Суббота, воскресенье - выходные дни</w:t>
            </w:r>
          </w:p>
        </w:tc>
      </w:tr>
      <w:tr w:rsidR="000069B8">
        <w:tc>
          <w:tcPr>
            <w:tcW w:w="3402" w:type="dxa"/>
          </w:tcPr>
          <w:p w:rsidR="000069B8" w:rsidRDefault="000069B8">
            <w:pPr>
              <w:pStyle w:val="ConsPlusNormal"/>
              <w:jc w:val="both"/>
            </w:pPr>
            <w:r>
              <w:t>Адрес официального сайта</w:t>
            </w:r>
          </w:p>
        </w:tc>
        <w:tc>
          <w:tcPr>
            <w:tcW w:w="5613" w:type="dxa"/>
          </w:tcPr>
          <w:p w:rsidR="000069B8" w:rsidRDefault="000069B8">
            <w:pPr>
              <w:pStyle w:val="ConsPlusNormal"/>
              <w:jc w:val="both"/>
            </w:pPr>
            <w:r>
              <w:t>http://barnaul.org</w:t>
            </w:r>
          </w:p>
        </w:tc>
      </w:tr>
    </w:tbl>
    <w:p w:rsidR="000069B8" w:rsidRDefault="000069B8">
      <w:pPr>
        <w:pStyle w:val="ConsPlusNormal"/>
        <w:jc w:val="both"/>
      </w:pPr>
    </w:p>
    <w:p w:rsidR="000069B8" w:rsidRDefault="000069B8">
      <w:pPr>
        <w:pStyle w:val="ConsPlusNormal"/>
        <w:jc w:val="center"/>
        <w:outlineLvl w:val="2"/>
      </w:pPr>
      <w:r>
        <w:t>Администрация Индустриального района города Барнаула</w:t>
      </w:r>
    </w:p>
    <w:p w:rsidR="000069B8" w:rsidRDefault="000069B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0069B8">
        <w:tc>
          <w:tcPr>
            <w:tcW w:w="3402" w:type="dxa"/>
          </w:tcPr>
          <w:p w:rsidR="000069B8" w:rsidRDefault="000069B8">
            <w:pPr>
              <w:pStyle w:val="ConsPlusNormal"/>
              <w:jc w:val="both"/>
            </w:pPr>
            <w:r>
              <w:t>Место нахождения</w:t>
            </w:r>
          </w:p>
        </w:tc>
        <w:tc>
          <w:tcPr>
            <w:tcW w:w="5613" w:type="dxa"/>
          </w:tcPr>
          <w:p w:rsidR="000069B8" w:rsidRDefault="000069B8">
            <w:pPr>
              <w:pStyle w:val="ConsPlusNormal"/>
              <w:jc w:val="both"/>
            </w:pPr>
            <w:r>
              <w:t>Алтайский край, г. Барнаул, ул. 50 лет СССР, 12</w:t>
            </w:r>
          </w:p>
        </w:tc>
      </w:tr>
      <w:tr w:rsidR="000069B8">
        <w:tc>
          <w:tcPr>
            <w:tcW w:w="3402" w:type="dxa"/>
          </w:tcPr>
          <w:p w:rsidR="000069B8" w:rsidRDefault="000069B8">
            <w:pPr>
              <w:pStyle w:val="ConsPlusNormal"/>
              <w:jc w:val="both"/>
            </w:pPr>
            <w:r>
              <w:t>Почтовый адрес</w:t>
            </w:r>
          </w:p>
        </w:tc>
        <w:tc>
          <w:tcPr>
            <w:tcW w:w="5613" w:type="dxa"/>
          </w:tcPr>
          <w:p w:rsidR="000069B8" w:rsidRDefault="000069B8">
            <w:pPr>
              <w:pStyle w:val="ConsPlusNormal"/>
              <w:jc w:val="both"/>
            </w:pPr>
            <w:r>
              <w:t>656057, Алтайский край, г. Барнаул, ул. 50 лет СССР, 12</w:t>
            </w:r>
          </w:p>
        </w:tc>
      </w:tr>
      <w:tr w:rsidR="000069B8">
        <w:tc>
          <w:tcPr>
            <w:tcW w:w="3402" w:type="dxa"/>
          </w:tcPr>
          <w:p w:rsidR="000069B8" w:rsidRDefault="000069B8">
            <w:pPr>
              <w:pStyle w:val="ConsPlusNormal"/>
              <w:jc w:val="both"/>
            </w:pPr>
            <w:r>
              <w:t>Адрес электронной почты</w:t>
            </w:r>
          </w:p>
        </w:tc>
        <w:tc>
          <w:tcPr>
            <w:tcW w:w="5613" w:type="dxa"/>
          </w:tcPr>
          <w:p w:rsidR="000069B8" w:rsidRDefault="000069B8">
            <w:pPr>
              <w:pStyle w:val="ConsPlusNormal"/>
              <w:jc w:val="both"/>
            </w:pPr>
            <w:r>
              <w:t>adm_priem@ind.barnaul-adm.ru</w:t>
            </w:r>
          </w:p>
        </w:tc>
      </w:tr>
      <w:tr w:rsidR="000069B8">
        <w:tc>
          <w:tcPr>
            <w:tcW w:w="3402" w:type="dxa"/>
          </w:tcPr>
          <w:p w:rsidR="000069B8" w:rsidRDefault="000069B8">
            <w:pPr>
              <w:pStyle w:val="ConsPlusNormal"/>
              <w:jc w:val="both"/>
            </w:pPr>
            <w:r>
              <w:t>Телефон</w:t>
            </w:r>
          </w:p>
        </w:tc>
        <w:tc>
          <w:tcPr>
            <w:tcW w:w="5613" w:type="dxa"/>
          </w:tcPr>
          <w:p w:rsidR="000069B8" w:rsidRDefault="000069B8">
            <w:pPr>
              <w:pStyle w:val="ConsPlusNormal"/>
              <w:jc w:val="both"/>
            </w:pPr>
            <w:r>
              <w:t>8 (3852) 47-50-91</w:t>
            </w:r>
          </w:p>
        </w:tc>
      </w:tr>
      <w:tr w:rsidR="000069B8">
        <w:tc>
          <w:tcPr>
            <w:tcW w:w="3402" w:type="dxa"/>
          </w:tcPr>
          <w:p w:rsidR="000069B8" w:rsidRDefault="000069B8">
            <w:pPr>
              <w:pStyle w:val="ConsPlusNormal"/>
              <w:jc w:val="both"/>
            </w:pPr>
            <w:r>
              <w:t>График работы</w:t>
            </w:r>
          </w:p>
        </w:tc>
        <w:tc>
          <w:tcPr>
            <w:tcW w:w="5613" w:type="dxa"/>
          </w:tcPr>
          <w:p w:rsidR="000069B8" w:rsidRDefault="000069B8">
            <w:pPr>
              <w:pStyle w:val="ConsPlusNormal"/>
              <w:jc w:val="both"/>
            </w:pPr>
            <w:r>
              <w:t>Понедельник - четверг с 08.00 до 17.00 час.</w:t>
            </w:r>
          </w:p>
          <w:p w:rsidR="000069B8" w:rsidRDefault="000069B8">
            <w:pPr>
              <w:pStyle w:val="ConsPlusNormal"/>
              <w:jc w:val="both"/>
            </w:pPr>
            <w:r>
              <w:t>Пятница с 08.00 до 16.00 час.</w:t>
            </w:r>
          </w:p>
          <w:p w:rsidR="000069B8" w:rsidRDefault="000069B8">
            <w:pPr>
              <w:pStyle w:val="ConsPlusNormal"/>
              <w:jc w:val="both"/>
            </w:pPr>
            <w:r>
              <w:t>Обеденный перерыв с 12.00 до 12.48 час.</w:t>
            </w:r>
          </w:p>
          <w:p w:rsidR="000069B8" w:rsidRDefault="000069B8">
            <w:pPr>
              <w:pStyle w:val="ConsPlusNormal"/>
              <w:jc w:val="both"/>
            </w:pPr>
            <w:r>
              <w:t>Суббота, воскресенье - выходные дни</w:t>
            </w:r>
          </w:p>
        </w:tc>
      </w:tr>
    </w:tbl>
    <w:p w:rsidR="000069B8" w:rsidRDefault="000069B8">
      <w:pPr>
        <w:pStyle w:val="ConsPlusNormal"/>
        <w:jc w:val="both"/>
      </w:pPr>
    </w:p>
    <w:p w:rsidR="000069B8" w:rsidRDefault="000069B8">
      <w:pPr>
        <w:pStyle w:val="ConsPlusNormal"/>
        <w:jc w:val="center"/>
        <w:outlineLvl w:val="2"/>
      </w:pPr>
      <w:r>
        <w:t>Администрация Железнодорожного района города Барнаула</w:t>
      </w:r>
    </w:p>
    <w:p w:rsidR="000069B8" w:rsidRDefault="000069B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0069B8">
        <w:tc>
          <w:tcPr>
            <w:tcW w:w="3402" w:type="dxa"/>
          </w:tcPr>
          <w:p w:rsidR="000069B8" w:rsidRDefault="000069B8">
            <w:pPr>
              <w:pStyle w:val="ConsPlusNormal"/>
              <w:jc w:val="both"/>
            </w:pPr>
            <w:r>
              <w:t>Место нахождения</w:t>
            </w:r>
          </w:p>
        </w:tc>
        <w:tc>
          <w:tcPr>
            <w:tcW w:w="5613" w:type="dxa"/>
          </w:tcPr>
          <w:p w:rsidR="000069B8" w:rsidRDefault="000069B8">
            <w:pPr>
              <w:pStyle w:val="ConsPlusNormal"/>
              <w:jc w:val="both"/>
            </w:pPr>
            <w:r>
              <w:t>Алтайский край, г. Барнаул, пр-кт Красноармейский, 104</w:t>
            </w:r>
          </w:p>
        </w:tc>
      </w:tr>
      <w:tr w:rsidR="000069B8">
        <w:tc>
          <w:tcPr>
            <w:tcW w:w="3402" w:type="dxa"/>
          </w:tcPr>
          <w:p w:rsidR="000069B8" w:rsidRDefault="000069B8">
            <w:pPr>
              <w:pStyle w:val="ConsPlusNormal"/>
              <w:jc w:val="both"/>
            </w:pPr>
            <w:r>
              <w:t>Почтовый адрес</w:t>
            </w:r>
          </w:p>
        </w:tc>
        <w:tc>
          <w:tcPr>
            <w:tcW w:w="5613" w:type="dxa"/>
          </w:tcPr>
          <w:p w:rsidR="000069B8" w:rsidRDefault="000069B8">
            <w:pPr>
              <w:pStyle w:val="ConsPlusNormal"/>
              <w:jc w:val="both"/>
            </w:pPr>
            <w:r>
              <w:t>656015, Алтайский край, г. Барнаул, пр-кт Красноармейский, 104</w:t>
            </w:r>
          </w:p>
        </w:tc>
      </w:tr>
      <w:tr w:rsidR="000069B8">
        <w:tc>
          <w:tcPr>
            <w:tcW w:w="3402" w:type="dxa"/>
          </w:tcPr>
          <w:p w:rsidR="000069B8" w:rsidRDefault="000069B8">
            <w:pPr>
              <w:pStyle w:val="ConsPlusNormal"/>
              <w:jc w:val="both"/>
            </w:pPr>
            <w:r>
              <w:t>Адрес электронной почты</w:t>
            </w:r>
          </w:p>
        </w:tc>
        <w:tc>
          <w:tcPr>
            <w:tcW w:w="5613" w:type="dxa"/>
          </w:tcPr>
          <w:p w:rsidR="000069B8" w:rsidRDefault="000069B8">
            <w:pPr>
              <w:pStyle w:val="ConsPlusNormal"/>
              <w:jc w:val="both"/>
            </w:pPr>
            <w:r>
              <w:t>adm_gd@barnaul-adm.ru</w:t>
            </w:r>
          </w:p>
        </w:tc>
      </w:tr>
      <w:tr w:rsidR="000069B8">
        <w:tc>
          <w:tcPr>
            <w:tcW w:w="3402" w:type="dxa"/>
          </w:tcPr>
          <w:p w:rsidR="000069B8" w:rsidRDefault="000069B8">
            <w:pPr>
              <w:pStyle w:val="ConsPlusNormal"/>
              <w:jc w:val="both"/>
            </w:pPr>
            <w:r>
              <w:t>Телефон</w:t>
            </w:r>
          </w:p>
        </w:tc>
        <w:tc>
          <w:tcPr>
            <w:tcW w:w="5613" w:type="dxa"/>
          </w:tcPr>
          <w:p w:rsidR="000069B8" w:rsidRDefault="000069B8">
            <w:pPr>
              <w:pStyle w:val="ConsPlusNormal"/>
              <w:jc w:val="both"/>
            </w:pPr>
            <w:r>
              <w:t>8 (3852) 62-56-32</w:t>
            </w:r>
          </w:p>
        </w:tc>
      </w:tr>
      <w:tr w:rsidR="000069B8">
        <w:tc>
          <w:tcPr>
            <w:tcW w:w="3402" w:type="dxa"/>
          </w:tcPr>
          <w:p w:rsidR="000069B8" w:rsidRDefault="000069B8">
            <w:pPr>
              <w:pStyle w:val="ConsPlusNormal"/>
              <w:jc w:val="both"/>
            </w:pPr>
            <w:r>
              <w:lastRenderedPageBreak/>
              <w:t>График работы</w:t>
            </w:r>
          </w:p>
        </w:tc>
        <w:tc>
          <w:tcPr>
            <w:tcW w:w="5613" w:type="dxa"/>
          </w:tcPr>
          <w:p w:rsidR="000069B8" w:rsidRDefault="000069B8">
            <w:pPr>
              <w:pStyle w:val="ConsPlusNormal"/>
              <w:jc w:val="both"/>
            </w:pPr>
            <w:r>
              <w:t>Понедельник - четверг с 08.00 до 17.00 час.</w:t>
            </w:r>
          </w:p>
          <w:p w:rsidR="000069B8" w:rsidRDefault="000069B8">
            <w:pPr>
              <w:pStyle w:val="ConsPlusNormal"/>
              <w:jc w:val="both"/>
            </w:pPr>
            <w:r>
              <w:t>Пятница с 08.00 до 16.00 час.</w:t>
            </w:r>
          </w:p>
          <w:p w:rsidR="000069B8" w:rsidRDefault="000069B8">
            <w:pPr>
              <w:pStyle w:val="ConsPlusNormal"/>
              <w:jc w:val="both"/>
            </w:pPr>
            <w:r>
              <w:t>Обеденный перерыв с 12.00 до 12.48 час.</w:t>
            </w:r>
          </w:p>
          <w:p w:rsidR="000069B8" w:rsidRDefault="000069B8">
            <w:pPr>
              <w:pStyle w:val="ConsPlusNormal"/>
              <w:jc w:val="both"/>
            </w:pPr>
            <w:r>
              <w:t>Суббота, воскресенье - выходные дни</w:t>
            </w:r>
          </w:p>
        </w:tc>
      </w:tr>
    </w:tbl>
    <w:p w:rsidR="000069B8" w:rsidRDefault="000069B8">
      <w:pPr>
        <w:pStyle w:val="ConsPlusNormal"/>
        <w:jc w:val="both"/>
      </w:pPr>
    </w:p>
    <w:p w:rsidR="000069B8" w:rsidRDefault="000069B8">
      <w:pPr>
        <w:pStyle w:val="ConsPlusNormal"/>
        <w:jc w:val="center"/>
        <w:outlineLvl w:val="2"/>
      </w:pPr>
      <w:r>
        <w:t>Администрация Ленинского района города Барнаула</w:t>
      </w:r>
    </w:p>
    <w:p w:rsidR="000069B8" w:rsidRDefault="000069B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0069B8">
        <w:tc>
          <w:tcPr>
            <w:tcW w:w="3402" w:type="dxa"/>
          </w:tcPr>
          <w:p w:rsidR="000069B8" w:rsidRDefault="000069B8">
            <w:pPr>
              <w:pStyle w:val="ConsPlusNormal"/>
              <w:jc w:val="both"/>
            </w:pPr>
            <w:r>
              <w:t>Место нахождения</w:t>
            </w:r>
          </w:p>
        </w:tc>
        <w:tc>
          <w:tcPr>
            <w:tcW w:w="5613" w:type="dxa"/>
          </w:tcPr>
          <w:p w:rsidR="000069B8" w:rsidRDefault="000069B8">
            <w:pPr>
              <w:pStyle w:val="ConsPlusNormal"/>
              <w:jc w:val="both"/>
            </w:pPr>
            <w:r>
              <w:t>Алтайский край, г. Барнаул, ул. Георгия Исакова, 230</w:t>
            </w:r>
          </w:p>
        </w:tc>
      </w:tr>
      <w:tr w:rsidR="000069B8">
        <w:tc>
          <w:tcPr>
            <w:tcW w:w="3402" w:type="dxa"/>
          </w:tcPr>
          <w:p w:rsidR="000069B8" w:rsidRDefault="000069B8">
            <w:pPr>
              <w:pStyle w:val="ConsPlusNormal"/>
              <w:jc w:val="both"/>
            </w:pPr>
            <w:r>
              <w:t>Почтовый адрес</w:t>
            </w:r>
          </w:p>
        </w:tc>
        <w:tc>
          <w:tcPr>
            <w:tcW w:w="5613" w:type="dxa"/>
          </w:tcPr>
          <w:p w:rsidR="000069B8" w:rsidRDefault="000069B8">
            <w:pPr>
              <w:pStyle w:val="ConsPlusNormal"/>
              <w:jc w:val="both"/>
            </w:pPr>
            <w:r>
              <w:t>656055, Алтайский край, г. Барнаул, ул. Георгия Исакова, 230</w:t>
            </w:r>
          </w:p>
        </w:tc>
      </w:tr>
      <w:tr w:rsidR="000069B8">
        <w:tc>
          <w:tcPr>
            <w:tcW w:w="3402" w:type="dxa"/>
          </w:tcPr>
          <w:p w:rsidR="000069B8" w:rsidRDefault="000069B8">
            <w:pPr>
              <w:pStyle w:val="ConsPlusNormal"/>
              <w:jc w:val="both"/>
            </w:pPr>
            <w:r>
              <w:t>Адрес электронной почты</w:t>
            </w:r>
          </w:p>
        </w:tc>
        <w:tc>
          <w:tcPr>
            <w:tcW w:w="5613" w:type="dxa"/>
          </w:tcPr>
          <w:p w:rsidR="000069B8" w:rsidRDefault="000069B8">
            <w:pPr>
              <w:pStyle w:val="ConsPlusNormal"/>
              <w:jc w:val="both"/>
            </w:pPr>
            <w:r>
              <w:t>zalob_len@len.barnaul-adm.ru</w:t>
            </w:r>
          </w:p>
        </w:tc>
      </w:tr>
      <w:tr w:rsidR="000069B8">
        <w:tc>
          <w:tcPr>
            <w:tcW w:w="3402" w:type="dxa"/>
          </w:tcPr>
          <w:p w:rsidR="000069B8" w:rsidRDefault="000069B8">
            <w:pPr>
              <w:pStyle w:val="ConsPlusNormal"/>
              <w:jc w:val="both"/>
            </w:pPr>
            <w:r>
              <w:t>Телефон</w:t>
            </w:r>
          </w:p>
        </w:tc>
        <w:tc>
          <w:tcPr>
            <w:tcW w:w="5613" w:type="dxa"/>
          </w:tcPr>
          <w:p w:rsidR="000069B8" w:rsidRDefault="000069B8">
            <w:pPr>
              <w:pStyle w:val="ConsPlusNormal"/>
              <w:jc w:val="both"/>
            </w:pPr>
            <w:r>
              <w:t>8 (3852) 54-74-14</w:t>
            </w:r>
          </w:p>
        </w:tc>
      </w:tr>
      <w:tr w:rsidR="000069B8">
        <w:tc>
          <w:tcPr>
            <w:tcW w:w="3402" w:type="dxa"/>
          </w:tcPr>
          <w:p w:rsidR="000069B8" w:rsidRDefault="000069B8">
            <w:pPr>
              <w:pStyle w:val="ConsPlusNormal"/>
              <w:jc w:val="both"/>
            </w:pPr>
            <w:r>
              <w:t>График работы</w:t>
            </w:r>
          </w:p>
        </w:tc>
        <w:tc>
          <w:tcPr>
            <w:tcW w:w="5613" w:type="dxa"/>
          </w:tcPr>
          <w:p w:rsidR="000069B8" w:rsidRDefault="000069B8">
            <w:pPr>
              <w:pStyle w:val="ConsPlusNormal"/>
              <w:jc w:val="both"/>
            </w:pPr>
            <w:r>
              <w:t>Понедельник - четверг с 08.00 до 17.00 час.</w:t>
            </w:r>
          </w:p>
          <w:p w:rsidR="000069B8" w:rsidRDefault="000069B8">
            <w:pPr>
              <w:pStyle w:val="ConsPlusNormal"/>
              <w:jc w:val="both"/>
            </w:pPr>
            <w:r>
              <w:t>Пятница с 08.00 до 16.00 час.</w:t>
            </w:r>
          </w:p>
          <w:p w:rsidR="000069B8" w:rsidRDefault="000069B8">
            <w:pPr>
              <w:pStyle w:val="ConsPlusNormal"/>
              <w:jc w:val="both"/>
            </w:pPr>
            <w:r>
              <w:t>Обеденный перерыв с 12.00 до 12.48 час.</w:t>
            </w:r>
          </w:p>
          <w:p w:rsidR="000069B8" w:rsidRDefault="000069B8">
            <w:pPr>
              <w:pStyle w:val="ConsPlusNormal"/>
              <w:jc w:val="both"/>
            </w:pPr>
            <w:r>
              <w:t>Суббота, воскресенье - выходные дни</w:t>
            </w:r>
          </w:p>
        </w:tc>
      </w:tr>
    </w:tbl>
    <w:p w:rsidR="000069B8" w:rsidRDefault="000069B8">
      <w:pPr>
        <w:pStyle w:val="ConsPlusNormal"/>
        <w:jc w:val="both"/>
      </w:pPr>
    </w:p>
    <w:p w:rsidR="000069B8" w:rsidRDefault="000069B8">
      <w:pPr>
        <w:pStyle w:val="ConsPlusNormal"/>
        <w:jc w:val="center"/>
        <w:outlineLvl w:val="2"/>
      </w:pPr>
      <w:r>
        <w:t>Администрация Октябрьского района города Барнаула</w:t>
      </w:r>
    </w:p>
    <w:p w:rsidR="000069B8" w:rsidRDefault="000069B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0069B8">
        <w:tc>
          <w:tcPr>
            <w:tcW w:w="3402" w:type="dxa"/>
          </w:tcPr>
          <w:p w:rsidR="000069B8" w:rsidRDefault="000069B8">
            <w:pPr>
              <w:pStyle w:val="ConsPlusNormal"/>
              <w:jc w:val="both"/>
            </w:pPr>
            <w:r>
              <w:t>Место нахождения</w:t>
            </w:r>
          </w:p>
        </w:tc>
        <w:tc>
          <w:tcPr>
            <w:tcW w:w="5613" w:type="dxa"/>
          </w:tcPr>
          <w:p w:rsidR="000069B8" w:rsidRDefault="000069B8">
            <w:pPr>
              <w:pStyle w:val="ConsPlusNormal"/>
              <w:jc w:val="both"/>
            </w:pPr>
            <w:r>
              <w:t>Алтайский край, г. Барнаул, пр-кт Комсомольский, 108а</w:t>
            </w:r>
          </w:p>
        </w:tc>
      </w:tr>
      <w:tr w:rsidR="000069B8">
        <w:tc>
          <w:tcPr>
            <w:tcW w:w="3402" w:type="dxa"/>
          </w:tcPr>
          <w:p w:rsidR="000069B8" w:rsidRDefault="000069B8">
            <w:pPr>
              <w:pStyle w:val="ConsPlusNormal"/>
              <w:jc w:val="both"/>
            </w:pPr>
            <w:r>
              <w:t>Почтовый адрес</w:t>
            </w:r>
          </w:p>
        </w:tc>
        <w:tc>
          <w:tcPr>
            <w:tcW w:w="5613" w:type="dxa"/>
          </w:tcPr>
          <w:p w:rsidR="000069B8" w:rsidRDefault="000069B8">
            <w:pPr>
              <w:pStyle w:val="ConsPlusNormal"/>
              <w:jc w:val="both"/>
            </w:pPr>
            <w:r>
              <w:t>656038, Алтайский край, г. Барнаул, пр-кт Комсомольский, 108а</w:t>
            </w:r>
          </w:p>
        </w:tc>
      </w:tr>
      <w:tr w:rsidR="000069B8">
        <w:tc>
          <w:tcPr>
            <w:tcW w:w="3402" w:type="dxa"/>
          </w:tcPr>
          <w:p w:rsidR="000069B8" w:rsidRDefault="000069B8">
            <w:pPr>
              <w:pStyle w:val="ConsPlusNormal"/>
              <w:jc w:val="both"/>
            </w:pPr>
            <w:r>
              <w:t>Адрес электронной почты</w:t>
            </w:r>
          </w:p>
        </w:tc>
        <w:tc>
          <w:tcPr>
            <w:tcW w:w="5613" w:type="dxa"/>
          </w:tcPr>
          <w:p w:rsidR="000069B8" w:rsidRDefault="000069B8">
            <w:pPr>
              <w:pStyle w:val="ConsPlusNormal"/>
              <w:jc w:val="both"/>
            </w:pPr>
            <w:r>
              <w:t>sekr1@okt.barnaul-adm.ru</w:t>
            </w:r>
          </w:p>
        </w:tc>
      </w:tr>
      <w:tr w:rsidR="000069B8">
        <w:tc>
          <w:tcPr>
            <w:tcW w:w="3402" w:type="dxa"/>
          </w:tcPr>
          <w:p w:rsidR="000069B8" w:rsidRDefault="000069B8">
            <w:pPr>
              <w:pStyle w:val="ConsPlusNormal"/>
              <w:jc w:val="both"/>
            </w:pPr>
            <w:r>
              <w:t>Телефон</w:t>
            </w:r>
          </w:p>
        </w:tc>
        <w:tc>
          <w:tcPr>
            <w:tcW w:w="5613" w:type="dxa"/>
          </w:tcPr>
          <w:p w:rsidR="000069B8" w:rsidRDefault="000069B8">
            <w:pPr>
              <w:pStyle w:val="ConsPlusNormal"/>
              <w:jc w:val="both"/>
            </w:pPr>
            <w:r>
              <w:t>8 (3852) 24-35-15</w:t>
            </w:r>
          </w:p>
        </w:tc>
      </w:tr>
      <w:tr w:rsidR="000069B8">
        <w:tc>
          <w:tcPr>
            <w:tcW w:w="3402" w:type="dxa"/>
          </w:tcPr>
          <w:p w:rsidR="000069B8" w:rsidRDefault="000069B8">
            <w:pPr>
              <w:pStyle w:val="ConsPlusNormal"/>
              <w:jc w:val="both"/>
            </w:pPr>
            <w:r>
              <w:t>График работы</w:t>
            </w:r>
          </w:p>
        </w:tc>
        <w:tc>
          <w:tcPr>
            <w:tcW w:w="5613" w:type="dxa"/>
          </w:tcPr>
          <w:p w:rsidR="000069B8" w:rsidRDefault="000069B8">
            <w:pPr>
              <w:pStyle w:val="ConsPlusNormal"/>
              <w:jc w:val="both"/>
            </w:pPr>
            <w:r>
              <w:t>Понедельник - четверг с 08.00 до 17.00 час.</w:t>
            </w:r>
          </w:p>
          <w:p w:rsidR="000069B8" w:rsidRDefault="000069B8">
            <w:pPr>
              <w:pStyle w:val="ConsPlusNormal"/>
              <w:jc w:val="both"/>
            </w:pPr>
            <w:r>
              <w:t>Пятница с 08.00 до 16.00 час.</w:t>
            </w:r>
          </w:p>
          <w:p w:rsidR="000069B8" w:rsidRDefault="000069B8">
            <w:pPr>
              <w:pStyle w:val="ConsPlusNormal"/>
              <w:jc w:val="both"/>
            </w:pPr>
            <w:r>
              <w:t>Обеденный перерыв с 12.00 до 12.48 час.</w:t>
            </w:r>
          </w:p>
          <w:p w:rsidR="000069B8" w:rsidRDefault="000069B8">
            <w:pPr>
              <w:pStyle w:val="ConsPlusNormal"/>
              <w:jc w:val="both"/>
            </w:pPr>
            <w:r>
              <w:t>Суббота, воскресенье - выходные дни</w:t>
            </w:r>
          </w:p>
        </w:tc>
      </w:tr>
    </w:tbl>
    <w:p w:rsidR="000069B8" w:rsidRDefault="000069B8">
      <w:pPr>
        <w:pStyle w:val="ConsPlusNormal"/>
        <w:jc w:val="both"/>
      </w:pPr>
    </w:p>
    <w:p w:rsidR="000069B8" w:rsidRDefault="000069B8">
      <w:pPr>
        <w:pStyle w:val="ConsPlusNormal"/>
        <w:jc w:val="center"/>
        <w:outlineLvl w:val="2"/>
      </w:pPr>
      <w:r>
        <w:t>Администрация Центрального района города Барнаула</w:t>
      </w:r>
    </w:p>
    <w:p w:rsidR="000069B8" w:rsidRDefault="000069B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0069B8">
        <w:tc>
          <w:tcPr>
            <w:tcW w:w="3402" w:type="dxa"/>
          </w:tcPr>
          <w:p w:rsidR="000069B8" w:rsidRDefault="000069B8">
            <w:pPr>
              <w:pStyle w:val="ConsPlusNormal"/>
              <w:jc w:val="both"/>
            </w:pPr>
            <w:r>
              <w:t>Место нахождения</w:t>
            </w:r>
          </w:p>
        </w:tc>
        <w:tc>
          <w:tcPr>
            <w:tcW w:w="5613" w:type="dxa"/>
          </w:tcPr>
          <w:p w:rsidR="000069B8" w:rsidRDefault="000069B8">
            <w:pPr>
              <w:pStyle w:val="ConsPlusNormal"/>
              <w:jc w:val="both"/>
            </w:pPr>
            <w:r>
              <w:t>Алтайский край, г. Барнаул, ул. Никитина, 60</w:t>
            </w:r>
          </w:p>
        </w:tc>
      </w:tr>
      <w:tr w:rsidR="000069B8">
        <w:tc>
          <w:tcPr>
            <w:tcW w:w="3402" w:type="dxa"/>
          </w:tcPr>
          <w:p w:rsidR="000069B8" w:rsidRDefault="000069B8">
            <w:pPr>
              <w:pStyle w:val="ConsPlusNormal"/>
              <w:jc w:val="both"/>
            </w:pPr>
            <w:r>
              <w:t>Почтовый адрес</w:t>
            </w:r>
          </w:p>
        </w:tc>
        <w:tc>
          <w:tcPr>
            <w:tcW w:w="5613" w:type="dxa"/>
          </w:tcPr>
          <w:p w:rsidR="000069B8" w:rsidRDefault="000069B8">
            <w:pPr>
              <w:pStyle w:val="ConsPlusNormal"/>
              <w:jc w:val="both"/>
            </w:pPr>
            <w:r>
              <w:t>656056, Алтайский край, г. Барнаул, ул. Никитина, 60</w:t>
            </w:r>
          </w:p>
        </w:tc>
      </w:tr>
      <w:tr w:rsidR="000069B8">
        <w:tc>
          <w:tcPr>
            <w:tcW w:w="3402" w:type="dxa"/>
          </w:tcPr>
          <w:p w:rsidR="000069B8" w:rsidRDefault="000069B8">
            <w:pPr>
              <w:pStyle w:val="ConsPlusNormal"/>
              <w:jc w:val="both"/>
            </w:pPr>
            <w:r>
              <w:t>Адрес электронной почты</w:t>
            </w:r>
          </w:p>
        </w:tc>
        <w:tc>
          <w:tcPr>
            <w:tcW w:w="5613" w:type="dxa"/>
          </w:tcPr>
          <w:p w:rsidR="000069B8" w:rsidRDefault="000069B8">
            <w:pPr>
              <w:pStyle w:val="ConsPlusNormal"/>
              <w:jc w:val="both"/>
            </w:pPr>
            <w:r>
              <w:t>adm-centr@centr.barnaul-adm.ru</w:t>
            </w:r>
          </w:p>
        </w:tc>
      </w:tr>
      <w:tr w:rsidR="000069B8">
        <w:tc>
          <w:tcPr>
            <w:tcW w:w="3402" w:type="dxa"/>
          </w:tcPr>
          <w:p w:rsidR="000069B8" w:rsidRDefault="000069B8">
            <w:pPr>
              <w:pStyle w:val="ConsPlusNormal"/>
              <w:jc w:val="both"/>
            </w:pPr>
            <w:r>
              <w:t>Телефон</w:t>
            </w:r>
          </w:p>
        </w:tc>
        <w:tc>
          <w:tcPr>
            <w:tcW w:w="5613" w:type="dxa"/>
          </w:tcPr>
          <w:p w:rsidR="000069B8" w:rsidRDefault="000069B8">
            <w:pPr>
              <w:pStyle w:val="ConsPlusNormal"/>
              <w:jc w:val="both"/>
            </w:pPr>
            <w:r>
              <w:t>8 (3852) 63-10-57</w:t>
            </w:r>
          </w:p>
        </w:tc>
      </w:tr>
      <w:tr w:rsidR="000069B8">
        <w:tc>
          <w:tcPr>
            <w:tcW w:w="3402" w:type="dxa"/>
          </w:tcPr>
          <w:p w:rsidR="000069B8" w:rsidRDefault="000069B8">
            <w:pPr>
              <w:pStyle w:val="ConsPlusNormal"/>
              <w:jc w:val="both"/>
            </w:pPr>
            <w:r>
              <w:t>График работы</w:t>
            </w:r>
          </w:p>
        </w:tc>
        <w:tc>
          <w:tcPr>
            <w:tcW w:w="5613" w:type="dxa"/>
          </w:tcPr>
          <w:p w:rsidR="000069B8" w:rsidRDefault="000069B8">
            <w:pPr>
              <w:pStyle w:val="ConsPlusNormal"/>
              <w:jc w:val="both"/>
            </w:pPr>
            <w:r>
              <w:t>Понедельник - четверг с 08.00 до 17.00 час.</w:t>
            </w:r>
          </w:p>
          <w:p w:rsidR="000069B8" w:rsidRDefault="000069B8">
            <w:pPr>
              <w:pStyle w:val="ConsPlusNormal"/>
              <w:jc w:val="both"/>
            </w:pPr>
            <w:r>
              <w:t>Пятница с 08.00 до 16.00 час.</w:t>
            </w:r>
          </w:p>
          <w:p w:rsidR="000069B8" w:rsidRDefault="000069B8">
            <w:pPr>
              <w:pStyle w:val="ConsPlusNormal"/>
              <w:jc w:val="both"/>
            </w:pPr>
            <w:r>
              <w:t>Обеденный перерыв с 12.00 до 12.48 час.</w:t>
            </w:r>
          </w:p>
          <w:p w:rsidR="000069B8" w:rsidRDefault="000069B8">
            <w:pPr>
              <w:pStyle w:val="ConsPlusNormal"/>
              <w:jc w:val="both"/>
            </w:pPr>
            <w:r>
              <w:t>Суббота, воскресенье - выходные дни</w:t>
            </w:r>
          </w:p>
        </w:tc>
      </w:tr>
    </w:tbl>
    <w:p w:rsidR="000069B8" w:rsidRDefault="000069B8">
      <w:pPr>
        <w:pStyle w:val="ConsPlusNormal"/>
        <w:jc w:val="both"/>
      </w:pPr>
    </w:p>
    <w:p w:rsidR="000069B8" w:rsidRDefault="000069B8">
      <w:pPr>
        <w:pStyle w:val="ConsPlusNormal"/>
        <w:jc w:val="both"/>
      </w:pPr>
    </w:p>
    <w:p w:rsidR="000069B8" w:rsidRDefault="000069B8">
      <w:pPr>
        <w:pStyle w:val="ConsPlusNormal"/>
        <w:jc w:val="both"/>
      </w:pPr>
    </w:p>
    <w:p w:rsidR="000069B8" w:rsidRDefault="000069B8">
      <w:pPr>
        <w:pStyle w:val="ConsPlusNormal"/>
        <w:jc w:val="both"/>
      </w:pPr>
    </w:p>
    <w:p w:rsidR="000069B8" w:rsidRDefault="000069B8">
      <w:pPr>
        <w:pStyle w:val="ConsPlusNormal"/>
        <w:jc w:val="both"/>
      </w:pPr>
    </w:p>
    <w:p w:rsidR="000069B8" w:rsidRDefault="000069B8">
      <w:pPr>
        <w:pStyle w:val="ConsPlusNormal"/>
        <w:jc w:val="right"/>
        <w:outlineLvl w:val="1"/>
      </w:pPr>
      <w:r>
        <w:t>Приложение 2</w:t>
      </w:r>
    </w:p>
    <w:p w:rsidR="000069B8" w:rsidRDefault="000069B8">
      <w:pPr>
        <w:pStyle w:val="ConsPlusNormal"/>
        <w:jc w:val="right"/>
      </w:pPr>
      <w:r>
        <w:t>к Регламенту</w:t>
      </w:r>
    </w:p>
    <w:p w:rsidR="000069B8" w:rsidRDefault="000069B8">
      <w:pPr>
        <w:pStyle w:val="ConsPlusNormal"/>
        <w:jc w:val="both"/>
      </w:pPr>
    </w:p>
    <w:p w:rsidR="000069B8" w:rsidRDefault="000069B8">
      <w:pPr>
        <w:pStyle w:val="ConsPlusNormal"/>
        <w:jc w:val="center"/>
      </w:pPr>
      <w:bookmarkStart w:id="34" w:name="P765"/>
      <w:bookmarkEnd w:id="34"/>
      <w:r>
        <w:t>СВЕДЕНИЯ</w:t>
      </w:r>
    </w:p>
    <w:p w:rsidR="000069B8" w:rsidRDefault="000069B8">
      <w:pPr>
        <w:pStyle w:val="ConsPlusNormal"/>
        <w:jc w:val="center"/>
      </w:pPr>
      <w:r>
        <w:t>ОБ ОРГАНАХ, УЧАСТВУЮЩИХ В ПРЕДОСТАВЛЕНИИ</w:t>
      </w:r>
    </w:p>
    <w:p w:rsidR="000069B8" w:rsidRDefault="000069B8">
      <w:pPr>
        <w:pStyle w:val="ConsPlusNormal"/>
        <w:jc w:val="center"/>
      </w:pPr>
      <w:r>
        <w:t>МУНИЦИПАЛЬНОЙ УСЛУГИ</w:t>
      </w:r>
    </w:p>
    <w:p w:rsidR="000069B8" w:rsidRDefault="000069B8">
      <w:pPr>
        <w:pStyle w:val="ConsPlusNormal"/>
        <w:jc w:val="both"/>
      </w:pPr>
    </w:p>
    <w:p w:rsidR="000069B8" w:rsidRDefault="000069B8">
      <w:pPr>
        <w:pStyle w:val="ConsPlusNormal"/>
        <w:jc w:val="center"/>
        <w:outlineLvl w:val="2"/>
      </w:pPr>
      <w:r>
        <w:t>Управление Федеральной налоговой службы по Алтайскому краю</w:t>
      </w:r>
    </w:p>
    <w:p w:rsidR="000069B8" w:rsidRDefault="000069B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0069B8">
        <w:tc>
          <w:tcPr>
            <w:tcW w:w="3402" w:type="dxa"/>
          </w:tcPr>
          <w:p w:rsidR="000069B8" w:rsidRDefault="000069B8">
            <w:pPr>
              <w:pStyle w:val="ConsPlusNormal"/>
              <w:jc w:val="both"/>
            </w:pPr>
            <w:r>
              <w:t>Место нахождения</w:t>
            </w:r>
          </w:p>
        </w:tc>
        <w:tc>
          <w:tcPr>
            <w:tcW w:w="5613" w:type="dxa"/>
          </w:tcPr>
          <w:p w:rsidR="000069B8" w:rsidRDefault="000069B8">
            <w:pPr>
              <w:pStyle w:val="ConsPlusNormal"/>
              <w:jc w:val="both"/>
            </w:pPr>
            <w:r>
              <w:t>Алтайский край, г. Барнаул, пр-кт Комсомольский, 118</w:t>
            </w:r>
          </w:p>
        </w:tc>
      </w:tr>
      <w:tr w:rsidR="000069B8">
        <w:tc>
          <w:tcPr>
            <w:tcW w:w="3402" w:type="dxa"/>
          </w:tcPr>
          <w:p w:rsidR="000069B8" w:rsidRDefault="000069B8">
            <w:pPr>
              <w:pStyle w:val="ConsPlusNormal"/>
              <w:jc w:val="both"/>
            </w:pPr>
            <w:r>
              <w:t>Почтовый адрес</w:t>
            </w:r>
          </w:p>
        </w:tc>
        <w:tc>
          <w:tcPr>
            <w:tcW w:w="5613" w:type="dxa"/>
          </w:tcPr>
          <w:p w:rsidR="000069B8" w:rsidRDefault="000069B8">
            <w:pPr>
              <w:pStyle w:val="ConsPlusNormal"/>
              <w:jc w:val="both"/>
            </w:pPr>
            <w:r>
              <w:t>656038, Алтайский край, г. Барнаул, пр-кт Комсомольский, 118</w:t>
            </w:r>
          </w:p>
        </w:tc>
      </w:tr>
      <w:tr w:rsidR="000069B8">
        <w:tc>
          <w:tcPr>
            <w:tcW w:w="3402" w:type="dxa"/>
          </w:tcPr>
          <w:p w:rsidR="000069B8" w:rsidRDefault="000069B8">
            <w:pPr>
              <w:pStyle w:val="ConsPlusNormal"/>
              <w:jc w:val="both"/>
            </w:pPr>
            <w:r>
              <w:t>Телефон</w:t>
            </w:r>
          </w:p>
        </w:tc>
        <w:tc>
          <w:tcPr>
            <w:tcW w:w="5613" w:type="dxa"/>
          </w:tcPr>
          <w:p w:rsidR="000069B8" w:rsidRDefault="000069B8">
            <w:pPr>
              <w:pStyle w:val="ConsPlusNormal"/>
              <w:jc w:val="both"/>
            </w:pPr>
            <w:r>
              <w:t>8 (3852) 66-94-77</w:t>
            </w:r>
          </w:p>
        </w:tc>
      </w:tr>
      <w:tr w:rsidR="000069B8">
        <w:tc>
          <w:tcPr>
            <w:tcW w:w="3402" w:type="dxa"/>
          </w:tcPr>
          <w:p w:rsidR="000069B8" w:rsidRDefault="000069B8">
            <w:pPr>
              <w:pStyle w:val="ConsPlusNormal"/>
              <w:jc w:val="both"/>
            </w:pPr>
            <w:r>
              <w:t>График работы</w:t>
            </w:r>
          </w:p>
        </w:tc>
        <w:tc>
          <w:tcPr>
            <w:tcW w:w="5613" w:type="dxa"/>
          </w:tcPr>
          <w:p w:rsidR="000069B8" w:rsidRDefault="000069B8">
            <w:pPr>
              <w:pStyle w:val="ConsPlusNormal"/>
              <w:jc w:val="both"/>
            </w:pPr>
            <w:r>
              <w:t>Понедельник - четверг с 08.00 до 17.00 час.</w:t>
            </w:r>
          </w:p>
          <w:p w:rsidR="000069B8" w:rsidRDefault="000069B8">
            <w:pPr>
              <w:pStyle w:val="ConsPlusNormal"/>
              <w:jc w:val="both"/>
            </w:pPr>
            <w:r>
              <w:t>Пятница с 08.00 до 16.00 час.</w:t>
            </w:r>
          </w:p>
          <w:p w:rsidR="000069B8" w:rsidRDefault="000069B8">
            <w:pPr>
              <w:pStyle w:val="ConsPlusNormal"/>
              <w:jc w:val="both"/>
            </w:pPr>
            <w:r>
              <w:t>Обеденный перерыв с 12.00 до 12.48 час.</w:t>
            </w:r>
          </w:p>
          <w:p w:rsidR="000069B8" w:rsidRDefault="000069B8">
            <w:pPr>
              <w:pStyle w:val="ConsPlusNormal"/>
              <w:jc w:val="both"/>
            </w:pPr>
            <w:r>
              <w:t>Суббота, воскресенье - выходные дни</w:t>
            </w:r>
          </w:p>
        </w:tc>
      </w:tr>
      <w:tr w:rsidR="000069B8">
        <w:tc>
          <w:tcPr>
            <w:tcW w:w="3402" w:type="dxa"/>
          </w:tcPr>
          <w:p w:rsidR="000069B8" w:rsidRDefault="000069B8">
            <w:pPr>
              <w:pStyle w:val="ConsPlusNormal"/>
              <w:jc w:val="both"/>
            </w:pPr>
            <w:r>
              <w:t>Адрес официального сайта</w:t>
            </w:r>
          </w:p>
        </w:tc>
        <w:tc>
          <w:tcPr>
            <w:tcW w:w="5613" w:type="dxa"/>
          </w:tcPr>
          <w:p w:rsidR="000069B8" w:rsidRDefault="000069B8">
            <w:pPr>
              <w:pStyle w:val="ConsPlusNormal"/>
              <w:jc w:val="both"/>
            </w:pPr>
            <w:r>
              <w:t>http://www.nalog.ru</w:t>
            </w:r>
          </w:p>
        </w:tc>
      </w:tr>
    </w:tbl>
    <w:p w:rsidR="000069B8" w:rsidRDefault="000069B8">
      <w:pPr>
        <w:pStyle w:val="ConsPlusNormal"/>
        <w:jc w:val="both"/>
      </w:pPr>
    </w:p>
    <w:p w:rsidR="000069B8" w:rsidRDefault="000069B8">
      <w:pPr>
        <w:pStyle w:val="ConsPlusNormal"/>
        <w:jc w:val="center"/>
        <w:outlineLvl w:val="2"/>
      </w:pPr>
      <w:r>
        <w:t>Управление Федеральной службы государственной</w:t>
      </w:r>
    </w:p>
    <w:p w:rsidR="000069B8" w:rsidRDefault="000069B8">
      <w:pPr>
        <w:pStyle w:val="ConsPlusNormal"/>
        <w:jc w:val="center"/>
      </w:pPr>
      <w:r>
        <w:t>регистрации, кадастра и картографии по Алтайскому краю</w:t>
      </w:r>
    </w:p>
    <w:p w:rsidR="000069B8" w:rsidRDefault="000069B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0069B8">
        <w:tc>
          <w:tcPr>
            <w:tcW w:w="3402" w:type="dxa"/>
          </w:tcPr>
          <w:p w:rsidR="000069B8" w:rsidRDefault="000069B8">
            <w:pPr>
              <w:pStyle w:val="ConsPlusNormal"/>
              <w:jc w:val="both"/>
            </w:pPr>
            <w:r>
              <w:t>Место нахождения</w:t>
            </w:r>
          </w:p>
        </w:tc>
        <w:tc>
          <w:tcPr>
            <w:tcW w:w="5613" w:type="dxa"/>
          </w:tcPr>
          <w:p w:rsidR="000069B8" w:rsidRDefault="000069B8">
            <w:pPr>
              <w:pStyle w:val="ConsPlusNormal"/>
              <w:jc w:val="both"/>
            </w:pPr>
            <w:r>
              <w:t>Алтайский край, г. Барнаул, ул. Советская, 16</w:t>
            </w:r>
          </w:p>
        </w:tc>
      </w:tr>
      <w:tr w:rsidR="000069B8">
        <w:tc>
          <w:tcPr>
            <w:tcW w:w="3402" w:type="dxa"/>
          </w:tcPr>
          <w:p w:rsidR="000069B8" w:rsidRDefault="000069B8">
            <w:pPr>
              <w:pStyle w:val="ConsPlusNormal"/>
              <w:jc w:val="both"/>
            </w:pPr>
            <w:r>
              <w:t>Почтовый адрес</w:t>
            </w:r>
          </w:p>
        </w:tc>
        <w:tc>
          <w:tcPr>
            <w:tcW w:w="5613" w:type="dxa"/>
          </w:tcPr>
          <w:p w:rsidR="000069B8" w:rsidRDefault="000069B8">
            <w:pPr>
              <w:pStyle w:val="ConsPlusNormal"/>
              <w:jc w:val="both"/>
            </w:pPr>
            <w:r>
              <w:t>656002, Алтайский край, г. Барнаул, ул. Советская, 16</w:t>
            </w:r>
          </w:p>
        </w:tc>
      </w:tr>
      <w:tr w:rsidR="000069B8">
        <w:tc>
          <w:tcPr>
            <w:tcW w:w="3402" w:type="dxa"/>
          </w:tcPr>
          <w:p w:rsidR="000069B8" w:rsidRDefault="000069B8">
            <w:pPr>
              <w:pStyle w:val="ConsPlusNormal"/>
              <w:jc w:val="both"/>
            </w:pPr>
            <w:r>
              <w:t>Адрес электронной почты</w:t>
            </w:r>
          </w:p>
        </w:tc>
        <w:tc>
          <w:tcPr>
            <w:tcW w:w="5613" w:type="dxa"/>
          </w:tcPr>
          <w:p w:rsidR="000069B8" w:rsidRDefault="000069B8">
            <w:pPr>
              <w:pStyle w:val="ConsPlusNormal"/>
              <w:jc w:val="both"/>
            </w:pPr>
            <w:r>
              <w:t>22_upr@rosreestr.ru</w:t>
            </w:r>
          </w:p>
        </w:tc>
      </w:tr>
      <w:tr w:rsidR="000069B8">
        <w:tc>
          <w:tcPr>
            <w:tcW w:w="3402" w:type="dxa"/>
          </w:tcPr>
          <w:p w:rsidR="000069B8" w:rsidRDefault="000069B8">
            <w:pPr>
              <w:pStyle w:val="ConsPlusNormal"/>
              <w:jc w:val="both"/>
            </w:pPr>
            <w:r>
              <w:t>Телефон</w:t>
            </w:r>
          </w:p>
        </w:tc>
        <w:tc>
          <w:tcPr>
            <w:tcW w:w="5613" w:type="dxa"/>
          </w:tcPr>
          <w:p w:rsidR="000069B8" w:rsidRDefault="000069B8">
            <w:pPr>
              <w:pStyle w:val="ConsPlusNormal"/>
              <w:jc w:val="both"/>
            </w:pPr>
            <w:r>
              <w:t>8 (3852) 29-17-20</w:t>
            </w:r>
          </w:p>
        </w:tc>
      </w:tr>
      <w:tr w:rsidR="000069B8">
        <w:tc>
          <w:tcPr>
            <w:tcW w:w="3402" w:type="dxa"/>
          </w:tcPr>
          <w:p w:rsidR="000069B8" w:rsidRDefault="000069B8">
            <w:pPr>
              <w:pStyle w:val="ConsPlusNormal"/>
              <w:jc w:val="both"/>
            </w:pPr>
            <w:r>
              <w:t>График работы</w:t>
            </w:r>
          </w:p>
        </w:tc>
        <w:tc>
          <w:tcPr>
            <w:tcW w:w="5613" w:type="dxa"/>
          </w:tcPr>
          <w:p w:rsidR="000069B8" w:rsidRDefault="000069B8">
            <w:pPr>
              <w:pStyle w:val="ConsPlusNormal"/>
              <w:jc w:val="both"/>
            </w:pPr>
            <w:r>
              <w:t>Понедельник - четверг с 08.00 до 17.00 час.</w:t>
            </w:r>
          </w:p>
          <w:p w:rsidR="000069B8" w:rsidRDefault="000069B8">
            <w:pPr>
              <w:pStyle w:val="ConsPlusNormal"/>
              <w:jc w:val="both"/>
            </w:pPr>
            <w:r>
              <w:t>Пятница с 08.00 до 16.00 час.</w:t>
            </w:r>
          </w:p>
          <w:p w:rsidR="000069B8" w:rsidRDefault="000069B8">
            <w:pPr>
              <w:pStyle w:val="ConsPlusNormal"/>
              <w:jc w:val="both"/>
            </w:pPr>
            <w:r>
              <w:t>Обеденный перерыв с 12.00 до 12.48 час.</w:t>
            </w:r>
          </w:p>
          <w:p w:rsidR="000069B8" w:rsidRDefault="000069B8">
            <w:pPr>
              <w:pStyle w:val="ConsPlusNormal"/>
              <w:jc w:val="both"/>
            </w:pPr>
            <w:r>
              <w:t>Суббота, воскресенье - выходные дни</w:t>
            </w:r>
          </w:p>
        </w:tc>
      </w:tr>
      <w:tr w:rsidR="000069B8">
        <w:tc>
          <w:tcPr>
            <w:tcW w:w="3402" w:type="dxa"/>
          </w:tcPr>
          <w:p w:rsidR="000069B8" w:rsidRDefault="000069B8">
            <w:pPr>
              <w:pStyle w:val="ConsPlusNormal"/>
              <w:jc w:val="both"/>
            </w:pPr>
            <w:r>
              <w:t>Адрес официального сайта</w:t>
            </w:r>
          </w:p>
        </w:tc>
        <w:tc>
          <w:tcPr>
            <w:tcW w:w="5613" w:type="dxa"/>
          </w:tcPr>
          <w:p w:rsidR="000069B8" w:rsidRDefault="000069B8">
            <w:pPr>
              <w:pStyle w:val="ConsPlusNormal"/>
              <w:jc w:val="both"/>
            </w:pPr>
            <w:r>
              <w:t>http://www.rosreestr.ru</w:t>
            </w:r>
          </w:p>
        </w:tc>
      </w:tr>
    </w:tbl>
    <w:p w:rsidR="000069B8" w:rsidRDefault="000069B8">
      <w:pPr>
        <w:pStyle w:val="ConsPlusNormal"/>
        <w:jc w:val="both"/>
      </w:pPr>
    </w:p>
    <w:p w:rsidR="000069B8" w:rsidRDefault="000069B8">
      <w:pPr>
        <w:pStyle w:val="ConsPlusNormal"/>
        <w:jc w:val="both"/>
      </w:pPr>
    </w:p>
    <w:p w:rsidR="000069B8" w:rsidRDefault="000069B8">
      <w:pPr>
        <w:pStyle w:val="ConsPlusNormal"/>
        <w:jc w:val="both"/>
      </w:pPr>
    </w:p>
    <w:p w:rsidR="000069B8" w:rsidRDefault="000069B8">
      <w:pPr>
        <w:pStyle w:val="ConsPlusNormal"/>
        <w:jc w:val="both"/>
      </w:pPr>
    </w:p>
    <w:p w:rsidR="000069B8" w:rsidRDefault="000069B8">
      <w:pPr>
        <w:pStyle w:val="ConsPlusNormal"/>
        <w:jc w:val="both"/>
      </w:pPr>
    </w:p>
    <w:p w:rsidR="000069B8" w:rsidRDefault="000069B8">
      <w:pPr>
        <w:pStyle w:val="ConsPlusNormal"/>
        <w:jc w:val="right"/>
        <w:outlineLvl w:val="1"/>
      </w:pPr>
      <w:bookmarkStart w:id="35" w:name="P808"/>
      <w:bookmarkEnd w:id="35"/>
      <w:r>
        <w:t>Приложение 3</w:t>
      </w:r>
    </w:p>
    <w:p w:rsidR="000069B8" w:rsidRDefault="000069B8">
      <w:pPr>
        <w:pStyle w:val="ConsPlusNormal"/>
        <w:jc w:val="right"/>
      </w:pPr>
      <w:r>
        <w:t>к Регламенту</w:t>
      </w:r>
    </w:p>
    <w:p w:rsidR="000069B8" w:rsidRDefault="000069B8">
      <w:pPr>
        <w:pStyle w:val="ConsPlusNormal"/>
        <w:jc w:val="both"/>
      </w:pPr>
    </w:p>
    <w:p w:rsidR="000069B8" w:rsidRDefault="000069B8">
      <w:pPr>
        <w:pStyle w:val="ConsPlusNormal"/>
        <w:jc w:val="center"/>
        <w:outlineLvl w:val="2"/>
      </w:pPr>
      <w:r>
        <w:t>Информация о МФЦ</w:t>
      </w:r>
    </w:p>
    <w:p w:rsidR="000069B8" w:rsidRDefault="000069B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0069B8">
        <w:tc>
          <w:tcPr>
            <w:tcW w:w="3402" w:type="dxa"/>
          </w:tcPr>
          <w:p w:rsidR="000069B8" w:rsidRDefault="000069B8">
            <w:pPr>
              <w:pStyle w:val="ConsPlusNormal"/>
              <w:jc w:val="both"/>
            </w:pPr>
            <w:r>
              <w:lastRenderedPageBreak/>
              <w:t>Место нахождения, почтовый адрес</w:t>
            </w:r>
          </w:p>
        </w:tc>
        <w:tc>
          <w:tcPr>
            <w:tcW w:w="5613" w:type="dxa"/>
          </w:tcPr>
          <w:p w:rsidR="000069B8" w:rsidRDefault="000069B8">
            <w:pPr>
              <w:pStyle w:val="ConsPlusNormal"/>
              <w:jc w:val="both"/>
            </w:pPr>
            <w:r>
              <w:t>656054, Алтайский край, город Барнаул, Павловский тракт, 58г</w:t>
            </w:r>
          </w:p>
        </w:tc>
      </w:tr>
      <w:tr w:rsidR="000069B8">
        <w:tc>
          <w:tcPr>
            <w:tcW w:w="3402" w:type="dxa"/>
          </w:tcPr>
          <w:p w:rsidR="000069B8" w:rsidRDefault="000069B8">
            <w:pPr>
              <w:pStyle w:val="ConsPlusNormal"/>
              <w:jc w:val="both"/>
            </w:pPr>
            <w:r>
              <w:t>График работы</w:t>
            </w:r>
          </w:p>
        </w:tc>
        <w:tc>
          <w:tcPr>
            <w:tcW w:w="5613" w:type="dxa"/>
          </w:tcPr>
          <w:p w:rsidR="000069B8" w:rsidRDefault="000069B8">
            <w:pPr>
              <w:pStyle w:val="ConsPlusNormal"/>
              <w:jc w:val="both"/>
            </w:pPr>
            <w:r>
              <w:t>Понедельник, среда с 08.00 до 20.00 час.</w:t>
            </w:r>
          </w:p>
          <w:p w:rsidR="000069B8" w:rsidRDefault="000069B8">
            <w:pPr>
              <w:pStyle w:val="ConsPlusNormal"/>
              <w:jc w:val="both"/>
            </w:pPr>
            <w:r>
              <w:t>Вторник, четверг с 08.00 до 19.00 час.</w:t>
            </w:r>
          </w:p>
          <w:p w:rsidR="000069B8" w:rsidRDefault="000069B8">
            <w:pPr>
              <w:pStyle w:val="ConsPlusNormal"/>
              <w:jc w:val="both"/>
            </w:pPr>
            <w:r>
              <w:t>Пятница с 08.00 до 18.00 час.</w:t>
            </w:r>
          </w:p>
          <w:p w:rsidR="000069B8" w:rsidRDefault="000069B8">
            <w:pPr>
              <w:pStyle w:val="ConsPlusNormal"/>
              <w:jc w:val="both"/>
            </w:pPr>
            <w:r>
              <w:t>Суббота с 08.00 до 17.00 час.</w:t>
            </w:r>
          </w:p>
          <w:p w:rsidR="000069B8" w:rsidRDefault="000069B8">
            <w:pPr>
              <w:pStyle w:val="ConsPlusNormal"/>
              <w:jc w:val="both"/>
            </w:pPr>
            <w:r>
              <w:t>Воскресенье - выходной день</w:t>
            </w:r>
          </w:p>
        </w:tc>
      </w:tr>
      <w:tr w:rsidR="000069B8">
        <w:tc>
          <w:tcPr>
            <w:tcW w:w="3402" w:type="dxa"/>
          </w:tcPr>
          <w:p w:rsidR="000069B8" w:rsidRDefault="000069B8">
            <w:pPr>
              <w:pStyle w:val="ConsPlusNormal"/>
              <w:jc w:val="both"/>
            </w:pPr>
            <w:r>
              <w:t>Контактный телефон</w:t>
            </w:r>
          </w:p>
        </w:tc>
        <w:tc>
          <w:tcPr>
            <w:tcW w:w="5613" w:type="dxa"/>
          </w:tcPr>
          <w:p w:rsidR="000069B8" w:rsidRDefault="000069B8">
            <w:pPr>
              <w:pStyle w:val="ConsPlusNormal"/>
              <w:jc w:val="both"/>
            </w:pPr>
            <w:r>
              <w:t>8 (3852) 20-05-50</w:t>
            </w:r>
          </w:p>
        </w:tc>
      </w:tr>
      <w:tr w:rsidR="000069B8">
        <w:tc>
          <w:tcPr>
            <w:tcW w:w="3402" w:type="dxa"/>
          </w:tcPr>
          <w:p w:rsidR="000069B8" w:rsidRDefault="000069B8">
            <w:pPr>
              <w:pStyle w:val="ConsPlusNormal"/>
              <w:jc w:val="both"/>
            </w:pPr>
            <w:r>
              <w:t>Адрес электронной почты</w:t>
            </w:r>
          </w:p>
        </w:tc>
        <w:tc>
          <w:tcPr>
            <w:tcW w:w="5613" w:type="dxa"/>
          </w:tcPr>
          <w:p w:rsidR="000069B8" w:rsidRDefault="000069B8">
            <w:pPr>
              <w:pStyle w:val="ConsPlusNormal"/>
              <w:jc w:val="both"/>
            </w:pPr>
            <w:r>
              <w:t>mfc@mfc22.ru</w:t>
            </w:r>
          </w:p>
        </w:tc>
      </w:tr>
    </w:tbl>
    <w:p w:rsidR="000069B8" w:rsidRDefault="000069B8">
      <w:pPr>
        <w:pStyle w:val="ConsPlusNormal"/>
        <w:jc w:val="both"/>
      </w:pPr>
    </w:p>
    <w:p w:rsidR="000069B8" w:rsidRDefault="000069B8">
      <w:pPr>
        <w:pStyle w:val="ConsPlusNormal"/>
        <w:jc w:val="center"/>
        <w:outlineLvl w:val="2"/>
      </w:pPr>
      <w:r>
        <w:t>Сведения о филиалах МФЦ</w:t>
      </w:r>
    </w:p>
    <w:p w:rsidR="000069B8" w:rsidRDefault="000069B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0069B8">
        <w:tc>
          <w:tcPr>
            <w:tcW w:w="3402" w:type="dxa"/>
          </w:tcPr>
          <w:p w:rsidR="000069B8" w:rsidRDefault="000069B8">
            <w:pPr>
              <w:pStyle w:val="ConsPlusNormal"/>
              <w:jc w:val="both"/>
            </w:pPr>
            <w:r>
              <w:t>Место нахождения, почтовый адрес</w:t>
            </w:r>
          </w:p>
        </w:tc>
        <w:tc>
          <w:tcPr>
            <w:tcW w:w="5613" w:type="dxa"/>
          </w:tcPr>
          <w:p w:rsidR="000069B8" w:rsidRDefault="000069B8">
            <w:pPr>
              <w:pStyle w:val="ConsPlusNormal"/>
              <w:jc w:val="both"/>
            </w:pPr>
            <w:r>
              <w:t>656060, Алтайский край, город Барнаул, ул. Шукшина, 32а</w:t>
            </w:r>
          </w:p>
        </w:tc>
      </w:tr>
      <w:tr w:rsidR="000069B8">
        <w:tc>
          <w:tcPr>
            <w:tcW w:w="3402" w:type="dxa"/>
          </w:tcPr>
          <w:p w:rsidR="000069B8" w:rsidRDefault="000069B8">
            <w:pPr>
              <w:pStyle w:val="ConsPlusNormal"/>
              <w:jc w:val="both"/>
            </w:pPr>
            <w:r>
              <w:t>График работы</w:t>
            </w:r>
          </w:p>
        </w:tc>
        <w:tc>
          <w:tcPr>
            <w:tcW w:w="5613" w:type="dxa"/>
          </w:tcPr>
          <w:p w:rsidR="000069B8" w:rsidRDefault="000069B8">
            <w:pPr>
              <w:pStyle w:val="ConsPlusNormal"/>
              <w:jc w:val="both"/>
            </w:pPr>
            <w:r>
              <w:t>Понедельник, среда с 08.00 до 20.00 час.</w:t>
            </w:r>
          </w:p>
          <w:p w:rsidR="000069B8" w:rsidRDefault="000069B8">
            <w:pPr>
              <w:pStyle w:val="ConsPlusNormal"/>
              <w:jc w:val="both"/>
            </w:pPr>
            <w:r>
              <w:t>Вторник, четверг с 08.00 до 19.00 час.</w:t>
            </w:r>
          </w:p>
          <w:p w:rsidR="000069B8" w:rsidRDefault="000069B8">
            <w:pPr>
              <w:pStyle w:val="ConsPlusNormal"/>
              <w:jc w:val="both"/>
            </w:pPr>
            <w:r>
              <w:t>Пятница с 08.00 до 18.00 час.</w:t>
            </w:r>
          </w:p>
          <w:p w:rsidR="000069B8" w:rsidRDefault="000069B8">
            <w:pPr>
              <w:pStyle w:val="ConsPlusNormal"/>
              <w:jc w:val="both"/>
            </w:pPr>
            <w:r>
              <w:t>Суббота с 08.00 до 17.00 час.</w:t>
            </w:r>
          </w:p>
          <w:p w:rsidR="000069B8" w:rsidRDefault="000069B8">
            <w:pPr>
              <w:pStyle w:val="ConsPlusNormal"/>
              <w:jc w:val="both"/>
            </w:pPr>
            <w:r>
              <w:t>Воскресенье - выходной день</w:t>
            </w:r>
          </w:p>
        </w:tc>
      </w:tr>
      <w:tr w:rsidR="000069B8">
        <w:tc>
          <w:tcPr>
            <w:tcW w:w="3402" w:type="dxa"/>
          </w:tcPr>
          <w:p w:rsidR="000069B8" w:rsidRDefault="000069B8">
            <w:pPr>
              <w:pStyle w:val="ConsPlusNormal"/>
              <w:jc w:val="both"/>
            </w:pPr>
            <w:r>
              <w:t>Контактный телефон</w:t>
            </w:r>
          </w:p>
        </w:tc>
        <w:tc>
          <w:tcPr>
            <w:tcW w:w="5613" w:type="dxa"/>
          </w:tcPr>
          <w:p w:rsidR="000069B8" w:rsidRDefault="000069B8">
            <w:pPr>
              <w:pStyle w:val="ConsPlusNormal"/>
              <w:jc w:val="both"/>
            </w:pPr>
            <w:r>
              <w:t>8 (3852) 43-46-06</w:t>
            </w:r>
          </w:p>
        </w:tc>
      </w:tr>
      <w:tr w:rsidR="000069B8">
        <w:tc>
          <w:tcPr>
            <w:tcW w:w="3402" w:type="dxa"/>
          </w:tcPr>
          <w:p w:rsidR="000069B8" w:rsidRDefault="000069B8">
            <w:pPr>
              <w:pStyle w:val="ConsPlusNormal"/>
              <w:jc w:val="both"/>
            </w:pPr>
            <w:r>
              <w:t>Адрес электронной почты</w:t>
            </w:r>
          </w:p>
        </w:tc>
        <w:tc>
          <w:tcPr>
            <w:tcW w:w="5613" w:type="dxa"/>
          </w:tcPr>
          <w:p w:rsidR="000069B8" w:rsidRDefault="000069B8">
            <w:pPr>
              <w:pStyle w:val="ConsPlusNormal"/>
              <w:jc w:val="both"/>
            </w:pPr>
            <w:r>
              <w:t>122@mfc22.ru</w:t>
            </w:r>
          </w:p>
        </w:tc>
      </w:tr>
    </w:tbl>
    <w:p w:rsidR="000069B8" w:rsidRDefault="000069B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0069B8">
        <w:tc>
          <w:tcPr>
            <w:tcW w:w="3402" w:type="dxa"/>
          </w:tcPr>
          <w:p w:rsidR="000069B8" w:rsidRDefault="000069B8">
            <w:pPr>
              <w:pStyle w:val="ConsPlusNormal"/>
              <w:jc w:val="both"/>
            </w:pPr>
            <w:r>
              <w:t>Место нахождения, почтовый адрес</w:t>
            </w:r>
          </w:p>
        </w:tc>
        <w:tc>
          <w:tcPr>
            <w:tcW w:w="5613" w:type="dxa"/>
          </w:tcPr>
          <w:p w:rsidR="000069B8" w:rsidRDefault="000069B8">
            <w:pPr>
              <w:pStyle w:val="ConsPlusNormal"/>
              <w:jc w:val="both"/>
            </w:pPr>
            <w:r>
              <w:t>656037, Алтайский край, город Барнаул, пр-кт Ленина, 179</w:t>
            </w:r>
          </w:p>
        </w:tc>
      </w:tr>
      <w:tr w:rsidR="000069B8">
        <w:tc>
          <w:tcPr>
            <w:tcW w:w="3402" w:type="dxa"/>
          </w:tcPr>
          <w:p w:rsidR="000069B8" w:rsidRDefault="000069B8">
            <w:pPr>
              <w:pStyle w:val="ConsPlusNormal"/>
              <w:jc w:val="both"/>
            </w:pPr>
            <w:r>
              <w:t>График работы</w:t>
            </w:r>
          </w:p>
        </w:tc>
        <w:tc>
          <w:tcPr>
            <w:tcW w:w="5613" w:type="dxa"/>
          </w:tcPr>
          <w:p w:rsidR="000069B8" w:rsidRDefault="000069B8">
            <w:pPr>
              <w:pStyle w:val="ConsPlusNormal"/>
              <w:jc w:val="both"/>
            </w:pPr>
            <w:r>
              <w:t>Понедельник, среда с 08.00 до 20.00 час.</w:t>
            </w:r>
          </w:p>
          <w:p w:rsidR="000069B8" w:rsidRDefault="000069B8">
            <w:pPr>
              <w:pStyle w:val="ConsPlusNormal"/>
              <w:jc w:val="both"/>
            </w:pPr>
            <w:r>
              <w:t>Вторник, четверг с 08.00 до 19.00 час.</w:t>
            </w:r>
          </w:p>
          <w:p w:rsidR="000069B8" w:rsidRDefault="000069B8">
            <w:pPr>
              <w:pStyle w:val="ConsPlusNormal"/>
              <w:jc w:val="both"/>
            </w:pPr>
            <w:r>
              <w:t>Пятница с 08.00 до 18.00 час.</w:t>
            </w:r>
          </w:p>
          <w:p w:rsidR="000069B8" w:rsidRDefault="000069B8">
            <w:pPr>
              <w:pStyle w:val="ConsPlusNormal"/>
              <w:jc w:val="both"/>
            </w:pPr>
            <w:r>
              <w:t>Суббота с 08.00 до 17.00 час.</w:t>
            </w:r>
          </w:p>
          <w:p w:rsidR="000069B8" w:rsidRDefault="000069B8">
            <w:pPr>
              <w:pStyle w:val="ConsPlusNormal"/>
              <w:jc w:val="both"/>
            </w:pPr>
            <w:r>
              <w:t>Воскресенье - выходной день</w:t>
            </w:r>
          </w:p>
        </w:tc>
      </w:tr>
      <w:tr w:rsidR="000069B8">
        <w:tc>
          <w:tcPr>
            <w:tcW w:w="3402" w:type="dxa"/>
          </w:tcPr>
          <w:p w:rsidR="000069B8" w:rsidRDefault="000069B8">
            <w:pPr>
              <w:pStyle w:val="ConsPlusNormal"/>
              <w:jc w:val="both"/>
            </w:pPr>
            <w:r>
              <w:t>Контактный телефон</w:t>
            </w:r>
          </w:p>
        </w:tc>
        <w:tc>
          <w:tcPr>
            <w:tcW w:w="5613" w:type="dxa"/>
          </w:tcPr>
          <w:p w:rsidR="000069B8" w:rsidRDefault="000069B8">
            <w:pPr>
              <w:pStyle w:val="ConsPlusNormal"/>
              <w:jc w:val="both"/>
            </w:pPr>
            <w:r>
              <w:t>8 (3852) 35-71-09</w:t>
            </w:r>
          </w:p>
        </w:tc>
      </w:tr>
      <w:tr w:rsidR="000069B8">
        <w:tc>
          <w:tcPr>
            <w:tcW w:w="3402" w:type="dxa"/>
          </w:tcPr>
          <w:p w:rsidR="000069B8" w:rsidRDefault="000069B8">
            <w:pPr>
              <w:pStyle w:val="ConsPlusNormal"/>
              <w:jc w:val="both"/>
            </w:pPr>
            <w:r>
              <w:t>Адрес электронной почты</w:t>
            </w:r>
          </w:p>
        </w:tc>
        <w:tc>
          <w:tcPr>
            <w:tcW w:w="5613" w:type="dxa"/>
          </w:tcPr>
          <w:p w:rsidR="000069B8" w:rsidRDefault="000069B8">
            <w:pPr>
              <w:pStyle w:val="ConsPlusNormal"/>
              <w:jc w:val="both"/>
            </w:pPr>
            <w:r>
              <w:t>124@mfc22.ru</w:t>
            </w:r>
          </w:p>
        </w:tc>
      </w:tr>
    </w:tbl>
    <w:p w:rsidR="000069B8" w:rsidRDefault="000069B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0069B8">
        <w:tc>
          <w:tcPr>
            <w:tcW w:w="3402" w:type="dxa"/>
          </w:tcPr>
          <w:p w:rsidR="000069B8" w:rsidRDefault="000069B8">
            <w:pPr>
              <w:pStyle w:val="ConsPlusNormal"/>
              <w:jc w:val="both"/>
            </w:pPr>
            <w:r>
              <w:t>Место нахождения, почтовый адрес</w:t>
            </w:r>
          </w:p>
        </w:tc>
        <w:tc>
          <w:tcPr>
            <w:tcW w:w="5613" w:type="dxa"/>
          </w:tcPr>
          <w:p w:rsidR="000069B8" w:rsidRDefault="000069B8">
            <w:pPr>
              <w:pStyle w:val="ConsPlusNormal"/>
              <w:jc w:val="both"/>
            </w:pPr>
            <w:r>
              <w:t>656056, Алтайский край, город Барнаул, пр-кт Ленина, 6</w:t>
            </w:r>
          </w:p>
        </w:tc>
      </w:tr>
      <w:tr w:rsidR="000069B8">
        <w:tc>
          <w:tcPr>
            <w:tcW w:w="3402" w:type="dxa"/>
          </w:tcPr>
          <w:p w:rsidR="000069B8" w:rsidRDefault="000069B8">
            <w:pPr>
              <w:pStyle w:val="ConsPlusNormal"/>
              <w:jc w:val="both"/>
            </w:pPr>
            <w:r>
              <w:t>График работы</w:t>
            </w:r>
          </w:p>
        </w:tc>
        <w:tc>
          <w:tcPr>
            <w:tcW w:w="5613" w:type="dxa"/>
          </w:tcPr>
          <w:p w:rsidR="000069B8" w:rsidRDefault="000069B8">
            <w:pPr>
              <w:pStyle w:val="ConsPlusNormal"/>
              <w:jc w:val="both"/>
            </w:pPr>
            <w:r>
              <w:t>Понедельник, среда с 08.00 до 20.00 час.</w:t>
            </w:r>
          </w:p>
          <w:p w:rsidR="000069B8" w:rsidRDefault="000069B8">
            <w:pPr>
              <w:pStyle w:val="ConsPlusNormal"/>
              <w:jc w:val="both"/>
            </w:pPr>
            <w:r>
              <w:t>Вторник, четверг с 08.00 до 19.00 час.</w:t>
            </w:r>
          </w:p>
          <w:p w:rsidR="000069B8" w:rsidRDefault="000069B8">
            <w:pPr>
              <w:pStyle w:val="ConsPlusNormal"/>
              <w:jc w:val="both"/>
            </w:pPr>
            <w:r>
              <w:t>Пятница с 08.00 до 18.00 час.</w:t>
            </w:r>
          </w:p>
          <w:p w:rsidR="000069B8" w:rsidRDefault="000069B8">
            <w:pPr>
              <w:pStyle w:val="ConsPlusNormal"/>
              <w:jc w:val="both"/>
            </w:pPr>
            <w:r>
              <w:t>Суббота с 08.00 до 17.00 час.</w:t>
            </w:r>
          </w:p>
          <w:p w:rsidR="000069B8" w:rsidRDefault="000069B8">
            <w:pPr>
              <w:pStyle w:val="ConsPlusNormal"/>
              <w:jc w:val="both"/>
            </w:pPr>
            <w:r>
              <w:t>Воскресенье - выходной день</w:t>
            </w:r>
          </w:p>
        </w:tc>
      </w:tr>
      <w:tr w:rsidR="000069B8">
        <w:tc>
          <w:tcPr>
            <w:tcW w:w="3402" w:type="dxa"/>
          </w:tcPr>
          <w:p w:rsidR="000069B8" w:rsidRDefault="000069B8">
            <w:pPr>
              <w:pStyle w:val="ConsPlusNormal"/>
              <w:jc w:val="both"/>
            </w:pPr>
            <w:r>
              <w:t>Контактный телефон</w:t>
            </w:r>
          </w:p>
        </w:tc>
        <w:tc>
          <w:tcPr>
            <w:tcW w:w="5613" w:type="dxa"/>
          </w:tcPr>
          <w:p w:rsidR="000069B8" w:rsidRDefault="000069B8">
            <w:pPr>
              <w:pStyle w:val="ConsPlusNormal"/>
              <w:jc w:val="both"/>
            </w:pPr>
            <w:r>
              <w:t>8 (3852) 35-32-88</w:t>
            </w:r>
          </w:p>
        </w:tc>
      </w:tr>
      <w:tr w:rsidR="000069B8">
        <w:tc>
          <w:tcPr>
            <w:tcW w:w="3402" w:type="dxa"/>
          </w:tcPr>
          <w:p w:rsidR="000069B8" w:rsidRDefault="000069B8">
            <w:pPr>
              <w:pStyle w:val="ConsPlusNormal"/>
              <w:jc w:val="both"/>
            </w:pPr>
            <w:r>
              <w:t>Адрес электронной почты</w:t>
            </w:r>
          </w:p>
        </w:tc>
        <w:tc>
          <w:tcPr>
            <w:tcW w:w="5613" w:type="dxa"/>
          </w:tcPr>
          <w:p w:rsidR="000069B8" w:rsidRDefault="000069B8">
            <w:pPr>
              <w:pStyle w:val="ConsPlusNormal"/>
              <w:jc w:val="both"/>
            </w:pPr>
            <w:r>
              <w:t>125@mfc22.ru</w:t>
            </w:r>
          </w:p>
        </w:tc>
      </w:tr>
    </w:tbl>
    <w:p w:rsidR="000069B8" w:rsidRDefault="000069B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0069B8">
        <w:tc>
          <w:tcPr>
            <w:tcW w:w="3402" w:type="dxa"/>
          </w:tcPr>
          <w:p w:rsidR="000069B8" w:rsidRDefault="000069B8">
            <w:pPr>
              <w:pStyle w:val="ConsPlusNormal"/>
              <w:jc w:val="both"/>
            </w:pPr>
            <w:r>
              <w:t>Место нахождения,</w:t>
            </w:r>
          </w:p>
          <w:p w:rsidR="000069B8" w:rsidRDefault="000069B8">
            <w:pPr>
              <w:pStyle w:val="ConsPlusNormal"/>
              <w:jc w:val="both"/>
            </w:pPr>
            <w:r>
              <w:t>почтовый адрес</w:t>
            </w:r>
          </w:p>
        </w:tc>
        <w:tc>
          <w:tcPr>
            <w:tcW w:w="5613" w:type="dxa"/>
          </w:tcPr>
          <w:p w:rsidR="000069B8" w:rsidRDefault="000069B8">
            <w:pPr>
              <w:pStyle w:val="ConsPlusNormal"/>
              <w:jc w:val="both"/>
            </w:pPr>
            <w:r>
              <w:t>656057, Алтайский край, город Барнаул, ул. Сухэ-Батора, 20</w:t>
            </w:r>
          </w:p>
        </w:tc>
      </w:tr>
      <w:tr w:rsidR="000069B8">
        <w:tc>
          <w:tcPr>
            <w:tcW w:w="3402" w:type="dxa"/>
          </w:tcPr>
          <w:p w:rsidR="000069B8" w:rsidRDefault="000069B8">
            <w:pPr>
              <w:pStyle w:val="ConsPlusNormal"/>
              <w:jc w:val="both"/>
            </w:pPr>
            <w:r>
              <w:t>График работы</w:t>
            </w:r>
          </w:p>
        </w:tc>
        <w:tc>
          <w:tcPr>
            <w:tcW w:w="5613" w:type="dxa"/>
          </w:tcPr>
          <w:p w:rsidR="000069B8" w:rsidRDefault="000069B8">
            <w:pPr>
              <w:pStyle w:val="ConsPlusNormal"/>
              <w:jc w:val="both"/>
            </w:pPr>
            <w:r>
              <w:t>Понедельник, среда с 08.00 до 20.00 час.</w:t>
            </w:r>
          </w:p>
          <w:p w:rsidR="000069B8" w:rsidRDefault="000069B8">
            <w:pPr>
              <w:pStyle w:val="ConsPlusNormal"/>
              <w:jc w:val="both"/>
            </w:pPr>
            <w:r>
              <w:t>Вторник, четверг с 08.00 до 19.00 час.</w:t>
            </w:r>
          </w:p>
          <w:p w:rsidR="000069B8" w:rsidRDefault="000069B8">
            <w:pPr>
              <w:pStyle w:val="ConsPlusNormal"/>
              <w:jc w:val="both"/>
            </w:pPr>
            <w:r>
              <w:t>Пятница с 08.00 до 18.00 час.</w:t>
            </w:r>
          </w:p>
          <w:p w:rsidR="000069B8" w:rsidRDefault="000069B8">
            <w:pPr>
              <w:pStyle w:val="ConsPlusNormal"/>
              <w:jc w:val="both"/>
            </w:pPr>
            <w:r>
              <w:t>Суббота с 08.00 до 17.00 час.</w:t>
            </w:r>
          </w:p>
          <w:p w:rsidR="000069B8" w:rsidRDefault="000069B8">
            <w:pPr>
              <w:pStyle w:val="ConsPlusNormal"/>
              <w:jc w:val="both"/>
            </w:pPr>
            <w:r>
              <w:t>Воскресенье - выходной день</w:t>
            </w:r>
          </w:p>
        </w:tc>
      </w:tr>
      <w:tr w:rsidR="000069B8">
        <w:tc>
          <w:tcPr>
            <w:tcW w:w="3402" w:type="dxa"/>
          </w:tcPr>
          <w:p w:rsidR="000069B8" w:rsidRDefault="000069B8">
            <w:pPr>
              <w:pStyle w:val="ConsPlusNormal"/>
              <w:jc w:val="both"/>
            </w:pPr>
            <w:r>
              <w:t>Контактный телефон</w:t>
            </w:r>
          </w:p>
        </w:tc>
        <w:tc>
          <w:tcPr>
            <w:tcW w:w="5613" w:type="dxa"/>
          </w:tcPr>
          <w:p w:rsidR="000069B8" w:rsidRDefault="000069B8">
            <w:pPr>
              <w:pStyle w:val="ConsPlusNormal"/>
              <w:jc w:val="both"/>
            </w:pPr>
            <w:r>
              <w:t>8 (3852) 47-87-30</w:t>
            </w:r>
          </w:p>
        </w:tc>
      </w:tr>
      <w:tr w:rsidR="000069B8">
        <w:tc>
          <w:tcPr>
            <w:tcW w:w="3402" w:type="dxa"/>
          </w:tcPr>
          <w:p w:rsidR="000069B8" w:rsidRDefault="000069B8">
            <w:pPr>
              <w:pStyle w:val="ConsPlusNormal"/>
              <w:jc w:val="both"/>
            </w:pPr>
            <w:r>
              <w:t>Адрес электронной почты</w:t>
            </w:r>
          </w:p>
        </w:tc>
        <w:tc>
          <w:tcPr>
            <w:tcW w:w="5613" w:type="dxa"/>
          </w:tcPr>
          <w:p w:rsidR="000069B8" w:rsidRDefault="000069B8">
            <w:pPr>
              <w:pStyle w:val="ConsPlusNormal"/>
              <w:jc w:val="both"/>
            </w:pPr>
            <w:r>
              <w:t>123@mfc22.ru</w:t>
            </w:r>
          </w:p>
        </w:tc>
      </w:tr>
    </w:tbl>
    <w:p w:rsidR="000069B8" w:rsidRDefault="000069B8">
      <w:pPr>
        <w:pStyle w:val="ConsPlusNormal"/>
        <w:jc w:val="both"/>
      </w:pPr>
    </w:p>
    <w:p w:rsidR="000069B8" w:rsidRDefault="000069B8">
      <w:pPr>
        <w:pStyle w:val="ConsPlusNormal"/>
        <w:jc w:val="both"/>
      </w:pPr>
    </w:p>
    <w:p w:rsidR="000069B8" w:rsidRDefault="000069B8">
      <w:pPr>
        <w:pStyle w:val="ConsPlusNormal"/>
        <w:jc w:val="both"/>
      </w:pPr>
    </w:p>
    <w:p w:rsidR="000069B8" w:rsidRDefault="000069B8">
      <w:pPr>
        <w:pStyle w:val="ConsPlusNormal"/>
        <w:jc w:val="both"/>
      </w:pPr>
    </w:p>
    <w:p w:rsidR="000069B8" w:rsidRDefault="000069B8">
      <w:pPr>
        <w:pStyle w:val="ConsPlusNormal"/>
        <w:jc w:val="both"/>
      </w:pPr>
    </w:p>
    <w:p w:rsidR="000069B8" w:rsidRDefault="000069B8">
      <w:pPr>
        <w:pStyle w:val="ConsPlusNormal"/>
        <w:jc w:val="right"/>
        <w:outlineLvl w:val="1"/>
      </w:pPr>
      <w:r>
        <w:t>Приложение 4</w:t>
      </w:r>
    </w:p>
    <w:p w:rsidR="000069B8" w:rsidRDefault="000069B8">
      <w:pPr>
        <w:pStyle w:val="ConsPlusNormal"/>
        <w:jc w:val="right"/>
      </w:pPr>
      <w:r>
        <w:t>к Регламенту</w:t>
      </w:r>
    </w:p>
    <w:p w:rsidR="000069B8" w:rsidRDefault="000069B8">
      <w:pPr>
        <w:pStyle w:val="ConsPlusNormal"/>
        <w:jc w:val="both"/>
      </w:pPr>
    </w:p>
    <w:p w:rsidR="000069B8" w:rsidRDefault="000069B8">
      <w:pPr>
        <w:pStyle w:val="ConsPlusNormal"/>
        <w:jc w:val="center"/>
      </w:pPr>
      <w:bookmarkStart w:id="36" w:name="P888"/>
      <w:bookmarkEnd w:id="36"/>
      <w:r>
        <w:t>СВЕДЕНИЯ</w:t>
      </w:r>
    </w:p>
    <w:p w:rsidR="000069B8" w:rsidRDefault="000069B8">
      <w:pPr>
        <w:pStyle w:val="ConsPlusNormal"/>
        <w:jc w:val="center"/>
      </w:pPr>
      <w:r>
        <w:t>ОБ ИНФОРМАЦИОННЫХ СИСТЕМАХ, ОБЕСПЕЧИВАЮЩИХ ПРЕДОСТАВЛЕНИЕ</w:t>
      </w:r>
    </w:p>
    <w:p w:rsidR="000069B8" w:rsidRDefault="000069B8">
      <w:pPr>
        <w:pStyle w:val="ConsPlusNormal"/>
        <w:jc w:val="center"/>
      </w:pPr>
      <w:r>
        <w:t>МУНИЦИПАЛЬНОЙ УСЛУГИ В ЭЛЕКТРОННОЙ ФОРМЕ</w:t>
      </w:r>
    </w:p>
    <w:p w:rsidR="000069B8" w:rsidRDefault="000069B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3458"/>
      </w:tblGrid>
      <w:tr w:rsidR="000069B8">
        <w:tc>
          <w:tcPr>
            <w:tcW w:w="5556" w:type="dxa"/>
          </w:tcPr>
          <w:p w:rsidR="000069B8" w:rsidRDefault="000069B8">
            <w:pPr>
              <w:pStyle w:val="ConsPlusNormal"/>
              <w:jc w:val="both"/>
            </w:pPr>
            <w:r>
              <w:t>Полное наименование информационной системы, обеспечивающей предоставление муниципальной услуги в электронной форме</w:t>
            </w:r>
          </w:p>
        </w:tc>
        <w:tc>
          <w:tcPr>
            <w:tcW w:w="3458" w:type="dxa"/>
          </w:tcPr>
          <w:p w:rsidR="000069B8" w:rsidRDefault="000069B8">
            <w:pPr>
              <w:pStyle w:val="ConsPlusNormal"/>
              <w:jc w:val="both"/>
            </w:pPr>
            <w:r>
              <w:t>Адрес в сети Интернет</w:t>
            </w:r>
          </w:p>
        </w:tc>
      </w:tr>
      <w:tr w:rsidR="000069B8">
        <w:tc>
          <w:tcPr>
            <w:tcW w:w="5556" w:type="dxa"/>
          </w:tcPr>
          <w:p w:rsidR="000069B8" w:rsidRDefault="000069B8">
            <w:pPr>
              <w:pStyle w:val="ConsPlusNormal"/>
              <w:jc w:val="both"/>
            </w:pPr>
            <w:r>
              <w:t>Федеральная государственная информационная система "Единый портал государственных и муниципальных услуг (функций)"</w:t>
            </w:r>
          </w:p>
        </w:tc>
        <w:tc>
          <w:tcPr>
            <w:tcW w:w="3458" w:type="dxa"/>
          </w:tcPr>
          <w:p w:rsidR="000069B8" w:rsidRDefault="000069B8">
            <w:pPr>
              <w:pStyle w:val="ConsPlusNormal"/>
              <w:jc w:val="both"/>
            </w:pPr>
            <w:r>
              <w:t>http://epgu.gosuslugi.ru/pgu/, http://www.gosuslugi.ru</w:t>
            </w:r>
          </w:p>
        </w:tc>
      </w:tr>
      <w:tr w:rsidR="000069B8">
        <w:tc>
          <w:tcPr>
            <w:tcW w:w="5556" w:type="dxa"/>
          </w:tcPr>
          <w:p w:rsidR="000069B8" w:rsidRDefault="000069B8">
            <w:pPr>
              <w:pStyle w:val="ConsPlusNormal"/>
              <w:jc w:val="both"/>
            </w:pPr>
            <w:r>
              <w:t>Муниципальная автоматизированная информационная система "Электронный Барнаул"</w:t>
            </w:r>
          </w:p>
        </w:tc>
        <w:tc>
          <w:tcPr>
            <w:tcW w:w="3458" w:type="dxa"/>
          </w:tcPr>
          <w:p w:rsidR="000069B8" w:rsidRDefault="000069B8">
            <w:pPr>
              <w:pStyle w:val="ConsPlusNormal"/>
              <w:jc w:val="both"/>
            </w:pPr>
            <w:r>
              <w:t>http://portal.barnaul.org</w:t>
            </w:r>
          </w:p>
        </w:tc>
      </w:tr>
    </w:tbl>
    <w:p w:rsidR="000069B8" w:rsidRDefault="000069B8">
      <w:pPr>
        <w:pStyle w:val="ConsPlusNormal"/>
        <w:jc w:val="both"/>
      </w:pPr>
    </w:p>
    <w:p w:rsidR="000069B8" w:rsidRDefault="000069B8">
      <w:pPr>
        <w:pStyle w:val="ConsPlusNormal"/>
        <w:jc w:val="both"/>
      </w:pPr>
    </w:p>
    <w:p w:rsidR="000069B8" w:rsidRDefault="000069B8">
      <w:pPr>
        <w:pStyle w:val="ConsPlusNormal"/>
        <w:jc w:val="both"/>
      </w:pPr>
    </w:p>
    <w:p w:rsidR="000069B8" w:rsidRDefault="000069B8">
      <w:pPr>
        <w:pStyle w:val="ConsPlusNormal"/>
        <w:jc w:val="both"/>
      </w:pPr>
    </w:p>
    <w:p w:rsidR="000069B8" w:rsidRDefault="000069B8">
      <w:pPr>
        <w:pStyle w:val="ConsPlusNormal"/>
        <w:jc w:val="both"/>
      </w:pPr>
    </w:p>
    <w:p w:rsidR="000069B8" w:rsidRDefault="000069B8">
      <w:pPr>
        <w:pStyle w:val="ConsPlusNormal"/>
        <w:jc w:val="right"/>
        <w:outlineLvl w:val="1"/>
      </w:pPr>
      <w:r>
        <w:t>Приложение 5</w:t>
      </w:r>
    </w:p>
    <w:p w:rsidR="000069B8" w:rsidRDefault="000069B8">
      <w:pPr>
        <w:pStyle w:val="ConsPlusNormal"/>
        <w:jc w:val="right"/>
      </w:pPr>
      <w:r>
        <w:t>к Регламенту</w:t>
      </w:r>
    </w:p>
    <w:p w:rsidR="000069B8" w:rsidRDefault="000069B8">
      <w:pPr>
        <w:pStyle w:val="ConsPlusNormal"/>
        <w:jc w:val="both"/>
      </w:pPr>
    </w:p>
    <w:p w:rsidR="000069B8" w:rsidRDefault="000069B8">
      <w:pPr>
        <w:pStyle w:val="ConsPlusNormal"/>
        <w:jc w:val="center"/>
      </w:pPr>
      <w:bookmarkStart w:id="37" w:name="P906"/>
      <w:bookmarkEnd w:id="37"/>
      <w:r>
        <w:t>ФОРМА ЗАЯВЛЕНИЯ</w:t>
      </w:r>
    </w:p>
    <w:p w:rsidR="000069B8" w:rsidRDefault="000069B8">
      <w:pPr>
        <w:pStyle w:val="ConsPlusNormal"/>
        <w:jc w:val="center"/>
      </w:pPr>
      <w:r>
        <w:t>НА ПОЛУЧЕНИЕ РАЗРЕШЕНИЯ НА ОБРЕЗКУ ДЕРЕВЬЕВ</w:t>
      </w:r>
    </w:p>
    <w:p w:rsidR="000069B8" w:rsidRDefault="000069B8">
      <w:pPr>
        <w:pStyle w:val="ConsPlusNormal"/>
        <w:jc w:val="both"/>
      </w:pPr>
    </w:p>
    <w:p w:rsidR="000069B8" w:rsidRDefault="000069B8">
      <w:pPr>
        <w:pStyle w:val="ConsPlusNonformat"/>
        <w:jc w:val="both"/>
      </w:pPr>
      <w:r>
        <w:t xml:space="preserve">                                 В комитет по дорожному хозяйству,</w:t>
      </w:r>
    </w:p>
    <w:p w:rsidR="000069B8" w:rsidRDefault="000069B8">
      <w:pPr>
        <w:pStyle w:val="ConsPlusNonformat"/>
        <w:jc w:val="both"/>
      </w:pPr>
      <w:r>
        <w:t xml:space="preserve">                                 благоустройству, транспорту и связи города</w:t>
      </w:r>
    </w:p>
    <w:p w:rsidR="000069B8" w:rsidRDefault="000069B8">
      <w:pPr>
        <w:pStyle w:val="ConsPlusNonformat"/>
        <w:jc w:val="both"/>
      </w:pPr>
      <w:r>
        <w:t xml:space="preserve">                                 Барнаула или управление коммунального</w:t>
      </w:r>
    </w:p>
    <w:p w:rsidR="000069B8" w:rsidRDefault="000069B8">
      <w:pPr>
        <w:pStyle w:val="ConsPlusNonformat"/>
        <w:jc w:val="both"/>
      </w:pPr>
      <w:r>
        <w:t xml:space="preserve">                                 хозяйства администрации __________________</w:t>
      </w:r>
    </w:p>
    <w:p w:rsidR="000069B8" w:rsidRDefault="000069B8">
      <w:pPr>
        <w:pStyle w:val="ConsPlusNonformat"/>
        <w:jc w:val="both"/>
      </w:pPr>
      <w:r>
        <w:t xml:space="preserve">                                 района города Барнаула</w:t>
      </w:r>
    </w:p>
    <w:p w:rsidR="000069B8" w:rsidRDefault="000069B8">
      <w:pPr>
        <w:pStyle w:val="ConsPlusNonformat"/>
        <w:jc w:val="both"/>
      </w:pPr>
      <w:r>
        <w:t xml:space="preserve">                                 _________________________________________,</w:t>
      </w:r>
    </w:p>
    <w:p w:rsidR="000069B8" w:rsidRDefault="000069B8">
      <w:pPr>
        <w:pStyle w:val="ConsPlusNonformat"/>
        <w:jc w:val="both"/>
      </w:pPr>
      <w:r>
        <w:t xml:space="preserve">                                     (Ф.И.О. (последнее - при наличии)</w:t>
      </w:r>
    </w:p>
    <w:p w:rsidR="000069B8" w:rsidRDefault="000069B8">
      <w:pPr>
        <w:pStyle w:val="ConsPlusNonformat"/>
        <w:jc w:val="both"/>
      </w:pPr>
      <w:r>
        <w:t xml:space="preserve">                                   физического лица, полное наименование</w:t>
      </w:r>
    </w:p>
    <w:p w:rsidR="000069B8" w:rsidRDefault="000069B8">
      <w:pPr>
        <w:pStyle w:val="ConsPlusNonformat"/>
        <w:jc w:val="both"/>
      </w:pPr>
      <w:r>
        <w:t xml:space="preserve">                                 юридического лица, фамилия, имя и отчество</w:t>
      </w:r>
    </w:p>
    <w:p w:rsidR="000069B8" w:rsidRDefault="000069B8">
      <w:pPr>
        <w:pStyle w:val="ConsPlusNonformat"/>
        <w:jc w:val="both"/>
      </w:pPr>
      <w:r>
        <w:lastRenderedPageBreak/>
        <w:t xml:space="preserve">                                  (последнее - при наличии) руководителя)</w:t>
      </w:r>
    </w:p>
    <w:p w:rsidR="000069B8" w:rsidRDefault="000069B8">
      <w:pPr>
        <w:pStyle w:val="ConsPlusNonformat"/>
        <w:jc w:val="both"/>
      </w:pPr>
      <w:r>
        <w:t xml:space="preserve">                                 __________________________________________</w:t>
      </w:r>
    </w:p>
    <w:p w:rsidR="000069B8" w:rsidRDefault="000069B8">
      <w:pPr>
        <w:pStyle w:val="ConsPlusNonformat"/>
        <w:jc w:val="both"/>
      </w:pPr>
      <w:r>
        <w:t xml:space="preserve">                                 __________________________________________</w:t>
      </w:r>
    </w:p>
    <w:p w:rsidR="000069B8" w:rsidRDefault="000069B8">
      <w:pPr>
        <w:pStyle w:val="ConsPlusNonformat"/>
        <w:jc w:val="both"/>
      </w:pPr>
      <w:r>
        <w:t xml:space="preserve">                                 __________________________________________</w:t>
      </w:r>
    </w:p>
    <w:p w:rsidR="000069B8" w:rsidRDefault="000069B8">
      <w:pPr>
        <w:pStyle w:val="ConsPlusNonformat"/>
        <w:jc w:val="both"/>
      </w:pPr>
      <w:r>
        <w:t xml:space="preserve">                                    (документ, удостоверяющий личность)</w:t>
      </w:r>
    </w:p>
    <w:p w:rsidR="000069B8" w:rsidRDefault="000069B8">
      <w:pPr>
        <w:pStyle w:val="ConsPlusNonformat"/>
        <w:jc w:val="both"/>
      </w:pPr>
      <w:r>
        <w:t xml:space="preserve">                                 серия ______ N _______ выдан _____________</w:t>
      </w:r>
    </w:p>
    <w:p w:rsidR="000069B8" w:rsidRDefault="000069B8">
      <w:pPr>
        <w:pStyle w:val="ConsPlusNonformat"/>
        <w:jc w:val="both"/>
      </w:pPr>
      <w:r>
        <w:t xml:space="preserve">                                 __________________________________________</w:t>
      </w:r>
    </w:p>
    <w:p w:rsidR="000069B8" w:rsidRDefault="000069B8">
      <w:pPr>
        <w:pStyle w:val="ConsPlusNonformat"/>
        <w:jc w:val="both"/>
      </w:pPr>
      <w:r>
        <w:t xml:space="preserve">                                  (место жительства - для физического лица,</w:t>
      </w:r>
    </w:p>
    <w:p w:rsidR="000069B8" w:rsidRDefault="000069B8">
      <w:pPr>
        <w:pStyle w:val="ConsPlusNonformat"/>
        <w:jc w:val="both"/>
      </w:pPr>
      <w:r>
        <w:t xml:space="preserve">                                  место нахождения - для юридического лица)</w:t>
      </w:r>
    </w:p>
    <w:p w:rsidR="000069B8" w:rsidRDefault="000069B8">
      <w:pPr>
        <w:pStyle w:val="ConsPlusNonformat"/>
        <w:jc w:val="both"/>
      </w:pPr>
      <w:r>
        <w:t xml:space="preserve">                                 телефон: _________________________________</w:t>
      </w:r>
    </w:p>
    <w:p w:rsidR="000069B8" w:rsidRDefault="000069B8">
      <w:pPr>
        <w:pStyle w:val="ConsPlusNonformat"/>
        <w:jc w:val="both"/>
      </w:pPr>
    </w:p>
    <w:p w:rsidR="000069B8" w:rsidRDefault="000069B8">
      <w:pPr>
        <w:pStyle w:val="ConsPlusNonformat"/>
        <w:jc w:val="both"/>
      </w:pPr>
      <w:r>
        <w:t xml:space="preserve">                                заявление.</w:t>
      </w:r>
    </w:p>
    <w:p w:rsidR="000069B8" w:rsidRDefault="000069B8">
      <w:pPr>
        <w:pStyle w:val="ConsPlusNonformat"/>
        <w:jc w:val="both"/>
      </w:pPr>
    </w:p>
    <w:p w:rsidR="000069B8" w:rsidRDefault="000069B8">
      <w:pPr>
        <w:pStyle w:val="ConsPlusNonformat"/>
        <w:jc w:val="both"/>
      </w:pPr>
      <w:r>
        <w:t xml:space="preserve">    Прошу разрешить обрезку деревьев с целью ______________________________</w:t>
      </w:r>
    </w:p>
    <w:p w:rsidR="000069B8" w:rsidRDefault="000069B8">
      <w:pPr>
        <w:pStyle w:val="ConsPlusNonformat"/>
        <w:jc w:val="both"/>
      </w:pPr>
      <w:r>
        <w:t>___________________________________________________________________________</w:t>
      </w:r>
    </w:p>
    <w:p w:rsidR="000069B8" w:rsidRDefault="000069B8">
      <w:pPr>
        <w:pStyle w:val="ConsPlusNonformat"/>
        <w:jc w:val="both"/>
      </w:pPr>
      <w:r>
        <w:t>___________________________________________________________________________</w:t>
      </w:r>
    </w:p>
    <w:p w:rsidR="000069B8" w:rsidRDefault="000069B8">
      <w:pPr>
        <w:pStyle w:val="ConsPlusNonformat"/>
        <w:jc w:val="both"/>
      </w:pPr>
      <w:r>
        <w:t>Место обрезки деревьев:</w:t>
      </w:r>
    </w:p>
    <w:p w:rsidR="000069B8" w:rsidRDefault="000069B8">
      <w:pPr>
        <w:pStyle w:val="ConsPlusNonformat"/>
        <w:jc w:val="both"/>
      </w:pPr>
      <w:r>
        <w:t>___________________________________________________________________________</w:t>
      </w:r>
    </w:p>
    <w:p w:rsidR="000069B8" w:rsidRDefault="000069B8">
      <w:pPr>
        <w:pStyle w:val="ConsPlusNonformat"/>
        <w:jc w:val="both"/>
      </w:pPr>
      <w:r>
        <w:t xml:space="preserve">                    (точное месторасположение участка)</w:t>
      </w:r>
    </w:p>
    <w:p w:rsidR="000069B8" w:rsidRDefault="000069B8">
      <w:pPr>
        <w:pStyle w:val="ConsPlusNonformat"/>
        <w:jc w:val="both"/>
      </w:pPr>
      <w:r>
        <w:t>Объемы и вид зеленых насаждений: __________________________________________</w:t>
      </w:r>
    </w:p>
    <w:p w:rsidR="000069B8" w:rsidRDefault="000069B8">
      <w:pPr>
        <w:pStyle w:val="ConsPlusNonformat"/>
        <w:jc w:val="both"/>
      </w:pPr>
      <w:r>
        <w:t>___________________________________________________________________________</w:t>
      </w:r>
    </w:p>
    <w:p w:rsidR="000069B8" w:rsidRDefault="000069B8">
      <w:pPr>
        <w:pStyle w:val="ConsPlusNonformat"/>
        <w:jc w:val="both"/>
      </w:pPr>
      <w:r>
        <w:t>Обязуюсь  произвести  уборку,  вывезти мусор и выполнить благоустройство на</w:t>
      </w:r>
    </w:p>
    <w:p w:rsidR="000069B8" w:rsidRDefault="000069B8">
      <w:pPr>
        <w:pStyle w:val="ConsPlusNonformat"/>
        <w:jc w:val="both"/>
      </w:pPr>
      <w:r>
        <w:t>месте обрезки деревьев.</w:t>
      </w:r>
    </w:p>
    <w:p w:rsidR="000069B8" w:rsidRDefault="000069B8">
      <w:pPr>
        <w:pStyle w:val="ConsPlusNonformat"/>
        <w:jc w:val="both"/>
      </w:pPr>
      <w:r>
        <w:t>Заказчик:</w:t>
      </w:r>
    </w:p>
    <w:p w:rsidR="000069B8" w:rsidRDefault="000069B8">
      <w:pPr>
        <w:pStyle w:val="ConsPlusNonformat"/>
        <w:jc w:val="both"/>
      </w:pPr>
      <w:r>
        <w:t>___________________________________________________________________________</w:t>
      </w:r>
    </w:p>
    <w:p w:rsidR="000069B8" w:rsidRDefault="000069B8">
      <w:pPr>
        <w:pStyle w:val="ConsPlusNonformat"/>
        <w:jc w:val="both"/>
      </w:pPr>
      <w:r>
        <w:t xml:space="preserve">                     Ф.И.О. (последнее - при наличии)</w:t>
      </w:r>
    </w:p>
    <w:p w:rsidR="000069B8" w:rsidRDefault="000069B8">
      <w:pPr>
        <w:pStyle w:val="ConsPlusNonformat"/>
        <w:jc w:val="both"/>
      </w:pPr>
      <w:r>
        <w:t>ИНН/ОГРН ______________________________/___________________________________</w:t>
      </w:r>
    </w:p>
    <w:p w:rsidR="000069B8" w:rsidRDefault="000069B8">
      <w:pPr>
        <w:pStyle w:val="ConsPlusNonformat"/>
        <w:jc w:val="both"/>
      </w:pPr>
    </w:p>
    <w:p w:rsidR="000069B8" w:rsidRDefault="000069B8">
      <w:pPr>
        <w:pStyle w:val="ConsPlusNonformat"/>
        <w:jc w:val="both"/>
      </w:pPr>
      <w:r>
        <w:t xml:space="preserve">    Результат   предоставления   муниципальной  услуги  прошу  предоставить</w:t>
      </w:r>
    </w:p>
    <w:p w:rsidR="000069B8" w:rsidRDefault="000069B8">
      <w:pPr>
        <w:pStyle w:val="ConsPlusNonformat"/>
        <w:jc w:val="both"/>
      </w:pPr>
      <w:r>
        <w:t>следующим способом (сделать отметку в поле слева от выбранного способа):</w:t>
      </w:r>
    </w:p>
    <w:p w:rsidR="000069B8" w:rsidRDefault="000069B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8334"/>
      </w:tblGrid>
      <w:tr w:rsidR="000069B8">
        <w:tc>
          <w:tcPr>
            <w:tcW w:w="710" w:type="dxa"/>
          </w:tcPr>
          <w:p w:rsidR="000069B8" w:rsidRDefault="000069B8">
            <w:pPr>
              <w:pStyle w:val="ConsPlusNormal"/>
            </w:pPr>
          </w:p>
        </w:tc>
        <w:tc>
          <w:tcPr>
            <w:tcW w:w="8334" w:type="dxa"/>
          </w:tcPr>
          <w:p w:rsidR="000069B8" w:rsidRDefault="000069B8">
            <w:pPr>
              <w:pStyle w:val="ConsPlusNormal"/>
              <w:jc w:val="both"/>
            </w:pPr>
            <w:r>
              <w:t>в виде бумажного документа, который заявитель получает непосредственно при личном обращении в комитет, управление коммунального хозяйства администрации _____________ района</w:t>
            </w:r>
          </w:p>
        </w:tc>
      </w:tr>
      <w:tr w:rsidR="000069B8">
        <w:tc>
          <w:tcPr>
            <w:tcW w:w="710" w:type="dxa"/>
          </w:tcPr>
          <w:p w:rsidR="000069B8" w:rsidRDefault="000069B8">
            <w:pPr>
              <w:pStyle w:val="ConsPlusNormal"/>
            </w:pPr>
          </w:p>
        </w:tc>
        <w:tc>
          <w:tcPr>
            <w:tcW w:w="8334" w:type="dxa"/>
          </w:tcPr>
          <w:p w:rsidR="000069B8" w:rsidRDefault="000069B8">
            <w:pPr>
              <w:pStyle w:val="ConsPlusNormal"/>
              <w:jc w:val="both"/>
            </w:pPr>
            <w:r>
              <w:t>в виде бумажного документа, который заявитель получает непосредственно при личном обращении в МФЦ</w:t>
            </w:r>
          </w:p>
        </w:tc>
      </w:tr>
      <w:tr w:rsidR="000069B8">
        <w:tc>
          <w:tcPr>
            <w:tcW w:w="710" w:type="dxa"/>
          </w:tcPr>
          <w:p w:rsidR="000069B8" w:rsidRDefault="000069B8">
            <w:pPr>
              <w:pStyle w:val="ConsPlusNormal"/>
            </w:pPr>
          </w:p>
        </w:tc>
        <w:tc>
          <w:tcPr>
            <w:tcW w:w="8334" w:type="dxa"/>
          </w:tcPr>
          <w:p w:rsidR="000069B8" w:rsidRDefault="000069B8">
            <w:pPr>
              <w:pStyle w:val="ConsPlusNonformat"/>
              <w:jc w:val="both"/>
            </w:pPr>
            <w:r>
              <w:t>в виде бумажного документа, который заявитель получает</w:t>
            </w:r>
          </w:p>
          <w:p w:rsidR="000069B8" w:rsidRDefault="000069B8">
            <w:pPr>
              <w:pStyle w:val="ConsPlusNonformat"/>
              <w:jc w:val="both"/>
            </w:pPr>
            <w:r>
              <w:t>непосредственно при личном обращении в филиал МФЦ</w:t>
            </w:r>
          </w:p>
          <w:p w:rsidR="000069B8" w:rsidRDefault="000069B8">
            <w:pPr>
              <w:pStyle w:val="ConsPlusNonformat"/>
              <w:jc w:val="both"/>
            </w:pPr>
            <w:r>
              <w:t>(____________________________________________________)</w:t>
            </w:r>
          </w:p>
          <w:p w:rsidR="000069B8" w:rsidRDefault="000069B8">
            <w:pPr>
              <w:pStyle w:val="ConsPlusNonformat"/>
              <w:jc w:val="both"/>
            </w:pPr>
            <w:r>
              <w:t xml:space="preserve">          (указать, в каком филиале МФЦ)</w:t>
            </w:r>
          </w:p>
        </w:tc>
      </w:tr>
      <w:tr w:rsidR="000069B8">
        <w:tc>
          <w:tcPr>
            <w:tcW w:w="710" w:type="dxa"/>
          </w:tcPr>
          <w:p w:rsidR="000069B8" w:rsidRDefault="000069B8">
            <w:pPr>
              <w:pStyle w:val="ConsPlusNormal"/>
            </w:pPr>
          </w:p>
        </w:tc>
        <w:tc>
          <w:tcPr>
            <w:tcW w:w="8334" w:type="dxa"/>
          </w:tcPr>
          <w:p w:rsidR="000069B8" w:rsidRDefault="000069B8">
            <w:pPr>
              <w:pStyle w:val="ConsPlusNormal"/>
              <w:jc w:val="both"/>
            </w:pPr>
            <w:r>
              <w:t>в виде бумажного документа, который направляется комитетом, управлением коммунального хозяйства администрации _____________ района заявителю посредством почтового отправления</w:t>
            </w:r>
          </w:p>
        </w:tc>
      </w:tr>
      <w:tr w:rsidR="000069B8">
        <w:tc>
          <w:tcPr>
            <w:tcW w:w="710" w:type="dxa"/>
          </w:tcPr>
          <w:p w:rsidR="000069B8" w:rsidRDefault="000069B8">
            <w:pPr>
              <w:pStyle w:val="ConsPlusNormal"/>
            </w:pPr>
          </w:p>
        </w:tc>
        <w:tc>
          <w:tcPr>
            <w:tcW w:w="8334" w:type="dxa"/>
          </w:tcPr>
          <w:p w:rsidR="000069B8" w:rsidRDefault="000069B8">
            <w:pPr>
              <w:pStyle w:val="ConsPlusNormal"/>
              <w:jc w:val="both"/>
            </w:pPr>
            <w:r>
              <w:t>в виде электронного документа, размещенного на Едином портале государственных муниципальных услуг (функций), городском портале</w:t>
            </w:r>
          </w:p>
        </w:tc>
      </w:tr>
      <w:tr w:rsidR="000069B8">
        <w:tc>
          <w:tcPr>
            <w:tcW w:w="710" w:type="dxa"/>
          </w:tcPr>
          <w:p w:rsidR="000069B8" w:rsidRDefault="000069B8">
            <w:pPr>
              <w:pStyle w:val="ConsPlusNormal"/>
            </w:pPr>
          </w:p>
        </w:tc>
        <w:tc>
          <w:tcPr>
            <w:tcW w:w="8334" w:type="dxa"/>
          </w:tcPr>
          <w:p w:rsidR="000069B8" w:rsidRDefault="000069B8">
            <w:pPr>
              <w:pStyle w:val="ConsPlusNormal"/>
              <w:jc w:val="both"/>
            </w:pPr>
            <w:r>
              <w:t>в виде электронного документа, который направляется комитетом, управлением коммунального хозяйства администрации _____________ района заявителю посредством электронной почты</w:t>
            </w:r>
          </w:p>
        </w:tc>
      </w:tr>
    </w:tbl>
    <w:p w:rsidR="000069B8" w:rsidRDefault="000069B8">
      <w:pPr>
        <w:pStyle w:val="ConsPlusNormal"/>
        <w:jc w:val="both"/>
      </w:pPr>
    </w:p>
    <w:p w:rsidR="000069B8" w:rsidRDefault="000069B8">
      <w:pPr>
        <w:pStyle w:val="ConsPlusNormal"/>
        <w:ind w:firstLine="540"/>
        <w:jc w:val="both"/>
      </w:pPr>
      <w:r>
        <w:t>Перечень прилагаемых к заявлению документов:</w:t>
      </w:r>
    </w:p>
    <w:p w:rsidR="000069B8" w:rsidRDefault="000069B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272"/>
        <w:gridCol w:w="3118"/>
      </w:tblGrid>
      <w:tr w:rsidR="000069B8">
        <w:tc>
          <w:tcPr>
            <w:tcW w:w="680" w:type="dxa"/>
          </w:tcPr>
          <w:p w:rsidR="000069B8" w:rsidRDefault="000069B8">
            <w:pPr>
              <w:pStyle w:val="ConsPlusNormal"/>
              <w:jc w:val="center"/>
            </w:pPr>
            <w:r>
              <w:t>N п/п</w:t>
            </w:r>
          </w:p>
        </w:tc>
        <w:tc>
          <w:tcPr>
            <w:tcW w:w="5272" w:type="dxa"/>
          </w:tcPr>
          <w:p w:rsidR="000069B8" w:rsidRDefault="000069B8">
            <w:pPr>
              <w:pStyle w:val="ConsPlusNormal"/>
              <w:jc w:val="center"/>
            </w:pPr>
            <w:r>
              <w:t>Наименование и другие реквизиты документа</w:t>
            </w:r>
          </w:p>
        </w:tc>
        <w:tc>
          <w:tcPr>
            <w:tcW w:w="3118" w:type="dxa"/>
          </w:tcPr>
          <w:p w:rsidR="000069B8" w:rsidRDefault="000069B8">
            <w:pPr>
              <w:pStyle w:val="ConsPlusNormal"/>
              <w:jc w:val="center"/>
            </w:pPr>
            <w:r>
              <w:t xml:space="preserve">Количество экземпляров каждого документа, листов в </w:t>
            </w:r>
            <w:r>
              <w:lastRenderedPageBreak/>
              <w:t>каждом экземпляре документа</w:t>
            </w:r>
          </w:p>
        </w:tc>
      </w:tr>
      <w:tr w:rsidR="000069B8">
        <w:tc>
          <w:tcPr>
            <w:tcW w:w="680" w:type="dxa"/>
          </w:tcPr>
          <w:p w:rsidR="000069B8" w:rsidRDefault="000069B8">
            <w:pPr>
              <w:pStyle w:val="ConsPlusNormal"/>
            </w:pPr>
          </w:p>
        </w:tc>
        <w:tc>
          <w:tcPr>
            <w:tcW w:w="5272" w:type="dxa"/>
          </w:tcPr>
          <w:p w:rsidR="000069B8" w:rsidRDefault="000069B8">
            <w:pPr>
              <w:pStyle w:val="ConsPlusNormal"/>
            </w:pPr>
          </w:p>
        </w:tc>
        <w:tc>
          <w:tcPr>
            <w:tcW w:w="3118" w:type="dxa"/>
          </w:tcPr>
          <w:p w:rsidR="000069B8" w:rsidRDefault="000069B8">
            <w:pPr>
              <w:pStyle w:val="ConsPlusNormal"/>
              <w:jc w:val="both"/>
            </w:pPr>
            <w:r>
              <w:t>- в ____ экз., на ___ л.</w:t>
            </w:r>
          </w:p>
        </w:tc>
      </w:tr>
      <w:tr w:rsidR="000069B8">
        <w:tc>
          <w:tcPr>
            <w:tcW w:w="680" w:type="dxa"/>
          </w:tcPr>
          <w:p w:rsidR="000069B8" w:rsidRDefault="000069B8">
            <w:pPr>
              <w:pStyle w:val="ConsPlusNormal"/>
            </w:pPr>
          </w:p>
        </w:tc>
        <w:tc>
          <w:tcPr>
            <w:tcW w:w="5272" w:type="dxa"/>
          </w:tcPr>
          <w:p w:rsidR="000069B8" w:rsidRDefault="000069B8">
            <w:pPr>
              <w:pStyle w:val="ConsPlusNormal"/>
            </w:pPr>
          </w:p>
        </w:tc>
        <w:tc>
          <w:tcPr>
            <w:tcW w:w="3118" w:type="dxa"/>
          </w:tcPr>
          <w:p w:rsidR="000069B8" w:rsidRDefault="000069B8">
            <w:pPr>
              <w:pStyle w:val="ConsPlusNormal"/>
              <w:jc w:val="both"/>
            </w:pPr>
            <w:r>
              <w:t>- в ____ экз., на ___ л.</w:t>
            </w:r>
          </w:p>
        </w:tc>
      </w:tr>
      <w:tr w:rsidR="000069B8">
        <w:tc>
          <w:tcPr>
            <w:tcW w:w="680" w:type="dxa"/>
          </w:tcPr>
          <w:p w:rsidR="000069B8" w:rsidRDefault="000069B8">
            <w:pPr>
              <w:pStyle w:val="ConsPlusNormal"/>
            </w:pPr>
          </w:p>
        </w:tc>
        <w:tc>
          <w:tcPr>
            <w:tcW w:w="5272" w:type="dxa"/>
          </w:tcPr>
          <w:p w:rsidR="000069B8" w:rsidRDefault="000069B8">
            <w:pPr>
              <w:pStyle w:val="ConsPlusNormal"/>
            </w:pPr>
          </w:p>
        </w:tc>
        <w:tc>
          <w:tcPr>
            <w:tcW w:w="3118" w:type="dxa"/>
          </w:tcPr>
          <w:p w:rsidR="000069B8" w:rsidRDefault="000069B8">
            <w:pPr>
              <w:pStyle w:val="ConsPlusNormal"/>
              <w:jc w:val="both"/>
            </w:pPr>
            <w:r>
              <w:t>- в ____ экз., на ___ л.</w:t>
            </w:r>
          </w:p>
        </w:tc>
      </w:tr>
    </w:tbl>
    <w:p w:rsidR="000069B8" w:rsidRDefault="000069B8">
      <w:pPr>
        <w:pStyle w:val="ConsPlusNormal"/>
        <w:jc w:val="both"/>
      </w:pPr>
    </w:p>
    <w:p w:rsidR="000069B8" w:rsidRDefault="000069B8">
      <w:pPr>
        <w:pStyle w:val="ConsPlusNormal"/>
        <w:ind w:firstLine="540"/>
        <w:jc w:val="both"/>
      </w:pPr>
      <w:r>
        <w:t xml:space="preserve">Мне разъяснено, что в соответствии с Федеральным </w:t>
      </w:r>
      <w:hyperlink r:id="rId38" w:history="1">
        <w:r>
          <w:rPr>
            <w:color w:val="0000FF"/>
          </w:rPr>
          <w:t>законом</w:t>
        </w:r>
      </w:hyperlink>
      <w:r>
        <w:t xml:space="preserve"> от 27.07.2010 N 210-ФЗ "Об организации предоставления государственных и муниципальных услуг" документы, указанные в </w:t>
      </w:r>
      <w:hyperlink w:anchor="P207" w:history="1">
        <w:r>
          <w:rPr>
            <w:color w:val="0000FF"/>
          </w:rPr>
          <w:t>пункте 7.1 подраздела 7 раздела II</w:t>
        </w:r>
      </w:hyperlink>
      <w:r>
        <w:t xml:space="preserve"> Регламента, не обязательны для предоставления и могут быть получены органом, предоставляющим муниципальную услугу, по запросу в порядке межведомственного информационного взаимодействия документы (сделать отметку в поле слева от выбранного варианта):</w:t>
      </w:r>
    </w:p>
    <w:p w:rsidR="000069B8" w:rsidRDefault="000069B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8334"/>
      </w:tblGrid>
      <w:tr w:rsidR="000069B8">
        <w:tc>
          <w:tcPr>
            <w:tcW w:w="710" w:type="dxa"/>
          </w:tcPr>
          <w:p w:rsidR="000069B8" w:rsidRDefault="000069B8">
            <w:pPr>
              <w:pStyle w:val="ConsPlusNormal"/>
            </w:pPr>
          </w:p>
        </w:tc>
        <w:tc>
          <w:tcPr>
            <w:tcW w:w="8334" w:type="dxa"/>
          </w:tcPr>
          <w:p w:rsidR="000069B8" w:rsidRDefault="000069B8">
            <w:pPr>
              <w:pStyle w:val="ConsPlusNormal"/>
              <w:jc w:val="both"/>
            </w:pPr>
            <w:r>
              <w:t>не приобщаются к заявлению</w:t>
            </w:r>
          </w:p>
        </w:tc>
      </w:tr>
      <w:tr w:rsidR="000069B8">
        <w:tc>
          <w:tcPr>
            <w:tcW w:w="710" w:type="dxa"/>
          </w:tcPr>
          <w:p w:rsidR="000069B8" w:rsidRDefault="000069B8">
            <w:pPr>
              <w:pStyle w:val="ConsPlusNormal"/>
            </w:pPr>
          </w:p>
        </w:tc>
        <w:tc>
          <w:tcPr>
            <w:tcW w:w="8334" w:type="dxa"/>
          </w:tcPr>
          <w:p w:rsidR="000069B8" w:rsidRDefault="000069B8">
            <w:pPr>
              <w:pStyle w:val="ConsPlusNormal"/>
              <w:jc w:val="both"/>
            </w:pPr>
            <w:r>
              <w:t>приобщаются к заявлению по собственной инициативе</w:t>
            </w:r>
          </w:p>
        </w:tc>
      </w:tr>
    </w:tbl>
    <w:p w:rsidR="000069B8" w:rsidRDefault="000069B8">
      <w:pPr>
        <w:pStyle w:val="ConsPlusNormal"/>
        <w:jc w:val="both"/>
      </w:pPr>
    </w:p>
    <w:p w:rsidR="000069B8" w:rsidRDefault="000069B8">
      <w:pPr>
        <w:pStyle w:val="ConsPlusNormal"/>
        <w:ind w:firstLine="540"/>
        <w:jc w:val="both"/>
      </w:pPr>
      <w:r>
        <w:t>Подтверждаю (сделать отметку в поле слева от выбранного варианта)</w:t>
      </w:r>
    </w:p>
    <w:p w:rsidR="000069B8" w:rsidRDefault="000069B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082"/>
        <w:gridCol w:w="4252"/>
      </w:tblGrid>
      <w:tr w:rsidR="000069B8">
        <w:tc>
          <w:tcPr>
            <w:tcW w:w="680" w:type="dxa"/>
          </w:tcPr>
          <w:p w:rsidR="000069B8" w:rsidRDefault="000069B8">
            <w:pPr>
              <w:pStyle w:val="ConsPlusNormal"/>
            </w:pPr>
          </w:p>
        </w:tc>
        <w:tc>
          <w:tcPr>
            <w:tcW w:w="4082" w:type="dxa"/>
          </w:tcPr>
          <w:p w:rsidR="000069B8" w:rsidRDefault="000069B8">
            <w:pPr>
              <w:pStyle w:val="ConsPlusNormal"/>
              <w:jc w:val="both"/>
            </w:pPr>
            <w:r>
              <w:t>Заявитель - юридическое лицо</w:t>
            </w:r>
          </w:p>
        </w:tc>
        <w:tc>
          <w:tcPr>
            <w:tcW w:w="4252" w:type="dxa"/>
          </w:tcPr>
          <w:p w:rsidR="000069B8" w:rsidRDefault="000069B8">
            <w:pPr>
              <w:pStyle w:val="ConsPlusNormal"/>
              <w:jc w:val="both"/>
            </w:pPr>
            <w:r>
              <w:t>Свое согласие</w:t>
            </w:r>
          </w:p>
        </w:tc>
      </w:tr>
      <w:tr w:rsidR="000069B8">
        <w:tc>
          <w:tcPr>
            <w:tcW w:w="680" w:type="dxa"/>
          </w:tcPr>
          <w:p w:rsidR="000069B8" w:rsidRDefault="000069B8">
            <w:pPr>
              <w:pStyle w:val="ConsPlusNormal"/>
            </w:pPr>
          </w:p>
        </w:tc>
        <w:tc>
          <w:tcPr>
            <w:tcW w:w="4082" w:type="dxa"/>
          </w:tcPr>
          <w:p w:rsidR="000069B8" w:rsidRDefault="000069B8">
            <w:pPr>
              <w:pStyle w:val="ConsPlusNormal"/>
              <w:jc w:val="both"/>
            </w:pPr>
            <w:r>
              <w:t>Заявитель - представитель</w:t>
            </w:r>
          </w:p>
        </w:tc>
        <w:tc>
          <w:tcPr>
            <w:tcW w:w="4252" w:type="dxa"/>
          </w:tcPr>
          <w:p w:rsidR="000069B8" w:rsidRDefault="000069B8">
            <w:pPr>
              <w:pStyle w:val="ConsPlusNormal"/>
              <w:jc w:val="both"/>
            </w:pPr>
            <w:r>
              <w:t>Свое согласие, а также согласие представляемого мною лица</w:t>
            </w:r>
          </w:p>
        </w:tc>
      </w:tr>
    </w:tbl>
    <w:p w:rsidR="000069B8" w:rsidRDefault="000069B8">
      <w:pPr>
        <w:pStyle w:val="ConsPlusNormal"/>
        <w:jc w:val="both"/>
      </w:pPr>
    </w:p>
    <w:p w:rsidR="000069B8" w:rsidRDefault="000069B8">
      <w:pPr>
        <w:pStyle w:val="ConsPlusNormal"/>
        <w:ind w:firstLine="540"/>
        <w:jc w:val="both"/>
      </w:pPr>
      <w:r>
        <w:t xml:space="preserve">на обработку персональных данных в соответствии с требованиями Федерального </w:t>
      </w:r>
      <w:hyperlink r:id="rId39" w:history="1">
        <w:r>
          <w:rPr>
            <w:color w:val="0000FF"/>
          </w:rPr>
          <w:t>закона</w:t>
        </w:r>
      </w:hyperlink>
      <w:r>
        <w:t xml:space="preserve"> от 27.07.2006 N 152-ФЗ "О персональных данных".</w:t>
      </w:r>
    </w:p>
    <w:p w:rsidR="000069B8" w:rsidRDefault="000069B8">
      <w:pPr>
        <w:pStyle w:val="ConsPlusNormal"/>
        <w:spacing w:before="220"/>
        <w:ind w:firstLine="540"/>
        <w:jc w:val="both"/>
      </w:pPr>
      <w:r>
        <w:t>Персональные данные передаются с согласием их распространения определенному кругу органов государственной власти, органов местного самоуправления города, организаций для действий, направленных на обеспечение межведомственного информационного взаимодействия при предоставлении муниципальной услуги.</w:t>
      </w:r>
    </w:p>
    <w:p w:rsidR="000069B8" w:rsidRDefault="000069B8">
      <w:pPr>
        <w:pStyle w:val="ConsPlusNormal"/>
        <w:spacing w:before="220"/>
        <w:ind w:firstLine="540"/>
        <w:jc w:val="both"/>
      </w:pPr>
      <w:r>
        <w:t>Персональные данные передаются с согласием их обработки 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w:t>
      </w:r>
    </w:p>
    <w:p w:rsidR="000069B8" w:rsidRDefault="000069B8">
      <w:pPr>
        <w:pStyle w:val="ConsPlusNormal"/>
        <w:spacing w:before="220"/>
        <w:ind w:firstLine="540"/>
        <w:jc w:val="both"/>
      </w:pPr>
      <w:r>
        <w:t>Согласие на обработку персональных данных действует неограниченное время.</w:t>
      </w:r>
    </w:p>
    <w:p w:rsidR="000069B8" w:rsidRDefault="000069B8">
      <w:pPr>
        <w:pStyle w:val="ConsPlusNormal"/>
        <w:spacing w:before="220"/>
        <w:ind w:firstLine="540"/>
        <w:jc w:val="both"/>
      </w:pPr>
      <w:r>
        <w:t xml:space="preserve">Выражаю согласие на информирование о ходе предоставления муниципальной услуги (при необходимости), в том числе о возврате заявления (направление уведомления о возврате заявления) путем СМС-оповещения по вышеуказанному контактному телефону, в соответствии с требованиями Федерального </w:t>
      </w:r>
      <w:hyperlink r:id="rId40" w:history="1">
        <w:r>
          <w:rPr>
            <w:color w:val="0000FF"/>
          </w:rPr>
          <w:t>закона</w:t>
        </w:r>
      </w:hyperlink>
      <w:r>
        <w:t xml:space="preserve"> от 07.07.2003 N 126-ФЗ "О связи".</w:t>
      </w:r>
    </w:p>
    <w:p w:rsidR="000069B8" w:rsidRDefault="000069B8">
      <w:pPr>
        <w:pStyle w:val="ConsPlusNormal"/>
        <w:jc w:val="both"/>
      </w:pPr>
    </w:p>
    <w:p w:rsidR="000069B8" w:rsidRDefault="000069B8">
      <w:pPr>
        <w:pStyle w:val="ConsPlusNonformat"/>
        <w:jc w:val="both"/>
      </w:pPr>
      <w:r>
        <w:t>"___" ___________ 20__ г. _____________________ ___________________________</w:t>
      </w:r>
    </w:p>
    <w:p w:rsidR="000069B8" w:rsidRDefault="000069B8">
      <w:pPr>
        <w:pStyle w:val="ConsPlusNonformat"/>
        <w:jc w:val="both"/>
      </w:pPr>
      <w:r>
        <w:t xml:space="preserve">      дата подачи           подпись заявителя     Ф.И.О. (последнее - при</w:t>
      </w:r>
    </w:p>
    <w:p w:rsidR="000069B8" w:rsidRDefault="000069B8">
      <w:pPr>
        <w:pStyle w:val="ConsPlusNonformat"/>
        <w:jc w:val="both"/>
      </w:pPr>
      <w:r>
        <w:t xml:space="preserve">     (направления)                                  наличии) заявителя</w:t>
      </w:r>
    </w:p>
    <w:p w:rsidR="000069B8" w:rsidRDefault="000069B8">
      <w:pPr>
        <w:pStyle w:val="ConsPlusNonformat"/>
        <w:jc w:val="both"/>
      </w:pPr>
      <w:r>
        <w:t xml:space="preserve">       заявления</w:t>
      </w:r>
    </w:p>
    <w:p w:rsidR="000069B8" w:rsidRDefault="000069B8">
      <w:pPr>
        <w:pStyle w:val="ConsPlusNormal"/>
        <w:jc w:val="both"/>
      </w:pPr>
    </w:p>
    <w:p w:rsidR="000069B8" w:rsidRDefault="000069B8">
      <w:pPr>
        <w:pStyle w:val="ConsPlusNormal"/>
        <w:jc w:val="both"/>
      </w:pPr>
    </w:p>
    <w:p w:rsidR="000069B8" w:rsidRDefault="000069B8">
      <w:pPr>
        <w:pStyle w:val="ConsPlusNormal"/>
        <w:jc w:val="both"/>
      </w:pPr>
    </w:p>
    <w:p w:rsidR="000069B8" w:rsidRDefault="000069B8">
      <w:pPr>
        <w:pStyle w:val="ConsPlusNormal"/>
        <w:jc w:val="both"/>
      </w:pPr>
    </w:p>
    <w:p w:rsidR="000069B8" w:rsidRDefault="000069B8">
      <w:pPr>
        <w:pStyle w:val="ConsPlusNormal"/>
        <w:jc w:val="both"/>
      </w:pPr>
    </w:p>
    <w:p w:rsidR="000069B8" w:rsidRDefault="000069B8">
      <w:pPr>
        <w:pStyle w:val="ConsPlusNormal"/>
        <w:jc w:val="right"/>
        <w:outlineLvl w:val="1"/>
      </w:pPr>
      <w:r>
        <w:t>Приложение 6</w:t>
      </w:r>
    </w:p>
    <w:p w:rsidR="000069B8" w:rsidRDefault="000069B8">
      <w:pPr>
        <w:pStyle w:val="ConsPlusNormal"/>
        <w:jc w:val="right"/>
      </w:pPr>
      <w:r>
        <w:t>к Регламенту</w:t>
      </w:r>
    </w:p>
    <w:p w:rsidR="000069B8" w:rsidRDefault="000069B8">
      <w:pPr>
        <w:pStyle w:val="ConsPlusNormal"/>
        <w:jc w:val="both"/>
      </w:pPr>
    </w:p>
    <w:p w:rsidR="000069B8" w:rsidRDefault="000069B8">
      <w:pPr>
        <w:pStyle w:val="ConsPlusNormal"/>
        <w:jc w:val="center"/>
      </w:pPr>
      <w:bookmarkStart w:id="38" w:name="P1014"/>
      <w:bookmarkEnd w:id="38"/>
      <w:r>
        <w:t>БЛОК-СХЕМА</w:t>
      </w:r>
    </w:p>
    <w:p w:rsidR="000069B8" w:rsidRDefault="000069B8">
      <w:pPr>
        <w:pStyle w:val="ConsPlusNormal"/>
        <w:jc w:val="center"/>
      </w:pPr>
      <w:r>
        <w:t>ПРЕДОСТАВЛЕНИЯ МУНИЦИПАЛЬНОЙ УСЛУГИ</w:t>
      </w:r>
    </w:p>
    <w:p w:rsidR="000069B8" w:rsidRDefault="000069B8">
      <w:pPr>
        <w:pStyle w:val="ConsPlusNormal"/>
        <w:jc w:val="both"/>
      </w:pPr>
    </w:p>
    <w:p w:rsidR="000069B8" w:rsidRDefault="000069B8">
      <w:pPr>
        <w:pStyle w:val="ConsPlusNonformat"/>
        <w:jc w:val="both"/>
      </w:pPr>
      <w:r>
        <w:t>┌─────────────────────────────────────────────────────────────────────────┐</w:t>
      </w:r>
    </w:p>
    <w:p w:rsidR="000069B8" w:rsidRDefault="000069B8">
      <w:pPr>
        <w:pStyle w:val="ConsPlusNonformat"/>
        <w:jc w:val="both"/>
      </w:pPr>
      <w:r>
        <w:t>│    1. Получение (прием), регистрация заявления и приложенных к нему     │</w:t>
      </w:r>
    </w:p>
    <w:p w:rsidR="000069B8" w:rsidRDefault="000069B8">
      <w:pPr>
        <w:pStyle w:val="ConsPlusNonformat"/>
        <w:jc w:val="both"/>
      </w:pPr>
      <w:r>
        <w:t>│                               документов                                │</w:t>
      </w:r>
    </w:p>
    <w:p w:rsidR="000069B8" w:rsidRDefault="000069B8">
      <w:pPr>
        <w:pStyle w:val="ConsPlusNonformat"/>
        <w:jc w:val="both"/>
      </w:pPr>
      <w:r>
        <w:t>│ ┌─────────────────────────────────────────────────────────────────────┐ │</w:t>
      </w:r>
    </w:p>
    <w:p w:rsidR="000069B8" w:rsidRDefault="000069B8">
      <w:pPr>
        <w:pStyle w:val="ConsPlusNonformat"/>
        <w:jc w:val="both"/>
      </w:pPr>
      <w:r>
        <w:t>│ │  Получение документов, направленных по почте и в форме электронных  │ │</w:t>
      </w:r>
    </w:p>
    <w:p w:rsidR="000069B8" w:rsidRDefault="000069B8">
      <w:pPr>
        <w:pStyle w:val="ConsPlusNonformat"/>
        <w:jc w:val="both"/>
      </w:pPr>
      <w:r>
        <w:t>│ │   документов с использованием сети Интернет. Прием документов от    │ │</w:t>
      </w:r>
    </w:p>
    <w:p w:rsidR="000069B8" w:rsidRDefault="000069B8">
      <w:pPr>
        <w:pStyle w:val="ConsPlusNonformat"/>
        <w:jc w:val="both"/>
      </w:pPr>
      <w:r>
        <w:t>│ │заявителя в ходе личного приема в Комитете, управлении коммунального │ │</w:t>
      </w:r>
    </w:p>
    <w:p w:rsidR="000069B8" w:rsidRDefault="000069B8">
      <w:pPr>
        <w:pStyle w:val="ConsPlusNonformat"/>
        <w:jc w:val="both"/>
      </w:pPr>
      <w:r>
        <w:t>│ │                       хозяйства администрации                       │ │</w:t>
      </w:r>
    </w:p>
    <w:p w:rsidR="000069B8" w:rsidRDefault="000069B8">
      <w:pPr>
        <w:pStyle w:val="ConsPlusNonformat"/>
        <w:jc w:val="both"/>
      </w:pPr>
      <w:r>
        <w:t>│ └──────────────────────────────────┬──────────────────────────────────┘ │</w:t>
      </w:r>
    </w:p>
    <w:p w:rsidR="000069B8" w:rsidRDefault="000069B8">
      <w:pPr>
        <w:pStyle w:val="ConsPlusNonformat"/>
        <w:jc w:val="both"/>
      </w:pPr>
      <w:r>
        <w:t>│                                    V                                    │</w:t>
      </w:r>
    </w:p>
    <w:p w:rsidR="000069B8" w:rsidRDefault="000069B8">
      <w:pPr>
        <w:pStyle w:val="ConsPlusNonformat"/>
        <w:jc w:val="both"/>
      </w:pPr>
      <w:r>
        <w:t>│ ┌──────────────────────────────────┴──────────────────────────────────┐ │</w:t>
      </w:r>
    </w:p>
    <w:p w:rsidR="000069B8" w:rsidRDefault="000069B8">
      <w:pPr>
        <w:pStyle w:val="ConsPlusNonformat"/>
        <w:jc w:val="both"/>
      </w:pPr>
      <w:r>
        <w:t>│ │Регистрация документов, направление заявителю уведомления о получении│ │</w:t>
      </w:r>
    </w:p>
    <w:p w:rsidR="000069B8" w:rsidRDefault="000069B8">
      <w:pPr>
        <w:pStyle w:val="ConsPlusNonformat"/>
        <w:jc w:val="both"/>
      </w:pPr>
      <w:r>
        <w:t>│ │      документов, направленных в форме электронных документов с      │ │</w:t>
      </w:r>
    </w:p>
    <w:p w:rsidR="000069B8" w:rsidRDefault="000069B8">
      <w:pPr>
        <w:pStyle w:val="ConsPlusNonformat"/>
        <w:jc w:val="both"/>
      </w:pPr>
      <w:r>
        <w:t>│ │ использованием сети Интернет (выдача заявителю расписки в получении │ │</w:t>
      </w:r>
    </w:p>
    <w:p w:rsidR="000069B8" w:rsidRDefault="000069B8">
      <w:pPr>
        <w:pStyle w:val="ConsPlusNonformat"/>
        <w:jc w:val="both"/>
      </w:pPr>
      <w:r>
        <w:t>│ │документов в ходе личного приема в Комитете, управлении коммунального│ │</w:t>
      </w:r>
    </w:p>
    <w:p w:rsidR="000069B8" w:rsidRDefault="000069B8">
      <w:pPr>
        <w:pStyle w:val="ConsPlusNonformat"/>
        <w:jc w:val="both"/>
      </w:pPr>
      <w:r>
        <w:t>│ │ хозяйства администрации района города, МФЦ (филиале МФЦ). Передача  │ │</w:t>
      </w:r>
    </w:p>
    <w:p w:rsidR="000069B8" w:rsidRDefault="000069B8">
      <w:pPr>
        <w:pStyle w:val="ConsPlusNonformat"/>
        <w:jc w:val="both"/>
      </w:pPr>
      <w:r>
        <w:t>│ │    документов на рассмотрение председателю Комитета, начальнику     │ │</w:t>
      </w:r>
    </w:p>
    <w:p w:rsidR="000069B8" w:rsidRDefault="000069B8">
      <w:pPr>
        <w:pStyle w:val="ConsPlusNonformat"/>
        <w:jc w:val="both"/>
      </w:pPr>
      <w:r>
        <w:t>│ └─────────────────────────────────────────────────────────────────────┘ │</w:t>
      </w:r>
    </w:p>
    <w:p w:rsidR="000069B8" w:rsidRDefault="000069B8">
      <w:pPr>
        <w:pStyle w:val="ConsPlusNonformat"/>
        <w:jc w:val="both"/>
      </w:pPr>
      <w:r>
        <w:t>└─────────────────────────────────────┬───────────────────────────────────┘</w:t>
      </w:r>
    </w:p>
    <w:p w:rsidR="000069B8" w:rsidRDefault="000069B8">
      <w:pPr>
        <w:pStyle w:val="ConsPlusNonformat"/>
        <w:jc w:val="both"/>
      </w:pPr>
      <w:r>
        <w:t xml:space="preserve">                                      V</w:t>
      </w:r>
    </w:p>
    <w:p w:rsidR="000069B8" w:rsidRDefault="000069B8">
      <w:pPr>
        <w:pStyle w:val="ConsPlusNonformat"/>
        <w:jc w:val="both"/>
      </w:pPr>
      <w:r>
        <w:t>┌─────────────────────────────────────┴───────────────────────────────────┐</w:t>
      </w:r>
    </w:p>
    <w:p w:rsidR="000069B8" w:rsidRDefault="000069B8">
      <w:pPr>
        <w:pStyle w:val="ConsPlusNonformat"/>
        <w:jc w:val="both"/>
      </w:pPr>
      <w:r>
        <w:t>│        2. Рассмотрение заявления и приложенных к нему документов        │</w:t>
      </w:r>
    </w:p>
    <w:p w:rsidR="000069B8" w:rsidRDefault="000069B8">
      <w:pPr>
        <w:pStyle w:val="ConsPlusNonformat"/>
        <w:jc w:val="both"/>
      </w:pPr>
      <w:r>
        <w:t>│ ┌─────────────────────────────────────────────────────────────────────┐ │</w:t>
      </w:r>
    </w:p>
    <w:p w:rsidR="000069B8" w:rsidRDefault="000069B8">
      <w:pPr>
        <w:pStyle w:val="ConsPlusNonformat"/>
        <w:jc w:val="both"/>
      </w:pPr>
      <w:r>
        <w:t>│ │     Рассмотрение председателем Комитета, начальником управления     │ │</w:t>
      </w:r>
    </w:p>
    <w:p w:rsidR="000069B8" w:rsidRDefault="000069B8">
      <w:pPr>
        <w:pStyle w:val="ConsPlusNonformat"/>
        <w:jc w:val="both"/>
      </w:pPr>
      <w:r>
        <w:t>│ │  коммунального хозяйства администрации района города документов и   │ │</w:t>
      </w:r>
    </w:p>
    <w:p w:rsidR="000069B8" w:rsidRDefault="000069B8">
      <w:pPr>
        <w:pStyle w:val="ConsPlusNonformat"/>
        <w:jc w:val="both"/>
      </w:pPr>
      <w:r>
        <w:t>│ │      передача их специалисту, ответственному за предоставление      │ │</w:t>
      </w:r>
    </w:p>
    <w:p w:rsidR="000069B8" w:rsidRDefault="000069B8">
      <w:pPr>
        <w:pStyle w:val="ConsPlusNonformat"/>
        <w:jc w:val="both"/>
      </w:pPr>
      <w:r>
        <w:t>│ │     муниципальной услуги для организации дальнейшего исполнения     │ │</w:t>
      </w:r>
    </w:p>
    <w:p w:rsidR="000069B8" w:rsidRDefault="000069B8">
      <w:pPr>
        <w:pStyle w:val="ConsPlusNonformat"/>
        <w:jc w:val="both"/>
      </w:pPr>
      <w:r>
        <w:t>│ └──────────────────────────────────┬──────────────────────────────────┘ │</w:t>
      </w:r>
    </w:p>
    <w:p w:rsidR="000069B8" w:rsidRDefault="000069B8">
      <w:pPr>
        <w:pStyle w:val="ConsPlusNonformat"/>
        <w:jc w:val="both"/>
      </w:pPr>
      <w:r>
        <w:t>│                                    V                                    │</w:t>
      </w:r>
    </w:p>
    <w:p w:rsidR="000069B8" w:rsidRDefault="000069B8">
      <w:pPr>
        <w:pStyle w:val="ConsPlusNonformat"/>
        <w:jc w:val="both"/>
      </w:pPr>
      <w:r>
        <w:t>│ ┌──────────────────────────────────┴──────────────────────────────────┐ │</w:t>
      </w:r>
    </w:p>
    <w:p w:rsidR="000069B8" w:rsidRDefault="000069B8">
      <w:pPr>
        <w:pStyle w:val="ConsPlusNonformat"/>
        <w:jc w:val="both"/>
      </w:pPr>
      <w:r>
        <w:t>│ │    Проверка предоставления заявителем по собственной инициативе     │ │</w:t>
      </w:r>
    </w:p>
    <w:p w:rsidR="000069B8" w:rsidRDefault="000069B8">
      <w:pPr>
        <w:pStyle w:val="ConsPlusNonformat"/>
        <w:jc w:val="both"/>
      </w:pPr>
      <w:r>
        <w:t xml:space="preserve">│ │   документов, предусмотренных </w:t>
      </w:r>
      <w:hyperlink w:anchor="P207" w:history="1">
        <w:r>
          <w:rPr>
            <w:color w:val="0000FF"/>
          </w:rPr>
          <w:t>пунктом 7.1 подраздела 7 раздела II</w:t>
        </w:r>
      </w:hyperlink>
      <w:r>
        <w:t xml:space="preserve">   │ │</w:t>
      </w:r>
    </w:p>
    <w:p w:rsidR="000069B8" w:rsidRDefault="000069B8">
      <w:pPr>
        <w:pStyle w:val="ConsPlusNonformat"/>
        <w:jc w:val="both"/>
      </w:pPr>
      <w:r>
        <w:t>│ │                             Регламента                              │ │</w:t>
      </w:r>
    </w:p>
    <w:p w:rsidR="000069B8" w:rsidRDefault="000069B8">
      <w:pPr>
        <w:pStyle w:val="ConsPlusNonformat"/>
        <w:jc w:val="both"/>
      </w:pPr>
      <w:r>
        <w:t>│ └─────────────────┬───────────────────────────────────┬───────────────┘ │</w:t>
      </w:r>
    </w:p>
    <w:p w:rsidR="000069B8" w:rsidRDefault="000069B8">
      <w:pPr>
        <w:pStyle w:val="ConsPlusNonformat"/>
        <w:jc w:val="both"/>
      </w:pPr>
      <w:r>
        <w:t>│                   │                                   │                 │</w:t>
      </w:r>
    </w:p>
    <w:p w:rsidR="000069B8" w:rsidRDefault="000069B8">
      <w:pPr>
        <w:pStyle w:val="ConsPlusNonformat"/>
        <w:jc w:val="both"/>
      </w:pPr>
      <w:r>
        <w:t>│ ┌─────────────────┴──────────────────┐ ┌──────────────┴───────────────┐ │</w:t>
      </w:r>
    </w:p>
    <w:p w:rsidR="000069B8" w:rsidRDefault="000069B8">
      <w:pPr>
        <w:pStyle w:val="ConsPlusNonformat"/>
        <w:jc w:val="both"/>
      </w:pPr>
      <w:r>
        <w:t>│ │не предоставлены (предоставлены не в│ │        предоставлены         │ │</w:t>
      </w:r>
    </w:p>
    <w:p w:rsidR="000069B8" w:rsidRDefault="000069B8">
      <w:pPr>
        <w:pStyle w:val="ConsPlusNonformat"/>
        <w:jc w:val="both"/>
      </w:pPr>
      <w:r>
        <w:t>│ │           полном объеме)           │ └──────────────┬───────────────┘ │</w:t>
      </w:r>
    </w:p>
    <w:p w:rsidR="000069B8" w:rsidRDefault="000069B8">
      <w:pPr>
        <w:pStyle w:val="ConsPlusNonformat"/>
        <w:jc w:val="both"/>
      </w:pPr>
      <w:r>
        <w:t>│ └─────────────────┬──────────────────┘                │                 │</w:t>
      </w:r>
    </w:p>
    <w:p w:rsidR="000069B8" w:rsidRDefault="000069B8">
      <w:pPr>
        <w:pStyle w:val="ConsPlusNonformat"/>
        <w:jc w:val="both"/>
      </w:pPr>
      <w:r>
        <w:t>│                   V                                   │                 │</w:t>
      </w:r>
    </w:p>
    <w:p w:rsidR="000069B8" w:rsidRDefault="000069B8">
      <w:pPr>
        <w:pStyle w:val="ConsPlusNonformat"/>
        <w:jc w:val="both"/>
      </w:pPr>
      <w:r>
        <w:t>│ ┌─────────────────┴──────────────────┐                │                 │</w:t>
      </w:r>
    </w:p>
    <w:p w:rsidR="000069B8" w:rsidRDefault="000069B8">
      <w:pPr>
        <w:pStyle w:val="ConsPlusNonformat"/>
        <w:jc w:val="both"/>
      </w:pPr>
      <w:r>
        <w:t>│ │  осуществление действий в рамках   │                │                 │</w:t>
      </w:r>
    </w:p>
    <w:p w:rsidR="000069B8" w:rsidRDefault="000069B8">
      <w:pPr>
        <w:pStyle w:val="ConsPlusNonformat"/>
        <w:jc w:val="both"/>
      </w:pPr>
      <w:r>
        <w:t>│ │ межведомственного информационного  │                │                 │</w:t>
      </w:r>
    </w:p>
    <w:p w:rsidR="000069B8" w:rsidRDefault="000069B8">
      <w:pPr>
        <w:pStyle w:val="ConsPlusNonformat"/>
        <w:jc w:val="both"/>
      </w:pPr>
      <w:r>
        <w:t>│ │           взаимодействия           │                │                 │</w:t>
      </w:r>
    </w:p>
    <w:p w:rsidR="000069B8" w:rsidRDefault="000069B8">
      <w:pPr>
        <w:pStyle w:val="ConsPlusNonformat"/>
        <w:jc w:val="both"/>
      </w:pPr>
      <w:r>
        <w:t>│ └─────────────────┬──────────────────┘                │                 │</w:t>
      </w:r>
    </w:p>
    <w:p w:rsidR="000069B8" w:rsidRDefault="000069B8">
      <w:pPr>
        <w:pStyle w:val="ConsPlusNonformat"/>
        <w:jc w:val="both"/>
      </w:pPr>
      <w:r>
        <w:t>│                   V                                   V                 │</w:t>
      </w:r>
    </w:p>
    <w:p w:rsidR="000069B8" w:rsidRDefault="000069B8">
      <w:pPr>
        <w:pStyle w:val="ConsPlusNonformat"/>
        <w:jc w:val="both"/>
      </w:pPr>
      <w:r>
        <w:t>│ ┌─────────────────┴───────────────────────────────────┴───────────────┐ │</w:t>
      </w:r>
    </w:p>
    <w:p w:rsidR="000069B8" w:rsidRDefault="000069B8">
      <w:pPr>
        <w:pStyle w:val="ConsPlusNonformat"/>
        <w:jc w:val="both"/>
      </w:pPr>
      <w:r>
        <w:t>│ │Проверка наличия оснований для отказа в предоставлении муниципальной │ │</w:t>
      </w:r>
    </w:p>
    <w:p w:rsidR="000069B8" w:rsidRDefault="000069B8">
      <w:pPr>
        <w:pStyle w:val="ConsPlusNonformat"/>
        <w:jc w:val="both"/>
      </w:pPr>
      <w:r>
        <w:t xml:space="preserve">│ │         услуги, указанных в </w:t>
      </w:r>
      <w:hyperlink w:anchor="P220" w:history="1">
        <w:r>
          <w:rPr>
            <w:color w:val="0000FF"/>
          </w:rPr>
          <w:t>пункте 9 раздела II</w:t>
        </w:r>
      </w:hyperlink>
      <w:r>
        <w:t xml:space="preserve"> Регламента          │ │</w:t>
      </w:r>
    </w:p>
    <w:p w:rsidR="000069B8" w:rsidRDefault="000069B8">
      <w:pPr>
        <w:pStyle w:val="ConsPlusNonformat"/>
        <w:jc w:val="both"/>
      </w:pPr>
      <w:r>
        <w:t>│ └─────────────────────────────────────────────────────────────────────┘ │</w:t>
      </w:r>
    </w:p>
    <w:p w:rsidR="000069B8" w:rsidRDefault="000069B8">
      <w:pPr>
        <w:pStyle w:val="ConsPlusNonformat"/>
        <w:jc w:val="both"/>
      </w:pPr>
      <w:r>
        <w:t>└─────────────────────────────────────┬───────────────────────────────────┘</w:t>
      </w:r>
    </w:p>
    <w:p w:rsidR="000069B8" w:rsidRDefault="000069B8">
      <w:pPr>
        <w:pStyle w:val="ConsPlusNonformat"/>
        <w:jc w:val="both"/>
      </w:pPr>
      <w:r>
        <w:t xml:space="preserve">                                      V</w:t>
      </w:r>
    </w:p>
    <w:p w:rsidR="000069B8" w:rsidRDefault="000069B8">
      <w:pPr>
        <w:pStyle w:val="ConsPlusNonformat"/>
        <w:jc w:val="both"/>
      </w:pPr>
      <w:r>
        <w:t>┌─────────────────────────────────────┴───────────────────────────────────┐</w:t>
      </w:r>
    </w:p>
    <w:p w:rsidR="000069B8" w:rsidRDefault="000069B8">
      <w:pPr>
        <w:pStyle w:val="ConsPlusNonformat"/>
        <w:jc w:val="both"/>
      </w:pPr>
      <w:r>
        <w:t>│    3. Обследование деревьев и подготовка акта обследования деревьев     │</w:t>
      </w:r>
    </w:p>
    <w:p w:rsidR="000069B8" w:rsidRDefault="000069B8">
      <w:pPr>
        <w:pStyle w:val="ConsPlusNonformat"/>
        <w:jc w:val="both"/>
      </w:pPr>
      <w:r>
        <w:t>│ ┌─────────────────────────────────────────────────────────────────────┐ │</w:t>
      </w:r>
    </w:p>
    <w:p w:rsidR="000069B8" w:rsidRDefault="000069B8">
      <w:pPr>
        <w:pStyle w:val="ConsPlusNonformat"/>
        <w:jc w:val="both"/>
      </w:pPr>
      <w:r>
        <w:t>│ │  Выезд на место расположения деревьев, подлежащих обрезке, с целью  │ │</w:t>
      </w:r>
    </w:p>
    <w:p w:rsidR="000069B8" w:rsidRDefault="000069B8">
      <w:pPr>
        <w:pStyle w:val="ConsPlusNonformat"/>
        <w:jc w:val="both"/>
      </w:pPr>
      <w:r>
        <w:lastRenderedPageBreak/>
        <w:t>│ │    обследования деревьев и определения целесообразности обрезки     │ │</w:t>
      </w:r>
    </w:p>
    <w:p w:rsidR="000069B8" w:rsidRDefault="000069B8">
      <w:pPr>
        <w:pStyle w:val="ConsPlusNonformat"/>
        <w:jc w:val="both"/>
      </w:pPr>
      <w:r>
        <w:t>│ └───────────────────────────────────┬─────────────────────────────────┘ │</w:t>
      </w:r>
    </w:p>
    <w:p w:rsidR="000069B8" w:rsidRDefault="000069B8">
      <w:pPr>
        <w:pStyle w:val="ConsPlusNonformat"/>
        <w:jc w:val="both"/>
      </w:pPr>
      <w:r>
        <w:t>│                                     V                                   │</w:t>
      </w:r>
    </w:p>
    <w:p w:rsidR="000069B8" w:rsidRDefault="000069B8">
      <w:pPr>
        <w:pStyle w:val="ConsPlusNonformat"/>
        <w:jc w:val="both"/>
      </w:pPr>
      <w:r>
        <w:t>│ ┌───────────────────────────────────┴─────────────────────────────────┐ │</w:t>
      </w:r>
    </w:p>
    <w:p w:rsidR="000069B8" w:rsidRDefault="000069B8">
      <w:pPr>
        <w:pStyle w:val="ConsPlusNonformat"/>
        <w:jc w:val="both"/>
      </w:pPr>
      <w:r>
        <w:t>│ │                Подготовка акта обследования деревьев                │ │</w:t>
      </w:r>
    </w:p>
    <w:p w:rsidR="000069B8" w:rsidRDefault="000069B8">
      <w:pPr>
        <w:pStyle w:val="ConsPlusNonformat"/>
        <w:jc w:val="both"/>
      </w:pPr>
      <w:r>
        <w:t>│ └─────────────────────────────────────────────────────────────────────┘ │</w:t>
      </w:r>
    </w:p>
    <w:p w:rsidR="000069B8" w:rsidRDefault="000069B8">
      <w:pPr>
        <w:pStyle w:val="ConsPlusNonformat"/>
        <w:jc w:val="both"/>
      </w:pPr>
      <w:r>
        <w:t>└─────────────────────────────────────┬───────────────────────────────────┘</w:t>
      </w:r>
    </w:p>
    <w:p w:rsidR="000069B8" w:rsidRDefault="000069B8">
      <w:pPr>
        <w:pStyle w:val="ConsPlusNonformat"/>
        <w:jc w:val="both"/>
      </w:pPr>
      <w:r>
        <w:t xml:space="preserve">                                      V</w:t>
      </w:r>
    </w:p>
    <w:p w:rsidR="000069B8" w:rsidRDefault="000069B8">
      <w:pPr>
        <w:pStyle w:val="ConsPlusNonformat"/>
        <w:jc w:val="both"/>
      </w:pPr>
      <w:r>
        <w:t>┌─────────────────────────────────────┴───────────────────────────────────┐</w:t>
      </w:r>
    </w:p>
    <w:p w:rsidR="000069B8" w:rsidRDefault="000069B8">
      <w:pPr>
        <w:pStyle w:val="ConsPlusNonformat"/>
        <w:jc w:val="both"/>
      </w:pPr>
      <w:r>
        <w:t>│       4. Принятие (подписание) документа, являющегося результатом       │</w:t>
      </w:r>
    </w:p>
    <w:p w:rsidR="000069B8" w:rsidRDefault="000069B8">
      <w:pPr>
        <w:pStyle w:val="ConsPlusNonformat"/>
        <w:jc w:val="both"/>
      </w:pPr>
      <w:r>
        <w:t>│                   предоставления муниципальной услуги                   │</w:t>
      </w:r>
    </w:p>
    <w:p w:rsidR="000069B8" w:rsidRDefault="000069B8">
      <w:pPr>
        <w:pStyle w:val="ConsPlusNonformat"/>
        <w:jc w:val="both"/>
      </w:pPr>
      <w:r>
        <w:t>│ ┌─────────────────────────────────────────────────────────────────────┐ │</w:t>
      </w:r>
    </w:p>
    <w:p w:rsidR="000069B8" w:rsidRDefault="000069B8">
      <w:pPr>
        <w:pStyle w:val="ConsPlusNonformat"/>
        <w:jc w:val="both"/>
      </w:pPr>
      <w:r>
        <w:t>│ │    Подготовка проекта Разрешения, подготовка проекта письменного    │ │</w:t>
      </w:r>
    </w:p>
    <w:p w:rsidR="000069B8" w:rsidRDefault="000069B8">
      <w:pPr>
        <w:pStyle w:val="ConsPlusNonformat"/>
        <w:jc w:val="both"/>
      </w:pPr>
      <w:r>
        <w:t>│ │                        уведомления об отказе                        │ │</w:t>
      </w:r>
    </w:p>
    <w:p w:rsidR="000069B8" w:rsidRDefault="000069B8">
      <w:pPr>
        <w:pStyle w:val="ConsPlusNonformat"/>
        <w:jc w:val="both"/>
      </w:pPr>
      <w:r>
        <w:t>│ └───────────────────────────────────┬─────────────────────────────────┘ │</w:t>
      </w:r>
    </w:p>
    <w:p w:rsidR="000069B8" w:rsidRDefault="000069B8">
      <w:pPr>
        <w:pStyle w:val="ConsPlusNonformat"/>
        <w:jc w:val="both"/>
      </w:pPr>
      <w:r>
        <w:t>│                                     V                                   │</w:t>
      </w:r>
    </w:p>
    <w:p w:rsidR="000069B8" w:rsidRDefault="000069B8">
      <w:pPr>
        <w:pStyle w:val="ConsPlusNonformat"/>
        <w:jc w:val="both"/>
      </w:pPr>
      <w:r>
        <w:t>│ ┌───────────────────────────────────┴─────────────────────────────────┐ │</w:t>
      </w:r>
    </w:p>
    <w:p w:rsidR="000069B8" w:rsidRDefault="000069B8">
      <w:pPr>
        <w:pStyle w:val="ConsPlusNonformat"/>
        <w:jc w:val="both"/>
      </w:pPr>
      <w:r>
        <w:t>│ │     Передача документа, являющегося результатом предоставления      │ │</w:t>
      </w:r>
    </w:p>
    <w:p w:rsidR="000069B8" w:rsidRDefault="000069B8">
      <w:pPr>
        <w:pStyle w:val="ConsPlusNonformat"/>
        <w:jc w:val="both"/>
      </w:pPr>
      <w:r>
        <w:t>│ │         муниципальной услуги. для рассмотрения и подписания         │ │</w:t>
      </w:r>
    </w:p>
    <w:p w:rsidR="000069B8" w:rsidRDefault="000069B8">
      <w:pPr>
        <w:pStyle w:val="ConsPlusNonformat"/>
        <w:jc w:val="both"/>
      </w:pPr>
      <w:r>
        <w:t>│ └────────────────┬────────────────────────────────────┬───────────────┘ │</w:t>
      </w:r>
    </w:p>
    <w:p w:rsidR="000069B8" w:rsidRDefault="000069B8">
      <w:pPr>
        <w:pStyle w:val="ConsPlusNonformat"/>
        <w:jc w:val="both"/>
      </w:pPr>
      <w:r>
        <w:t>│                  V                                    V                 │</w:t>
      </w:r>
    </w:p>
    <w:p w:rsidR="000069B8" w:rsidRDefault="000069B8">
      <w:pPr>
        <w:pStyle w:val="ConsPlusNonformat"/>
        <w:jc w:val="both"/>
      </w:pPr>
      <w:r>
        <w:t>│ ┌────────────────┴───────────────────┐ ┌──────────────┴───────────────┐ │</w:t>
      </w:r>
    </w:p>
    <w:p w:rsidR="000069B8" w:rsidRDefault="000069B8">
      <w:pPr>
        <w:pStyle w:val="ConsPlusNonformat"/>
        <w:jc w:val="both"/>
      </w:pPr>
      <w:r>
        <w:t>│ │       председателю Комитета        │ │    начальнику управления     │ │</w:t>
      </w:r>
    </w:p>
    <w:p w:rsidR="000069B8" w:rsidRDefault="000069B8">
      <w:pPr>
        <w:pStyle w:val="ConsPlusNonformat"/>
        <w:jc w:val="both"/>
      </w:pPr>
      <w:r>
        <w:t>│ └────────────────┬───────────────────┘ │   коммунального хозяйства    │ │</w:t>
      </w:r>
    </w:p>
    <w:p w:rsidR="000069B8" w:rsidRDefault="000069B8">
      <w:pPr>
        <w:pStyle w:val="ConsPlusNonformat"/>
        <w:jc w:val="both"/>
      </w:pPr>
      <w:r>
        <w:t>│                  │                     │     администрации района     │ │</w:t>
      </w:r>
    </w:p>
    <w:p w:rsidR="000069B8" w:rsidRDefault="000069B8">
      <w:pPr>
        <w:pStyle w:val="ConsPlusNonformat"/>
        <w:jc w:val="both"/>
      </w:pPr>
      <w:r>
        <w:t>│                  │                     └──────────────┬───────────────┘ │</w:t>
      </w:r>
    </w:p>
    <w:p w:rsidR="000069B8" w:rsidRDefault="000069B8">
      <w:pPr>
        <w:pStyle w:val="ConsPlusNonformat"/>
        <w:jc w:val="both"/>
      </w:pPr>
      <w:r>
        <w:t>│                  V                                    V                 │</w:t>
      </w:r>
    </w:p>
    <w:p w:rsidR="000069B8" w:rsidRDefault="000069B8">
      <w:pPr>
        <w:pStyle w:val="ConsPlusNonformat"/>
        <w:jc w:val="both"/>
      </w:pPr>
      <w:r>
        <w:t>│ ┌────────────────┴────────────────────────────────────┴───────────────┐ │</w:t>
      </w:r>
    </w:p>
    <w:p w:rsidR="000069B8" w:rsidRDefault="000069B8">
      <w:pPr>
        <w:pStyle w:val="ConsPlusNonformat"/>
        <w:jc w:val="both"/>
      </w:pPr>
      <w:r>
        <w:t>│ │     Регистрация и передача специалисту, ответственному за прием     │ │</w:t>
      </w:r>
    </w:p>
    <w:p w:rsidR="000069B8" w:rsidRDefault="000069B8">
      <w:pPr>
        <w:pStyle w:val="ConsPlusNonformat"/>
        <w:jc w:val="both"/>
      </w:pPr>
      <w:r>
        <w:t>│ │   (направление) документа, являющегося результатом предоставления   │ │</w:t>
      </w:r>
    </w:p>
    <w:p w:rsidR="000069B8" w:rsidRDefault="000069B8">
      <w:pPr>
        <w:pStyle w:val="ConsPlusNonformat"/>
        <w:jc w:val="both"/>
      </w:pPr>
      <w:r>
        <w:t>│ │                        муниципальной услуги                         │ │</w:t>
      </w:r>
    </w:p>
    <w:p w:rsidR="000069B8" w:rsidRDefault="000069B8">
      <w:pPr>
        <w:pStyle w:val="ConsPlusNonformat"/>
        <w:jc w:val="both"/>
      </w:pPr>
      <w:r>
        <w:t>│ └─────────────────────────────────────────────────────────────────────┘ │</w:t>
      </w:r>
    </w:p>
    <w:p w:rsidR="000069B8" w:rsidRDefault="000069B8">
      <w:pPr>
        <w:pStyle w:val="ConsPlusNonformat"/>
        <w:jc w:val="both"/>
      </w:pPr>
      <w:r>
        <w:t>└─────────────────────────────────────────────────────────────────────────┘</w:t>
      </w:r>
    </w:p>
    <w:p w:rsidR="000069B8" w:rsidRDefault="000069B8">
      <w:pPr>
        <w:pStyle w:val="ConsPlusNonformat"/>
        <w:jc w:val="both"/>
      </w:pPr>
    </w:p>
    <w:p w:rsidR="000069B8" w:rsidRDefault="000069B8">
      <w:pPr>
        <w:pStyle w:val="ConsPlusNonformat"/>
        <w:jc w:val="both"/>
      </w:pPr>
      <w:r>
        <w:t>┌─────────────────────────────────────────────────────────────────────────┐</w:t>
      </w:r>
    </w:p>
    <w:p w:rsidR="000069B8" w:rsidRDefault="000069B8">
      <w:pPr>
        <w:pStyle w:val="ConsPlusNonformat"/>
        <w:jc w:val="both"/>
      </w:pPr>
      <w:r>
        <w:t>│       5. Направление заявителю документа, являющегося результатом       │</w:t>
      </w:r>
    </w:p>
    <w:p w:rsidR="000069B8" w:rsidRDefault="000069B8">
      <w:pPr>
        <w:pStyle w:val="ConsPlusNonformat"/>
        <w:jc w:val="both"/>
      </w:pPr>
      <w:r>
        <w:t>│  предоставления муниципальной услуги, или сообщения о возможности его   │</w:t>
      </w:r>
    </w:p>
    <w:p w:rsidR="000069B8" w:rsidRDefault="000069B8">
      <w:pPr>
        <w:pStyle w:val="ConsPlusNonformat"/>
        <w:jc w:val="both"/>
      </w:pPr>
      <w:r>
        <w:t>│  получения при обращении в Комитет, управление коммунального хозяйства  │</w:t>
      </w:r>
    </w:p>
    <w:p w:rsidR="000069B8" w:rsidRDefault="000069B8">
      <w:pPr>
        <w:pStyle w:val="ConsPlusNonformat"/>
        <w:jc w:val="both"/>
      </w:pPr>
      <w:r>
        <w:t>│            администрации района города или МФЦ (филиал МФЦ)             │</w:t>
      </w:r>
    </w:p>
    <w:p w:rsidR="000069B8" w:rsidRDefault="000069B8">
      <w:pPr>
        <w:pStyle w:val="ConsPlusNonformat"/>
        <w:jc w:val="both"/>
      </w:pPr>
      <w:r>
        <w:t>│ ┌──────────────────────────────────────┐   ┌──────────────────────────┐ │</w:t>
      </w:r>
    </w:p>
    <w:p w:rsidR="000069B8" w:rsidRDefault="000069B8">
      <w:pPr>
        <w:pStyle w:val="ConsPlusNonformat"/>
        <w:jc w:val="both"/>
      </w:pPr>
      <w:r>
        <w:t>│ │  Направление заявителю сообщения о   │   │  Направление документа,  │ │</w:t>
      </w:r>
    </w:p>
    <w:p w:rsidR="000069B8" w:rsidRDefault="000069B8">
      <w:pPr>
        <w:pStyle w:val="ConsPlusNonformat"/>
        <w:jc w:val="both"/>
      </w:pPr>
      <w:r>
        <w:t>│ │   возможности получения документа,   │   │ являющегося результатом  │ │</w:t>
      </w:r>
    </w:p>
    <w:p w:rsidR="000069B8" w:rsidRDefault="000069B8">
      <w:pPr>
        <w:pStyle w:val="ConsPlusNonformat"/>
        <w:jc w:val="both"/>
      </w:pPr>
      <w:r>
        <w:t>│ │являющегося результатом предоставления│   │      предоставления      │ │</w:t>
      </w:r>
    </w:p>
    <w:p w:rsidR="000069B8" w:rsidRDefault="000069B8">
      <w:pPr>
        <w:pStyle w:val="ConsPlusNonformat"/>
        <w:jc w:val="both"/>
      </w:pPr>
      <w:r>
        <w:t>│ │   муниципальной услуги. при личном   │   │  муниципальной услуги,   │ │</w:t>
      </w:r>
    </w:p>
    <w:p w:rsidR="000069B8" w:rsidRDefault="000069B8">
      <w:pPr>
        <w:pStyle w:val="ConsPlusNonformat"/>
        <w:jc w:val="both"/>
      </w:pPr>
      <w:r>
        <w:t>│ │обращении в виде бумажного документа в│   │  заявителю по почте, по  │ │</w:t>
      </w:r>
    </w:p>
    <w:p w:rsidR="000069B8" w:rsidRDefault="000069B8">
      <w:pPr>
        <w:pStyle w:val="ConsPlusNonformat"/>
        <w:jc w:val="both"/>
      </w:pPr>
      <w:r>
        <w:t>│ │  Комитете, управлении коммунального  │   │  электронной почте или   │ │</w:t>
      </w:r>
    </w:p>
    <w:p w:rsidR="000069B8" w:rsidRDefault="000069B8">
      <w:pPr>
        <w:pStyle w:val="ConsPlusNonformat"/>
        <w:jc w:val="both"/>
      </w:pPr>
      <w:r>
        <w:t>│ │              хозяйства               │   │   через Единый портал    │ │</w:t>
      </w:r>
    </w:p>
    <w:p w:rsidR="000069B8" w:rsidRDefault="000069B8">
      <w:pPr>
        <w:pStyle w:val="ConsPlusNonformat"/>
        <w:jc w:val="both"/>
      </w:pPr>
      <w:r>
        <w:t>│ └────────────┬─────────────────────┬───┘   └──────────────────────────┘ │</w:t>
      </w:r>
    </w:p>
    <w:p w:rsidR="000069B8" w:rsidRDefault="000069B8">
      <w:pPr>
        <w:pStyle w:val="ConsPlusNonformat"/>
        <w:jc w:val="both"/>
      </w:pPr>
      <w:r>
        <w:t>│              V                     V                                    │</w:t>
      </w:r>
    </w:p>
    <w:p w:rsidR="000069B8" w:rsidRDefault="000069B8">
      <w:pPr>
        <w:pStyle w:val="ConsPlusNonformat"/>
        <w:jc w:val="both"/>
      </w:pPr>
      <w:r>
        <w:t>│ ┌────────────┴────────────┐  ┌─────┴────────────────┐                   │</w:t>
      </w:r>
    </w:p>
    <w:p w:rsidR="000069B8" w:rsidRDefault="000069B8">
      <w:pPr>
        <w:pStyle w:val="ConsPlusNonformat"/>
        <w:jc w:val="both"/>
      </w:pPr>
      <w:r>
        <w:t>│ │   Выдача заявителю в    │  │Выдача заявителю в МФЦ│                   │</w:t>
      </w:r>
    </w:p>
    <w:p w:rsidR="000069B8" w:rsidRDefault="000069B8">
      <w:pPr>
        <w:pStyle w:val="ConsPlusNonformat"/>
        <w:jc w:val="both"/>
      </w:pPr>
      <w:r>
        <w:t>│ │  Комитете, управлении   │  │    (филиале МФЦ)     │                   │</w:t>
      </w:r>
    </w:p>
    <w:p w:rsidR="000069B8" w:rsidRDefault="000069B8">
      <w:pPr>
        <w:pStyle w:val="ConsPlusNonformat"/>
        <w:jc w:val="both"/>
      </w:pPr>
      <w:r>
        <w:t>│ │ коммунального хозяйства │  │документа, являющегося│                   │</w:t>
      </w:r>
    </w:p>
    <w:p w:rsidR="000069B8" w:rsidRDefault="000069B8">
      <w:pPr>
        <w:pStyle w:val="ConsPlusNonformat"/>
        <w:jc w:val="both"/>
      </w:pPr>
      <w:r>
        <w:t>│ │  администрации района   │  │     результатом      │                   │</w:t>
      </w:r>
    </w:p>
    <w:p w:rsidR="000069B8" w:rsidRDefault="000069B8">
      <w:pPr>
        <w:pStyle w:val="ConsPlusNonformat"/>
        <w:jc w:val="both"/>
      </w:pPr>
      <w:r>
        <w:t>│ │ документа, являющегося  │  └──────────────────────┘                   │</w:t>
      </w:r>
    </w:p>
    <w:p w:rsidR="000069B8" w:rsidRDefault="000069B8">
      <w:pPr>
        <w:pStyle w:val="ConsPlusNonformat"/>
        <w:jc w:val="both"/>
      </w:pPr>
      <w:r>
        <w:t>│ │       результатом       │                                             │</w:t>
      </w:r>
    </w:p>
    <w:p w:rsidR="000069B8" w:rsidRDefault="000069B8">
      <w:pPr>
        <w:pStyle w:val="ConsPlusNonformat"/>
        <w:jc w:val="both"/>
      </w:pPr>
      <w:r>
        <w:t>│ │     предоставления      │                                             │</w:t>
      </w:r>
    </w:p>
    <w:p w:rsidR="000069B8" w:rsidRDefault="000069B8">
      <w:pPr>
        <w:pStyle w:val="ConsPlusNonformat"/>
        <w:jc w:val="both"/>
      </w:pPr>
      <w:r>
        <w:t>│ │  муниципальной услуги   │                                             │</w:t>
      </w:r>
    </w:p>
    <w:p w:rsidR="000069B8" w:rsidRDefault="000069B8">
      <w:pPr>
        <w:pStyle w:val="ConsPlusNonformat"/>
        <w:jc w:val="both"/>
      </w:pPr>
      <w:r>
        <w:t>│ └─────────────────────────┘                                             │</w:t>
      </w:r>
    </w:p>
    <w:p w:rsidR="000069B8" w:rsidRDefault="000069B8">
      <w:pPr>
        <w:pStyle w:val="ConsPlusNonformat"/>
        <w:jc w:val="both"/>
      </w:pPr>
      <w:r>
        <w:t>└─────────────────────────────────────────────────────────────────────────┘</w:t>
      </w:r>
    </w:p>
    <w:p w:rsidR="000069B8" w:rsidRDefault="000069B8">
      <w:pPr>
        <w:pStyle w:val="ConsPlusNormal"/>
        <w:jc w:val="both"/>
      </w:pPr>
    </w:p>
    <w:p w:rsidR="000069B8" w:rsidRDefault="000069B8">
      <w:pPr>
        <w:pStyle w:val="ConsPlusNormal"/>
        <w:jc w:val="both"/>
      </w:pPr>
    </w:p>
    <w:p w:rsidR="000069B8" w:rsidRDefault="000069B8">
      <w:pPr>
        <w:pStyle w:val="ConsPlusNormal"/>
        <w:jc w:val="both"/>
      </w:pPr>
    </w:p>
    <w:p w:rsidR="000069B8" w:rsidRDefault="000069B8">
      <w:pPr>
        <w:pStyle w:val="ConsPlusNormal"/>
        <w:jc w:val="both"/>
      </w:pPr>
    </w:p>
    <w:p w:rsidR="000069B8" w:rsidRDefault="000069B8">
      <w:pPr>
        <w:pStyle w:val="ConsPlusNormal"/>
        <w:jc w:val="both"/>
      </w:pPr>
    </w:p>
    <w:p w:rsidR="000069B8" w:rsidRDefault="000069B8">
      <w:pPr>
        <w:pStyle w:val="ConsPlusNormal"/>
        <w:jc w:val="right"/>
        <w:outlineLvl w:val="1"/>
      </w:pPr>
      <w:r>
        <w:t>Приложение 7</w:t>
      </w:r>
    </w:p>
    <w:p w:rsidR="000069B8" w:rsidRDefault="000069B8">
      <w:pPr>
        <w:pStyle w:val="ConsPlusNormal"/>
        <w:jc w:val="right"/>
      </w:pPr>
      <w:r>
        <w:t>к Регламенту</w:t>
      </w:r>
    </w:p>
    <w:p w:rsidR="000069B8" w:rsidRDefault="000069B8">
      <w:pPr>
        <w:pStyle w:val="ConsPlusNormal"/>
        <w:jc w:val="both"/>
      </w:pPr>
    </w:p>
    <w:p w:rsidR="000069B8" w:rsidRDefault="000069B8">
      <w:pPr>
        <w:pStyle w:val="ConsPlusNormal"/>
        <w:jc w:val="center"/>
      </w:pPr>
      <w:bookmarkStart w:id="39" w:name="P1141"/>
      <w:bookmarkEnd w:id="39"/>
      <w:r>
        <w:t>РАСПИСКА</w:t>
      </w:r>
    </w:p>
    <w:p w:rsidR="000069B8" w:rsidRDefault="000069B8">
      <w:pPr>
        <w:pStyle w:val="ConsPlusNormal"/>
        <w:jc w:val="center"/>
      </w:pPr>
      <w:r>
        <w:t>в получении заявления и прилагаемых к нему документов для</w:t>
      </w:r>
    </w:p>
    <w:p w:rsidR="000069B8" w:rsidRDefault="000069B8">
      <w:pPr>
        <w:pStyle w:val="ConsPlusNormal"/>
        <w:jc w:val="center"/>
      </w:pPr>
      <w:r>
        <w:t>выдачи разрешения на обрезку деревьев</w:t>
      </w:r>
    </w:p>
    <w:p w:rsidR="000069B8" w:rsidRDefault="000069B8">
      <w:pPr>
        <w:pStyle w:val="ConsPlusNormal"/>
        <w:jc w:val="both"/>
      </w:pPr>
    </w:p>
    <w:p w:rsidR="000069B8" w:rsidRDefault="000069B8">
      <w:pPr>
        <w:pStyle w:val="ConsPlusNormal"/>
        <w:ind w:firstLine="540"/>
        <w:jc w:val="both"/>
      </w:pPr>
      <w:r>
        <w:t>"____" _________ 20__ г. N ________</w:t>
      </w:r>
    </w:p>
    <w:p w:rsidR="000069B8" w:rsidRDefault="000069B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422"/>
        <w:gridCol w:w="1757"/>
        <w:gridCol w:w="2160"/>
      </w:tblGrid>
      <w:tr w:rsidR="000069B8">
        <w:tc>
          <w:tcPr>
            <w:tcW w:w="680" w:type="dxa"/>
          </w:tcPr>
          <w:p w:rsidR="000069B8" w:rsidRDefault="000069B8">
            <w:pPr>
              <w:pStyle w:val="ConsPlusNormal"/>
              <w:jc w:val="center"/>
            </w:pPr>
            <w:r>
              <w:t>N п/п</w:t>
            </w:r>
          </w:p>
        </w:tc>
        <w:tc>
          <w:tcPr>
            <w:tcW w:w="4422" w:type="dxa"/>
          </w:tcPr>
          <w:p w:rsidR="000069B8" w:rsidRDefault="000069B8">
            <w:pPr>
              <w:pStyle w:val="ConsPlusNormal"/>
              <w:jc w:val="center"/>
            </w:pPr>
            <w:r>
              <w:t>Наименование документа, дата, номер</w:t>
            </w:r>
          </w:p>
        </w:tc>
        <w:tc>
          <w:tcPr>
            <w:tcW w:w="1757" w:type="dxa"/>
          </w:tcPr>
          <w:p w:rsidR="000069B8" w:rsidRDefault="000069B8">
            <w:pPr>
              <w:pStyle w:val="ConsPlusNormal"/>
              <w:jc w:val="center"/>
            </w:pPr>
            <w:r>
              <w:t>Количество экземпляров</w:t>
            </w:r>
          </w:p>
        </w:tc>
        <w:tc>
          <w:tcPr>
            <w:tcW w:w="2160" w:type="dxa"/>
          </w:tcPr>
          <w:p w:rsidR="000069B8" w:rsidRDefault="000069B8">
            <w:pPr>
              <w:pStyle w:val="ConsPlusNormal"/>
              <w:jc w:val="center"/>
            </w:pPr>
            <w:r>
              <w:t>Наличие копии документа</w:t>
            </w:r>
          </w:p>
        </w:tc>
      </w:tr>
      <w:tr w:rsidR="000069B8">
        <w:tc>
          <w:tcPr>
            <w:tcW w:w="680" w:type="dxa"/>
          </w:tcPr>
          <w:p w:rsidR="000069B8" w:rsidRDefault="000069B8">
            <w:pPr>
              <w:pStyle w:val="ConsPlusNormal"/>
            </w:pPr>
          </w:p>
        </w:tc>
        <w:tc>
          <w:tcPr>
            <w:tcW w:w="4422" w:type="dxa"/>
          </w:tcPr>
          <w:p w:rsidR="000069B8" w:rsidRDefault="000069B8">
            <w:pPr>
              <w:pStyle w:val="ConsPlusNormal"/>
            </w:pPr>
          </w:p>
        </w:tc>
        <w:tc>
          <w:tcPr>
            <w:tcW w:w="1757" w:type="dxa"/>
          </w:tcPr>
          <w:p w:rsidR="000069B8" w:rsidRDefault="000069B8">
            <w:pPr>
              <w:pStyle w:val="ConsPlusNormal"/>
            </w:pPr>
          </w:p>
        </w:tc>
        <w:tc>
          <w:tcPr>
            <w:tcW w:w="2160" w:type="dxa"/>
          </w:tcPr>
          <w:p w:rsidR="000069B8" w:rsidRDefault="000069B8">
            <w:pPr>
              <w:pStyle w:val="ConsPlusNormal"/>
            </w:pPr>
          </w:p>
        </w:tc>
      </w:tr>
      <w:tr w:rsidR="000069B8">
        <w:tc>
          <w:tcPr>
            <w:tcW w:w="680" w:type="dxa"/>
          </w:tcPr>
          <w:p w:rsidR="000069B8" w:rsidRDefault="000069B8">
            <w:pPr>
              <w:pStyle w:val="ConsPlusNormal"/>
            </w:pPr>
          </w:p>
        </w:tc>
        <w:tc>
          <w:tcPr>
            <w:tcW w:w="4422" w:type="dxa"/>
          </w:tcPr>
          <w:p w:rsidR="000069B8" w:rsidRDefault="000069B8">
            <w:pPr>
              <w:pStyle w:val="ConsPlusNormal"/>
            </w:pPr>
          </w:p>
        </w:tc>
        <w:tc>
          <w:tcPr>
            <w:tcW w:w="1757" w:type="dxa"/>
          </w:tcPr>
          <w:p w:rsidR="000069B8" w:rsidRDefault="000069B8">
            <w:pPr>
              <w:pStyle w:val="ConsPlusNormal"/>
            </w:pPr>
          </w:p>
        </w:tc>
        <w:tc>
          <w:tcPr>
            <w:tcW w:w="2160" w:type="dxa"/>
          </w:tcPr>
          <w:p w:rsidR="000069B8" w:rsidRDefault="000069B8">
            <w:pPr>
              <w:pStyle w:val="ConsPlusNormal"/>
            </w:pPr>
          </w:p>
        </w:tc>
      </w:tr>
      <w:tr w:rsidR="000069B8">
        <w:tc>
          <w:tcPr>
            <w:tcW w:w="680" w:type="dxa"/>
          </w:tcPr>
          <w:p w:rsidR="000069B8" w:rsidRDefault="000069B8">
            <w:pPr>
              <w:pStyle w:val="ConsPlusNormal"/>
            </w:pPr>
          </w:p>
        </w:tc>
        <w:tc>
          <w:tcPr>
            <w:tcW w:w="4422" w:type="dxa"/>
          </w:tcPr>
          <w:p w:rsidR="000069B8" w:rsidRDefault="000069B8">
            <w:pPr>
              <w:pStyle w:val="ConsPlusNormal"/>
            </w:pPr>
          </w:p>
        </w:tc>
        <w:tc>
          <w:tcPr>
            <w:tcW w:w="1757" w:type="dxa"/>
          </w:tcPr>
          <w:p w:rsidR="000069B8" w:rsidRDefault="000069B8">
            <w:pPr>
              <w:pStyle w:val="ConsPlusNormal"/>
            </w:pPr>
          </w:p>
        </w:tc>
        <w:tc>
          <w:tcPr>
            <w:tcW w:w="2160" w:type="dxa"/>
          </w:tcPr>
          <w:p w:rsidR="000069B8" w:rsidRDefault="000069B8">
            <w:pPr>
              <w:pStyle w:val="ConsPlusNormal"/>
            </w:pPr>
          </w:p>
        </w:tc>
      </w:tr>
      <w:tr w:rsidR="000069B8">
        <w:tc>
          <w:tcPr>
            <w:tcW w:w="680" w:type="dxa"/>
          </w:tcPr>
          <w:p w:rsidR="000069B8" w:rsidRDefault="000069B8">
            <w:pPr>
              <w:pStyle w:val="ConsPlusNormal"/>
            </w:pPr>
          </w:p>
        </w:tc>
        <w:tc>
          <w:tcPr>
            <w:tcW w:w="4422" w:type="dxa"/>
          </w:tcPr>
          <w:p w:rsidR="000069B8" w:rsidRDefault="000069B8">
            <w:pPr>
              <w:pStyle w:val="ConsPlusNormal"/>
            </w:pPr>
          </w:p>
        </w:tc>
        <w:tc>
          <w:tcPr>
            <w:tcW w:w="1757" w:type="dxa"/>
          </w:tcPr>
          <w:p w:rsidR="000069B8" w:rsidRDefault="000069B8">
            <w:pPr>
              <w:pStyle w:val="ConsPlusNormal"/>
            </w:pPr>
          </w:p>
        </w:tc>
        <w:tc>
          <w:tcPr>
            <w:tcW w:w="2160" w:type="dxa"/>
          </w:tcPr>
          <w:p w:rsidR="000069B8" w:rsidRDefault="000069B8">
            <w:pPr>
              <w:pStyle w:val="ConsPlusNormal"/>
            </w:pPr>
          </w:p>
        </w:tc>
      </w:tr>
      <w:tr w:rsidR="000069B8">
        <w:tc>
          <w:tcPr>
            <w:tcW w:w="680" w:type="dxa"/>
          </w:tcPr>
          <w:p w:rsidR="000069B8" w:rsidRDefault="000069B8">
            <w:pPr>
              <w:pStyle w:val="ConsPlusNormal"/>
            </w:pPr>
          </w:p>
        </w:tc>
        <w:tc>
          <w:tcPr>
            <w:tcW w:w="4422" w:type="dxa"/>
          </w:tcPr>
          <w:p w:rsidR="000069B8" w:rsidRDefault="000069B8">
            <w:pPr>
              <w:pStyle w:val="ConsPlusNormal"/>
            </w:pPr>
          </w:p>
        </w:tc>
        <w:tc>
          <w:tcPr>
            <w:tcW w:w="1757" w:type="dxa"/>
          </w:tcPr>
          <w:p w:rsidR="000069B8" w:rsidRDefault="000069B8">
            <w:pPr>
              <w:pStyle w:val="ConsPlusNormal"/>
            </w:pPr>
          </w:p>
        </w:tc>
        <w:tc>
          <w:tcPr>
            <w:tcW w:w="2160" w:type="dxa"/>
          </w:tcPr>
          <w:p w:rsidR="000069B8" w:rsidRDefault="000069B8">
            <w:pPr>
              <w:pStyle w:val="ConsPlusNormal"/>
            </w:pPr>
          </w:p>
        </w:tc>
      </w:tr>
    </w:tbl>
    <w:p w:rsidR="000069B8" w:rsidRDefault="000069B8">
      <w:pPr>
        <w:pStyle w:val="ConsPlusNormal"/>
        <w:jc w:val="both"/>
      </w:pPr>
    </w:p>
    <w:p w:rsidR="000069B8" w:rsidRDefault="000069B8">
      <w:pPr>
        <w:pStyle w:val="ConsPlusNonformat"/>
        <w:jc w:val="both"/>
      </w:pPr>
      <w:r>
        <w:t>Документы согласно перечню принял:</w:t>
      </w:r>
    </w:p>
    <w:p w:rsidR="000069B8" w:rsidRDefault="000069B8">
      <w:pPr>
        <w:pStyle w:val="ConsPlusNonformat"/>
        <w:jc w:val="both"/>
      </w:pPr>
      <w:r>
        <w:t>___________________________________________________________________________</w:t>
      </w:r>
    </w:p>
    <w:p w:rsidR="000069B8" w:rsidRDefault="000069B8">
      <w:pPr>
        <w:pStyle w:val="ConsPlusNonformat"/>
        <w:jc w:val="both"/>
      </w:pPr>
      <w:r>
        <w:t xml:space="preserve">       Ф.И.О. (последнее - при наличии) и подпись должностного лица</w:t>
      </w:r>
    </w:p>
    <w:p w:rsidR="000069B8" w:rsidRDefault="000069B8">
      <w:pPr>
        <w:pStyle w:val="ConsPlusNonformat"/>
        <w:jc w:val="both"/>
      </w:pPr>
    </w:p>
    <w:p w:rsidR="000069B8" w:rsidRDefault="000069B8">
      <w:pPr>
        <w:pStyle w:val="ConsPlusNonformat"/>
        <w:jc w:val="both"/>
      </w:pPr>
      <w:r>
        <w:t>Расписку получил(а):</w:t>
      </w:r>
    </w:p>
    <w:p w:rsidR="000069B8" w:rsidRDefault="000069B8">
      <w:pPr>
        <w:pStyle w:val="ConsPlusNonformat"/>
        <w:jc w:val="both"/>
      </w:pPr>
      <w:r>
        <w:t>___________________________________________________________________________</w:t>
      </w:r>
    </w:p>
    <w:p w:rsidR="000069B8" w:rsidRDefault="000069B8">
      <w:pPr>
        <w:pStyle w:val="ConsPlusNonformat"/>
        <w:jc w:val="both"/>
      </w:pPr>
      <w:r>
        <w:t xml:space="preserve">           Ф.И.О. (последнее - при наличии) и подпись заявителя</w:t>
      </w:r>
    </w:p>
    <w:p w:rsidR="000069B8" w:rsidRDefault="000069B8">
      <w:pPr>
        <w:pStyle w:val="ConsPlusNormal"/>
        <w:jc w:val="both"/>
      </w:pPr>
    </w:p>
    <w:p w:rsidR="000069B8" w:rsidRDefault="000069B8">
      <w:pPr>
        <w:pStyle w:val="ConsPlusNormal"/>
        <w:jc w:val="both"/>
      </w:pPr>
    </w:p>
    <w:p w:rsidR="000069B8" w:rsidRDefault="000069B8">
      <w:pPr>
        <w:pStyle w:val="ConsPlusNormal"/>
        <w:jc w:val="both"/>
      </w:pPr>
    </w:p>
    <w:p w:rsidR="000069B8" w:rsidRDefault="000069B8">
      <w:pPr>
        <w:pStyle w:val="ConsPlusNormal"/>
        <w:jc w:val="both"/>
      </w:pPr>
    </w:p>
    <w:p w:rsidR="000069B8" w:rsidRDefault="000069B8">
      <w:pPr>
        <w:pStyle w:val="ConsPlusNormal"/>
        <w:jc w:val="both"/>
      </w:pPr>
    </w:p>
    <w:p w:rsidR="000069B8" w:rsidRDefault="000069B8">
      <w:pPr>
        <w:pStyle w:val="ConsPlusNormal"/>
        <w:jc w:val="right"/>
        <w:outlineLvl w:val="1"/>
      </w:pPr>
      <w:r>
        <w:t>Приложение 8</w:t>
      </w:r>
    </w:p>
    <w:p w:rsidR="000069B8" w:rsidRDefault="000069B8">
      <w:pPr>
        <w:pStyle w:val="ConsPlusNormal"/>
        <w:jc w:val="right"/>
      </w:pPr>
      <w:r>
        <w:t>к Регламенту</w:t>
      </w:r>
    </w:p>
    <w:p w:rsidR="000069B8" w:rsidRDefault="000069B8">
      <w:pPr>
        <w:pStyle w:val="ConsPlusNormal"/>
        <w:jc w:val="both"/>
      </w:pPr>
    </w:p>
    <w:p w:rsidR="000069B8" w:rsidRDefault="000069B8">
      <w:pPr>
        <w:pStyle w:val="ConsPlusNonformat"/>
        <w:jc w:val="both"/>
      </w:pPr>
      <w:bookmarkStart w:id="40" w:name="P1187"/>
      <w:bookmarkEnd w:id="40"/>
      <w:r>
        <w:t xml:space="preserve">                                УВЕДОМЛЕНИЕ</w:t>
      </w:r>
    </w:p>
    <w:p w:rsidR="000069B8" w:rsidRDefault="000069B8">
      <w:pPr>
        <w:pStyle w:val="ConsPlusNonformat"/>
        <w:jc w:val="both"/>
      </w:pPr>
      <w:r>
        <w:t xml:space="preserve">             об отказе в выдаче разрешения на обрезку деревьев</w:t>
      </w:r>
    </w:p>
    <w:p w:rsidR="000069B8" w:rsidRDefault="000069B8">
      <w:pPr>
        <w:pStyle w:val="ConsPlusNonformat"/>
        <w:jc w:val="both"/>
      </w:pPr>
    </w:p>
    <w:p w:rsidR="000069B8" w:rsidRDefault="000069B8">
      <w:pPr>
        <w:pStyle w:val="ConsPlusNonformat"/>
        <w:jc w:val="both"/>
      </w:pPr>
      <w:r>
        <w:t xml:space="preserve">    Сообщаем,  что принято решение об отказе в выдаче разрешения на обрезку</w:t>
      </w:r>
    </w:p>
    <w:p w:rsidR="000069B8" w:rsidRDefault="000069B8">
      <w:pPr>
        <w:pStyle w:val="ConsPlusNonformat"/>
        <w:jc w:val="both"/>
      </w:pPr>
      <w:r>
        <w:t>деревьев по следующим основаниям:</w:t>
      </w:r>
    </w:p>
    <w:p w:rsidR="000069B8" w:rsidRDefault="000069B8">
      <w:pPr>
        <w:pStyle w:val="ConsPlusNonformat"/>
        <w:jc w:val="both"/>
      </w:pPr>
      <w:r>
        <w:t>___________________________________________________________________________</w:t>
      </w:r>
    </w:p>
    <w:p w:rsidR="000069B8" w:rsidRDefault="000069B8">
      <w:pPr>
        <w:pStyle w:val="ConsPlusNonformat"/>
        <w:jc w:val="both"/>
      </w:pPr>
      <w:r>
        <w:t>___________________________________________________________________________</w:t>
      </w:r>
    </w:p>
    <w:p w:rsidR="000069B8" w:rsidRDefault="000069B8">
      <w:pPr>
        <w:pStyle w:val="ConsPlusNonformat"/>
        <w:jc w:val="both"/>
      </w:pPr>
      <w:r>
        <w:t>___________________________________________________________________________</w:t>
      </w:r>
    </w:p>
    <w:p w:rsidR="000069B8" w:rsidRDefault="000069B8">
      <w:pPr>
        <w:pStyle w:val="ConsPlusNonformat"/>
        <w:jc w:val="both"/>
      </w:pPr>
    </w:p>
    <w:p w:rsidR="000069B8" w:rsidRDefault="000069B8">
      <w:pPr>
        <w:pStyle w:val="ConsPlusNonformat"/>
        <w:jc w:val="both"/>
      </w:pPr>
      <w:r>
        <w:t>Председатель комитета по дорожному</w:t>
      </w:r>
    </w:p>
    <w:p w:rsidR="000069B8" w:rsidRDefault="000069B8">
      <w:pPr>
        <w:pStyle w:val="ConsPlusNonformat"/>
        <w:jc w:val="both"/>
      </w:pPr>
      <w:r>
        <w:t>хозяйству, благоустройству,</w:t>
      </w:r>
    </w:p>
    <w:p w:rsidR="000069B8" w:rsidRDefault="000069B8">
      <w:pPr>
        <w:pStyle w:val="ConsPlusNonformat"/>
        <w:jc w:val="both"/>
      </w:pPr>
      <w:r>
        <w:t>транспорту и связи города Барнаула</w:t>
      </w:r>
    </w:p>
    <w:p w:rsidR="000069B8" w:rsidRDefault="000069B8">
      <w:pPr>
        <w:pStyle w:val="ConsPlusNonformat"/>
        <w:jc w:val="both"/>
      </w:pPr>
      <w:r>
        <w:t>(Начальник управления коммунального</w:t>
      </w:r>
    </w:p>
    <w:p w:rsidR="000069B8" w:rsidRDefault="000069B8">
      <w:pPr>
        <w:pStyle w:val="ConsPlusNonformat"/>
        <w:jc w:val="both"/>
      </w:pPr>
      <w:r>
        <w:t>хозяйства администрации ____________</w:t>
      </w:r>
    </w:p>
    <w:p w:rsidR="000069B8" w:rsidRDefault="000069B8">
      <w:pPr>
        <w:pStyle w:val="ConsPlusNonformat"/>
        <w:jc w:val="both"/>
      </w:pPr>
      <w:r>
        <w:t>_____________________ города Барнаула)                       ______________</w:t>
      </w:r>
    </w:p>
    <w:p w:rsidR="000069B8" w:rsidRDefault="000069B8">
      <w:pPr>
        <w:pStyle w:val="ConsPlusNonformat"/>
        <w:jc w:val="both"/>
      </w:pPr>
    </w:p>
    <w:p w:rsidR="000069B8" w:rsidRDefault="000069B8">
      <w:pPr>
        <w:pStyle w:val="ConsPlusNonformat"/>
        <w:jc w:val="both"/>
      </w:pPr>
      <w:r>
        <w:t>Ф.И.О. исполнителя</w:t>
      </w:r>
    </w:p>
    <w:p w:rsidR="000069B8" w:rsidRDefault="000069B8">
      <w:pPr>
        <w:pStyle w:val="ConsPlusNonformat"/>
        <w:jc w:val="both"/>
      </w:pPr>
      <w:r>
        <w:t>дата</w:t>
      </w:r>
    </w:p>
    <w:p w:rsidR="000069B8" w:rsidRDefault="000069B8">
      <w:pPr>
        <w:pStyle w:val="ConsPlusNonformat"/>
        <w:jc w:val="both"/>
      </w:pPr>
      <w:r>
        <w:t>телефон</w:t>
      </w:r>
    </w:p>
    <w:p w:rsidR="000069B8" w:rsidRDefault="000069B8">
      <w:pPr>
        <w:pStyle w:val="ConsPlusNormal"/>
        <w:jc w:val="both"/>
      </w:pPr>
    </w:p>
    <w:p w:rsidR="000069B8" w:rsidRDefault="000069B8">
      <w:pPr>
        <w:pStyle w:val="ConsPlusNormal"/>
        <w:jc w:val="both"/>
      </w:pPr>
    </w:p>
    <w:p w:rsidR="000069B8" w:rsidRDefault="000069B8">
      <w:pPr>
        <w:pStyle w:val="ConsPlusNormal"/>
        <w:jc w:val="both"/>
      </w:pPr>
    </w:p>
    <w:p w:rsidR="000069B8" w:rsidRDefault="000069B8">
      <w:pPr>
        <w:pStyle w:val="ConsPlusNormal"/>
        <w:jc w:val="both"/>
      </w:pPr>
    </w:p>
    <w:p w:rsidR="000069B8" w:rsidRDefault="000069B8">
      <w:pPr>
        <w:pStyle w:val="ConsPlusNormal"/>
        <w:jc w:val="both"/>
      </w:pPr>
    </w:p>
    <w:p w:rsidR="000069B8" w:rsidRDefault="000069B8">
      <w:pPr>
        <w:pStyle w:val="ConsPlusNormal"/>
        <w:jc w:val="right"/>
        <w:outlineLvl w:val="1"/>
      </w:pPr>
      <w:r>
        <w:t>Приложение 9</w:t>
      </w:r>
    </w:p>
    <w:p w:rsidR="000069B8" w:rsidRDefault="000069B8">
      <w:pPr>
        <w:pStyle w:val="ConsPlusNormal"/>
        <w:jc w:val="right"/>
      </w:pPr>
      <w:r>
        <w:t>к Регламенту</w:t>
      </w:r>
    </w:p>
    <w:p w:rsidR="000069B8" w:rsidRDefault="000069B8">
      <w:pPr>
        <w:pStyle w:val="ConsPlusNormal"/>
        <w:jc w:val="both"/>
      </w:pPr>
    </w:p>
    <w:p w:rsidR="000069B8" w:rsidRDefault="000069B8">
      <w:pPr>
        <w:pStyle w:val="ConsPlusNonformat"/>
        <w:jc w:val="both"/>
      </w:pPr>
      <w:bookmarkStart w:id="41" w:name="P1214"/>
      <w:bookmarkEnd w:id="41"/>
      <w:r>
        <w:t xml:space="preserve">                                    АКТ</w:t>
      </w:r>
    </w:p>
    <w:p w:rsidR="000069B8" w:rsidRDefault="000069B8">
      <w:pPr>
        <w:pStyle w:val="ConsPlusNonformat"/>
        <w:jc w:val="both"/>
      </w:pPr>
      <w:r>
        <w:t xml:space="preserve">                           обследования деревьев</w:t>
      </w:r>
    </w:p>
    <w:p w:rsidR="000069B8" w:rsidRDefault="000069B8">
      <w:pPr>
        <w:pStyle w:val="ConsPlusNonformat"/>
        <w:jc w:val="both"/>
      </w:pPr>
    </w:p>
    <w:p w:rsidR="000069B8" w:rsidRDefault="000069B8">
      <w:pPr>
        <w:pStyle w:val="ConsPlusNonformat"/>
        <w:jc w:val="both"/>
      </w:pPr>
      <w:r>
        <w:t>N ____ "___" ___________ _____ г.                                г. Барнаул</w:t>
      </w:r>
    </w:p>
    <w:p w:rsidR="000069B8" w:rsidRDefault="000069B8">
      <w:pPr>
        <w:pStyle w:val="ConsPlusNonformat"/>
        <w:jc w:val="both"/>
      </w:pPr>
    </w:p>
    <w:p w:rsidR="000069B8" w:rsidRDefault="000069B8">
      <w:pPr>
        <w:pStyle w:val="ConsPlusNonformat"/>
        <w:jc w:val="both"/>
      </w:pPr>
      <w:r>
        <w:t>Заявитель:</w:t>
      </w:r>
    </w:p>
    <w:p w:rsidR="000069B8" w:rsidRDefault="000069B8">
      <w:pPr>
        <w:pStyle w:val="ConsPlusNonformat"/>
        <w:jc w:val="both"/>
      </w:pPr>
      <w:r>
        <w:t>___________________________________________________________________________</w:t>
      </w:r>
    </w:p>
    <w:p w:rsidR="000069B8" w:rsidRDefault="000069B8">
      <w:pPr>
        <w:pStyle w:val="ConsPlusNonformat"/>
        <w:jc w:val="both"/>
      </w:pPr>
      <w:r>
        <w:t>Основание для обрезки:</w:t>
      </w:r>
    </w:p>
    <w:p w:rsidR="000069B8" w:rsidRDefault="000069B8">
      <w:pPr>
        <w:pStyle w:val="ConsPlusNonformat"/>
        <w:jc w:val="both"/>
      </w:pPr>
      <w:r>
        <w:t>___________________________________________________________________________</w:t>
      </w:r>
    </w:p>
    <w:p w:rsidR="000069B8" w:rsidRDefault="000069B8">
      <w:pPr>
        <w:pStyle w:val="ConsPlusNonformat"/>
        <w:jc w:val="both"/>
      </w:pPr>
      <w:r>
        <w:t>Специалистом комитета по дорожному хозяйству, благоустройству, транспорту и</w:t>
      </w:r>
    </w:p>
    <w:p w:rsidR="000069B8" w:rsidRDefault="000069B8">
      <w:pPr>
        <w:pStyle w:val="ConsPlusNonformat"/>
        <w:jc w:val="both"/>
      </w:pPr>
      <w:r>
        <w:t>связи  города  Барнаула,  специалистом  управления  коммунального хозяйства</w:t>
      </w:r>
    </w:p>
    <w:p w:rsidR="000069B8" w:rsidRDefault="000069B8">
      <w:pPr>
        <w:pStyle w:val="ConsPlusNonformat"/>
        <w:jc w:val="both"/>
      </w:pPr>
      <w:r>
        <w:t>администрации _____________ района  города  (должность, Ф.И.О. (последнее -</w:t>
      </w:r>
    </w:p>
    <w:p w:rsidR="000069B8" w:rsidRDefault="000069B8">
      <w:pPr>
        <w:pStyle w:val="ConsPlusNonformat"/>
        <w:jc w:val="both"/>
      </w:pPr>
      <w:r>
        <w:t>при  наличии)) проведено  обследование зеленых насаждений, расположенных по</w:t>
      </w:r>
    </w:p>
    <w:p w:rsidR="000069B8" w:rsidRDefault="000069B8">
      <w:pPr>
        <w:pStyle w:val="ConsPlusNonformat"/>
        <w:jc w:val="both"/>
      </w:pPr>
      <w:r>
        <w:t>адресу:</w:t>
      </w:r>
    </w:p>
    <w:p w:rsidR="000069B8" w:rsidRDefault="000069B8">
      <w:pPr>
        <w:pStyle w:val="ConsPlusNonformat"/>
        <w:jc w:val="both"/>
      </w:pPr>
      <w:r>
        <w:t>___________________________________________________________________________</w:t>
      </w:r>
    </w:p>
    <w:p w:rsidR="000069B8" w:rsidRDefault="000069B8">
      <w:pPr>
        <w:pStyle w:val="ConsPlusNonformat"/>
        <w:jc w:val="both"/>
      </w:pPr>
      <w:r>
        <w:t>В результате обследования установлено, что ________________________________</w:t>
      </w:r>
    </w:p>
    <w:p w:rsidR="000069B8" w:rsidRDefault="000069B8">
      <w:pPr>
        <w:pStyle w:val="ConsPlusNonformat"/>
        <w:jc w:val="both"/>
      </w:pPr>
      <w:r>
        <w:t>___________________________________________________________________________</w:t>
      </w:r>
    </w:p>
    <w:p w:rsidR="000069B8" w:rsidRDefault="000069B8">
      <w:pPr>
        <w:pStyle w:val="ConsPlusNonformat"/>
        <w:jc w:val="both"/>
      </w:pPr>
      <w:r>
        <w:t>___________________________________________________________________________</w:t>
      </w:r>
    </w:p>
    <w:p w:rsidR="000069B8" w:rsidRDefault="000069B8">
      <w:pPr>
        <w:pStyle w:val="ConsPlusNonformat"/>
        <w:jc w:val="both"/>
      </w:pPr>
      <w:r>
        <w:t>___________________________________________________________________________</w:t>
      </w:r>
    </w:p>
    <w:p w:rsidR="000069B8" w:rsidRDefault="000069B8">
      <w:pPr>
        <w:pStyle w:val="ConsPlusNonformat"/>
        <w:jc w:val="both"/>
      </w:pPr>
      <w:r>
        <w:t xml:space="preserve">     (возникла/отсутствует необходимость в обрезке зеленых насаждений,</w:t>
      </w:r>
    </w:p>
    <w:p w:rsidR="000069B8" w:rsidRDefault="000069B8">
      <w:pPr>
        <w:pStyle w:val="ConsPlusNonformat"/>
        <w:jc w:val="both"/>
      </w:pPr>
      <w:r>
        <w:t xml:space="preserve">         количество, порода, состояние, причина проведения работ)</w:t>
      </w:r>
    </w:p>
    <w:p w:rsidR="000069B8" w:rsidRDefault="000069B8">
      <w:pPr>
        <w:pStyle w:val="ConsPlusNonformat"/>
        <w:jc w:val="both"/>
      </w:pPr>
    </w:p>
    <w:p w:rsidR="000069B8" w:rsidRDefault="000069B8">
      <w:pPr>
        <w:pStyle w:val="ConsPlusNonformat"/>
        <w:jc w:val="both"/>
      </w:pPr>
      <w:r>
        <w:t>Специалист                                                      И.О.Фамилия</w:t>
      </w:r>
    </w:p>
    <w:p w:rsidR="000069B8" w:rsidRDefault="000069B8">
      <w:pPr>
        <w:pStyle w:val="ConsPlusNormal"/>
        <w:jc w:val="both"/>
      </w:pPr>
    </w:p>
    <w:p w:rsidR="000069B8" w:rsidRDefault="000069B8">
      <w:pPr>
        <w:pStyle w:val="ConsPlusNormal"/>
        <w:jc w:val="both"/>
      </w:pPr>
    </w:p>
    <w:p w:rsidR="000069B8" w:rsidRDefault="000069B8">
      <w:pPr>
        <w:pStyle w:val="ConsPlusNormal"/>
        <w:jc w:val="both"/>
      </w:pPr>
    </w:p>
    <w:p w:rsidR="000069B8" w:rsidRDefault="000069B8">
      <w:pPr>
        <w:pStyle w:val="ConsPlusNormal"/>
        <w:jc w:val="both"/>
      </w:pPr>
    </w:p>
    <w:p w:rsidR="000069B8" w:rsidRDefault="000069B8">
      <w:pPr>
        <w:pStyle w:val="ConsPlusNormal"/>
        <w:jc w:val="both"/>
      </w:pPr>
    </w:p>
    <w:p w:rsidR="000069B8" w:rsidRDefault="000069B8">
      <w:pPr>
        <w:pStyle w:val="ConsPlusNormal"/>
        <w:jc w:val="right"/>
        <w:outlineLvl w:val="1"/>
      </w:pPr>
      <w:r>
        <w:t>Приложение 10</w:t>
      </w:r>
    </w:p>
    <w:p w:rsidR="000069B8" w:rsidRDefault="000069B8">
      <w:pPr>
        <w:pStyle w:val="ConsPlusNormal"/>
        <w:jc w:val="right"/>
      </w:pPr>
      <w:r>
        <w:t>к Регламенту</w:t>
      </w:r>
    </w:p>
    <w:p w:rsidR="000069B8" w:rsidRDefault="000069B8">
      <w:pPr>
        <w:pStyle w:val="ConsPlusNormal"/>
        <w:jc w:val="both"/>
      </w:pPr>
    </w:p>
    <w:p w:rsidR="000069B8" w:rsidRDefault="000069B8">
      <w:pPr>
        <w:pStyle w:val="ConsPlusNonformat"/>
        <w:jc w:val="both"/>
      </w:pPr>
      <w:r>
        <w:t xml:space="preserve">                                     УТВЕРЖДАЮ</w:t>
      </w:r>
    </w:p>
    <w:p w:rsidR="000069B8" w:rsidRDefault="000069B8">
      <w:pPr>
        <w:pStyle w:val="ConsPlusNonformat"/>
        <w:jc w:val="both"/>
      </w:pPr>
      <w:r>
        <w:t xml:space="preserve">                                     Председатель  комитета  по   дорожному</w:t>
      </w:r>
    </w:p>
    <w:p w:rsidR="000069B8" w:rsidRDefault="000069B8">
      <w:pPr>
        <w:pStyle w:val="ConsPlusNonformat"/>
        <w:jc w:val="both"/>
      </w:pPr>
      <w:r>
        <w:t xml:space="preserve">                                     хозяйству, благоустройству, транспорту</w:t>
      </w:r>
    </w:p>
    <w:p w:rsidR="000069B8" w:rsidRDefault="000069B8">
      <w:pPr>
        <w:pStyle w:val="ConsPlusNonformat"/>
        <w:jc w:val="both"/>
      </w:pPr>
      <w:r>
        <w:t xml:space="preserve">                                     и связи города Барнаула</w:t>
      </w:r>
    </w:p>
    <w:p w:rsidR="000069B8" w:rsidRDefault="000069B8">
      <w:pPr>
        <w:pStyle w:val="ConsPlusNonformat"/>
        <w:jc w:val="both"/>
      </w:pPr>
      <w:r>
        <w:t xml:space="preserve">                                     (Начальник   управления  коммунального</w:t>
      </w:r>
    </w:p>
    <w:p w:rsidR="000069B8" w:rsidRDefault="000069B8">
      <w:pPr>
        <w:pStyle w:val="ConsPlusNonformat"/>
        <w:jc w:val="both"/>
      </w:pPr>
      <w:r>
        <w:t xml:space="preserve">                                     хозяйства администрации ______________</w:t>
      </w:r>
    </w:p>
    <w:p w:rsidR="000069B8" w:rsidRDefault="000069B8">
      <w:pPr>
        <w:pStyle w:val="ConsPlusNonformat"/>
        <w:jc w:val="both"/>
      </w:pPr>
      <w:r>
        <w:t xml:space="preserve">                                     _____________________ города Барнаула)</w:t>
      </w:r>
    </w:p>
    <w:p w:rsidR="000069B8" w:rsidRDefault="000069B8">
      <w:pPr>
        <w:pStyle w:val="ConsPlusNonformat"/>
        <w:jc w:val="both"/>
      </w:pPr>
      <w:r>
        <w:t xml:space="preserve">                                     от "___" ______________ 20__ г.</w:t>
      </w:r>
    </w:p>
    <w:p w:rsidR="000069B8" w:rsidRDefault="000069B8">
      <w:pPr>
        <w:pStyle w:val="ConsPlusNonformat"/>
        <w:jc w:val="both"/>
      </w:pPr>
    </w:p>
    <w:p w:rsidR="000069B8" w:rsidRDefault="000069B8">
      <w:pPr>
        <w:pStyle w:val="ConsPlusNonformat"/>
        <w:jc w:val="both"/>
      </w:pPr>
      <w:bookmarkStart w:id="42" w:name="P1254"/>
      <w:bookmarkEnd w:id="42"/>
      <w:r>
        <w:t xml:space="preserve">                                РАЗРЕШЕНИЕ</w:t>
      </w:r>
    </w:p>
    <w:p w:rsidR="000069B8" w:rsidRDefault="000069B8">
      <w:pPr>
        <w:pStyle w:val="ConsPlusNonformat"/>
        <w:jc w:val="both"/>
      </w:pPr>
      <w:r>
        <w:t xml:space="preserve">                  на проведение работ по обрезке деревьев</w:t>
      </w:r>
    </w:p>
    <w:p w:rsidR="000069B8" w:rsidRDefault="000069B8">
      <w:pPr>
        <w:pStyle w:val="ConsPlusNonformat"/>
        <w:jc w:val="both"/>
      </w:pPr>
    </w:p>
    <w:p w:rsidR="000069B8" w:rsidRDefault="000069B8">
      <w:pPr>
        <w:pStyle w:val="ConsPlusNonformat"/>
        <w:jc w:val="both"/>
      </w:pPr>
      <w:r>
        <w:t>N ____ от                                      "____" _____________ 20__ г.</w:t>
      </w:r>
    </w:p>
    <w:p w:rsidR="000069B8" w:rsidRDefault="000069B8">
      <w:pPr>
        <w:pStyle w:val="ConsPlusNonformat"/>
        <w:jc w:val="both"/>
      </w:pPr>
    </w:p>
    <w:p w:rsidR="000069B8" w:rsidRDefault="000069B8">
      <w:pPr>
        <w:pStyle w:val="ConsPlusNonformat"/>
        <w:jc w:val="both"/>
      </w:pPr>
      <w:r>
        <w:t>Выдано:</w:t>
      </w:r>
    </w:p>
    <w:p w:rsidR="000069B8" w:rsidRDefault="000069B8">
      <w:pPr>
        <w:pStyle w:val="ConsPlusNonformat"/>
        <w:jc w:val="both"/>
      </w:pPr>
      <w:r>
        <w:t>___________________________________________________________________________</w:t>
      </w:r>
    </w:p>
    <w:p w:rsidR="000069B8" w:rsidRDefault="000069B8">
      <w:pPr>
        <w:pStyle w:val="ConsPlusNonformat"/>
        <w:jc w:val="both"/>
      </w:pPr>
      <w:r>
        <w:t xml:space="preserve">  (Ф.И.О. (последнее - при наличии) физического лица, полное наименование</w:t>
      </w:r>
    </w:p>
    <w:p w:rsidR="000069B8" w:rsidRDefault="000069B8">
      <w:pPr>
        <w:pStyle w:val="ConsPlusNonformat"/>
        <w:jc w:val="both"/>
      </w:pPr>
      <w:r>
        <w:t xml:space="preserve">                            юридического лица)</w:t>
      </w:r>
    </w:p>
    <w:p w:rsidR="000069B8" w:rsidRDefault="000069B8">
      <w:pPr>
        <w:pStyle w:val="ConsPlusNonformat"/>
        <w:jc w:val="both"/>
      </w:pPr>
      <w:r>
        <w:t>___________________________________________________________________________</w:t>
      </w:r>
    </w:p>
    <w:p w:rsidR="000069B8" w:rsidRDefault="000069B8">
      <w:pPr>
        <w:pStyle w:val="ConsPlusNonformat"/>
        <w:jc w:val="both"/>
      </w:pPr>
      <w:r>
        <w:t>На проведение работ по обрезке деревьев по адресу: ________________________</w:t>
      </w:r>
    </w:p>
    <w:p w:rsidR="000069B8" w:rsidRDefault="000069B8">
      <w:pPr>
        <w:pStyle w:val="ConsPlusNonformat"/>
        <w:jc w:val="both"/>
      </w:pPr>
      <w:r>
        <w:t>___________________________________________________________________________</w:t>
      </w:r>
    </w:p>
    <w:p w:rsidR="000069B8" w:rsidRDefault="000069B8">
      <w:pPr>
        <w:pStyle w:val="ConsPlusNonformat"/>
        <w:jc w:val="both"/>
      </w:pPr>
      <w:r>
        <w:t>На основании предоставленных документов: __________________________________</w:t>
      </w:r>
    </w:p>
    <w:p w:rsidR="000069B8" w:rsidRDefault="000069B8">
      <w:pPr>
        <w:pStyle w:val="ConsPlusNonformat"/>
        <w:jc w:val="both"/>
      </w:pPr>
      <w:r>
        <w:lastRenderedPageBreak/>
        <w:t>___________________________________________________________________________</w:t>
      </w:r>
    </w:p>
    <w:p w:rsidR="000069B8" w:rsidRDefault="000069B8">
      <w:pPr>
        <w:pStyle w:val="ConsPlusNonformat"/>
        <w:jc w:val="both"/>
      </w:pPr>
      <w:r>
        <w:t>разрешается произвести обрезку (вид обрезки): _____________________________</w:t>
      </w:r>
    </w:p>
    <w:p w:rsidR="000069B8" w:rsidRDefault="000069B8">
      <w:pPr>
        <w:pStyle w:val="ConsPlusNonformat"/>
        <w:jc w:val="both"/>
      </w:pPr>
      <w:r>
        <w:t>___________________________________________________________________________</w:t>
      </w:r>
    </w:p>
    <w:p w:rsidR="000069B8" w:rsidRDefault="000069B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026"/>
        <w:gridCol w:w="1247"/>
        <w:gridCol w:w="1361"/>
        <w:gridCol w:w="1225"/>
        <w:gridCol w:w="1843"/>
        <w:gridCol w:w="1866"/>
      </w:tblGrid>
      <w:tr w:rsidR="000069B8">
        <w:tc>
          <w:tcPr>
            <w:tcW w:w="454" w:type="dxa"/>
          </w:tcPr>
          <w:p w:rsidR="000069B8" w:rsidRDefault="000069B8">
            <w:pPr>
              <w:pStyle w:val="ConsPlusNormal"/>
              <w:jc w:val="center"/>
            </w:pPr>
            <w:r>
              <w:t>N</w:t>
            </w:r>
          </w:p>
        </w:tc>
        <w:tc>
          <w:tcPr>
            <w:tcW w:w="1026" w:type="dxa"/>
          </w:tcPr>
          <w:p w:rsidR="000069B8" w:rsidRDefault="000069B8">
            <w:pPr>
              <w:pStyle w:val="ConsPlusNormal"/>
              <w:jc w:val="center"/>
            </w:pPr>
            <w:r>
              <w:t>Адрес:</w:t>
            </w:r>
          </w:p>
        </w:tc>
        <w:tc>
          <w:tcPr>
            <w:tcW w:w="1247" w:type="dxa"/>
          </w:tcPr>
          <w:p w:rsidR="000069B8" w:rsidRDefault="000069B8">
            <w:pPr>
              <w:pStyle w:val="ConsPlusNormal"/>
              <w:jc w:val="center"/>
            </w:pPr>
            <w:r>
              <w:t>Порода (вид)</w:t>
            </w:r>
          </w:p>
        </w:tc>
        <w:tc>
          <w:tcPr>
            <w:tcW w:w="1361" w:type="dxa"/>
          </w:tcPr>
          <w:p w:rsidR="000069B8" w:rsidRDefault="000069B8">
            <w:pPr>
              <w:pStyle w:val="ConsPlusNormal"/>
              <w:jc w:val="center"/>
            </w:pPr>
            <w:r>
              <w:t>Количество, шт.</w:t>
            </w:r>
          </w:p>
        </w:tc>
        <w:tc>
          <w:tcPr>
            <w:tcW w:w="1225" w:type="dxa"/>
          </w:tcPr>
          <w:p w:rsidR="000069B8" w:rsidRDefault="000069B8">
            <w:pPr>
              <w:pStyle w:val="ConsPlusNormal"/>
              <w:jc w:val="center"/>
            </w:pPr>
            <w:r>
              <w:t>Диаметр (на высоте 1,3 м)</w:t>
            </w:r>
          </w:p>
        </w:tc>
        <w:tc>
          <w:tcPr>
            <w:tcW w:w="1843" w:type="dxa"/>
          </w:tcPr>
          <w:p w:rsidR="000069B8" w:rsidRDefault="000069B8">
            <w:pPr>
              <w:pStyle w:val="ConsPlusNormal"/>
              <w:jc w:val="center"/>
            </w:pPr>
            <w:r>
              <w:t>Качественное состояние</w:t>
            </w:r>
          </w:p>
        </w:tc>
        <w:tc>
          <w:tcPr>
            <w:tcW w:w="1866" w:type="dxa"/>
          </w:tcPr>
          <w:p w:rsidR="000069B8" w:rsidRDefault="000069B8">
            <w:pPr>
              <w:pStyle w:val="ConsPlusNormal"/>
              <w:jc w:val="center"/>
            </w:pPr>
            <w:r>
              <w:t>Результаты обследования</w:t>
            </w:r>
          </w:p>
        </w:tc>
      </w:tr>
      <w:tr w:rsidR="000069B8">
        <w:tc>
          <w:tcPr>
            <w:tcW w:w="454" w:type="dxa"/>
          </w:tcPr>
          <w:p w:rsidR="000069B8" w:rsidRDefault="000069B8">
            <w:pPr>
              <w:pStyle w:val="ConsPlusNormal"/>
              <w:jc w:val="center"/>
            </w:pPr>
            <w:r>
              <w:t>1</w:t>
            </w:r>
          </w:p>
        </w:tc>
        <w:tc>
          <w:tcPr>
            <w:tcW w:w="1026" w:type="dxa"/>
          </w:tcPr>
          <w:p w:rsidR="000069B8" w:rsidRDefault="000069B8">
            <w:pPr>
              <w:pStyle w:val="ConsPlusNormal"/>
              <w:jc w:val="center"/>
            </w:pPr>
            <w:r>
              <w:t>2</w:t>
            </w:r>
          </w:p>
        </w:tc>
        <w:tc>
          <w:tcPr>
            <w:tcW w:w="1247" w:type="dxa"/>
          </w:tcPr>
          <w:p w:rsidR="000069B8" w:rsidRDefault="000069B8">
            <w:pPr>
              <w:pStyle w:val="ConsPlusNormal"/>
              <w:jc w:val="center"/>
            </w:pPr>
            <w:r>
              <w:t>3</w:t>
            </w:r>
          </w:p>
        </w:tc>
        <w:tc>
          <w:tcPr>
            <w:tcW w:w="1361" w:type="dxa"/>
          </w:tcPr>
          <w:p w:rsidR="000069B8" w:rsidRDefault="000069B8">
            <w:pPr>
              <w:pStyle w:val="ConsPlusNormal"/>
              <w:jc w:val="center"/>
            </w:pPr>
            <w:r>
              <w:t>4</w:t>
            </w:r>
          </w:p>
        </w:tc>
        <w:tc>
          <w:tcPr>
            <w:tcW w:w="1225" w:type="dxa"/>
          </w:tcPr>
          <w:p w:rsidR="000069B8" w:rsidRDefault="000069B8">
            <w:pPr>
              <w:pStyle w:val="ConsPlusNormal"/>
              <w:jc w:val="center"/>
            </w:pPr>
            <w:r>
              <w:t>5</w:t>
            </w:r>
          </w:p>
        </w:tc>
        <w:tc>
          <w:tcPr>
            <w:tcW w:w="1843" w:type="dxa"/>
          </w:tcPr>
          <w:p w:rsidR="000069B8" w:rsidRDefault="000069B8">
            <w:pPr>
              <w:pStyle w:val="ConsPlusNormal"/>
              <w:jc w:val="center"/>
            </w:pPr>
            <w:r>
              <w:t>6</w:t>
            </w:r>
          </w:p>
        </w:tc>
        <w:tc>
          <w:tcPr>
            <w:tcW w:w="1866" w:type="dxa"/>
          </w:tcPr>
          <w:p w:rsidR="000069B8" w:rsidRDefault="000069B8">
            <w:pPr>
              <w:pStyle w:val="ConsPlusNormal"/>
              <w:jc w:val="center"/>
            </w:pPr>
            <w:r>
              <w:t>7</w:t>
            </w:r>
          </w:p>
        </w:tc>
      </w:tr>
      <w:tr w:rsidR="000069B8">
        <w:tc>
          <w:tcPr>
            <w:tcW w:w="454" w:type="dxa"/>
          </w:tcPr>
          <w:p w:rsidR="000069B8" w:rsidRDefault="000069B8">
            <w:pPr>
              <w:pStyle w:val="ConsPlusNormal"/>
            </w:pPr>
          </w:p>
        </w:tc>
        <w:tc>
          <w:tcPr>
            <w:tcW w:w="1026" w:type="dxa"/>
          </w:tcPr>
          <w:p w:rsidR="000069B8" w:rsidRDefault="000069B8">
            <w:pPr>
              <w:pStyle w:val="ConsPlusNormal"/>
            </w:pPr>
          </w:p>
        </w:tc>
        <w:tc>
          <w:tcPr>
            <w:tcW w:w="1247" w:type="dxa"/>
          </w:tcPr>
          <w:p w:rsidR="000069B8" w:rsidRDefault="000069B8">
            <w:pPr>
              <w:pStyle w:val="ConsPlusNormal"/>
            </w:pPr>
          </w:p>
        </w:tc>
        <w:tc>
          <w:tcPr>
            <w:tcW w:w="1361" w:type="dxa"/>
          </w:tcPr>
          <w:p w:rsidR="000069B8" w:rsidRDefault="000069B8">
            <w:pPr>
              <w:pStyle w:val="ConsPlusNormal"/>
            </w:pPr>
          </w:p>
        </w:tc>
        <w:tc>
          <w:tcPr>
            <w:tcW w:w="1225" w:type="dxa"/>
          </w:tcPr>
          <w:p w:rsidR="000069B8" w:rsidRDefault="000069B8">
            <w:pPr>
              <w:pStyle w:val="ConsPlusNormal"/>
            </w:pPr>
          </w:p>
        </w:tc>
        <w:tc>
          <w:tcPr>
            <w:tcW w:w="1843" w:type="dxa"/>
          </w:tcPr>
          <w:p w:rsidR="000069B8" w:rsidRDefault="000069B8">
            <w:pPr>
              <w:pStyle w:val="ConsPlusNormal"/>
            </w:pPr>
          </w:p>
        </w:tc>
        <w:tc>
          <w:tcPr>
            <w:tcW w:w="1866" w:type="dxa"/>
          </w:tcPr>
          <w:p w:rsidR="000069B8" w:rsidRDefault="000069B8">
            <w:pPr>
              <w:pStyle w:val="ConsPlusNormal"/>
            </w:pPr>
          </w:p>
        </w:tc>
      </w:tr>
    </w:tbl>
    <w:p w:rsidR="000069B8" w:rsidRDefault="000069B8">
      <w:pPr>
        <w:pStyle w:val="ConsPlusNormal"/>
        <w:jc w:val="both"/>
      </w:pPr>
    </w:p>
    <w:p w:rsidR="000069B8" w:rsidRDefault="000069B8">
      <w:pPr>
        <w:pStyle w:val="ConsPlusNonformat"/>
        <w:jc w:val="both"/>
      </w:pPr>
      <w:r>
        <w:t>Наименование организации, производящей работы: ____________________________</w:t>
      </w:r>
    </w:p>
    <w:p w:rsidR="000069B8" w:rsidRDefault="000069B8">
      <w:pPr>
        <w:pStyle w:val="ConsPlusNonformat"/>
        <w:jc w:val="both"/>
      </w:pPr>
      <w:r>
        <w:t>___________________________________________________________________________</w:t>
      </w:r>
    </w:p>
    <w:p w:rsidR="000069B8" w:rsidRDefault="000069B8">
      <w:pPr>
        <w:pStyle w:val="ConsPlusNonformat"/>
        <w:jc w:val="both"/>
      </w:pPr>
      <w:r>
        <w:t>Срок начала работ "____" _____________ 20__ г.</w:t>
      </w:r>
    </w:p>
    <w:p w:rsidR="000069B8" w:rsidRDefault="000069B8">
      <w:pPr>
        <w:pStyle w:val="ConsPlusNonformat"/>
        <w:jc w:val="both"/>
      </w:pPr>
      <w:r>
        <w:t>Срок окончания работ "____" _____________ 20__ г.</w:t>
      </w:r>
    </w:p>
    <w:p w:rsidR="000069B8" w:rsidRDefault="000069B8">
      <w:pPr>
        <w:pStyle w:val="ConsPlusNonformat"/>
        <w:jc w:val="both"/>
      </w:pPr>
      <w:r>
        <w:t>___________________________________________________________________________</w:t>
      </w:r>
    </w:p>
    <w:p w:rsidR="000069B8" w:rsidRDefault="000069B8">
      <w:pPr>
        <w:pStyle w:val="ConsPlusNonformat"/>
        <w:jc w:val="both"/>
      </w:pPr>
      <w:r>
        <w:t>Основание: 1. Акт обследования N ____ от _____________ 20__ г.</w:t>
      </w:r>
    </w:p>
    <w:p w:rsidR="000069B8" w:rsidRDefault="000069B8">
      <w:pPr>
        <w:pStyle w:val="ConsPlusNonformat"/>
        <w:jc w:val="both"/>
      </w:pPr>
      <w:r>
        <w:t>Разрешение выдал: _________________________________________________________</w:t>
      </w:r>
    </w:p>
    <w:p w:rsidR="000069B8" w:rsidRDefault="000069B8">
      <w:pPr>
        <w:pStyle w:val="ConsPlusNonformat"/>
        <w:jc w:val="both"/>
      </w:pPr>
      <w:r>
        <w:t xml:space="preserve">                       (Ф.И.О. (последнее - при наличии), должность,</w:t>
      </w:r>
    </w:p>
    <w:p w:rsidR="000069B8" w:rsidRDefault="000069B8">
      <w:pPr>
        <w:pStyle w:val="ConsPlusNonformat"/>
        <w:jc w:val="both"/>
      </w:pPr>
      <w:r>
        <w:t xml:space="preserve">                                    телефон, подпись)</w:t>
      </w:r>
    </w:p>
    <w:p w:rsidR="000069B8" w:rsidRDefault="000069B8">
      <w:pPr>
        <w:pStyle w:val="ConsPlusNonformat"/>
        <w:jc w:val="both"/>
      </w:pPr>
      <w:r>
        <w:t>Разрешение получил: _______________________________________________________</w:t>
      </w:r>
    </w:p>
    <w:p w:rsidR="000069B8" w:rsidRDefault="000069B8">
      <w:pPr>
        <w:pStyle w:val="ConsPlusNonformat"/>
        <w:jc w:val="both"/>
      </w:pPr>
      <w:r>
        <w:t xml:space="preserve">                       (Ф.И.О. (последнее - при наличии), подпись) М.П.</w:t>
      </w:r>
    </w:p>
    <w:p w:rsidR="000069B8" w:rsidRDefault="000069B8">
      <w:pPr>
        <w:pStyle w:val="ConsPlusNonformat"/>
        <w:jc w:val="both"/>
      </w:pPr>
      <w:r>
        <w:t>Отметка об освидетельствовании обрезки ____________________________________</w:t>
      </w:r>
    </w:p>
    <w:p w:rsidR="000069B8" w:rsidRDefault="000069B8">
      <w:pPr>
        <w:pStyle w:val="ConsPlusNormal"/>
        <w:jc w:val="both"/>
      </w:pPr>
    </w:p>
    <w:p w:rsidR="000069B8" w:rsidRDefault="000069B8">
      <w:pPr>
        <w:pStyle w:val="ConsPlusNormal"/>
        <w:jc w:val="both"/>
      </w:pPr>
    </w:p>
    <w:p w:rsidR="000069B8" w:rsidRDefault="000069B8">
      <w:pPr>
        <w:pStyle w:val="ConsPlusNormal"/>
        <w:jc w:val="both"/>
      </w:pPr>
    </w:p>
    <w:p w:rsidR="000069B8" w:rsidRDefault="000069B8">
      <w:pPr>
        <w:pStyle w:val="ConsPlusNormal"/>
        <w:jc w:val="both"/>
      </w:pPr>
    </w:p>
    <w:p w:rsidR="000069B8" w:rsidRDefault="000069B8">
      <w:pPr>
        <w:pStyle w:val="ConsPlusNormal"/>
        <w:jc w:val="both"/>
      </w:pPr>
    </w:p>
    <w:p w:rsidR="000069B8" w:rsidRDefault="000069B8">
      <w:pPr>
        <w:pStyle w:val="ConsPlusNormal"/>
        <w:jc w:val="right"/>
        <w:outlineLvl w:val="1"/>
      </w:pPr>
      <w:r>
        <w:t>Приложение 11</w:t>
      </w:r>
    </w:p>
    <w:p w:rsidR="000069B8" w:rsidRDefault="000069B8">
      <w:pPr>
        <w:pStyle w:val="ConsPlusNormal"/>
        <w:jc w:val="right"/>
      </w:pPr>
      <w:r>
        <w:t>к Регламенту</w:t>
      </w:r>
    </w:p>
    <w:p w:rsidR="000069B8" w:rsidRDefault="000069B8">
      <w:pPr>
        <w:pStyle w:val="ConsPlusNormal"/>
        <w:jc w:val="both"/>
      </w:pPr>
    </w:p>
    <w:p w:rsidR="000069B8" w:rsidRDefault="000069B8">
      <w:pPr>
        <w:pStyle w:val="ConsPlusNormal"/>
        <w:jc w:val="center"/>
      </w:pPr>
      <w:bookmarkStart w:id="43" w:name="P1313"/>
      <w:bookmarkEnd w:id="43"/>
      <w:r>
        <w:t>КОНТАКТНЫЕ ДАННЫЕ</w:t>
      </w:r>
    </w:p>
    <w:p w:rsidR="000069B8" w:rsidRDefault="000069B8">
      <w:pPr>
        <w:pStyle w:val="ConsPlusNormal"/>
        <w:jc w:val="center"/>
      </w:pPr>
      <w:r>
        <w:t>ДЛЯ ПОДАЧИ ЖАЛОБЫ</w:t>
      </w:r>
    </w:p>
    <w:p w:rsidR="000069B8" w:rsidRDefault="000069B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3798"/>
        <w:gridCol w:w="2608"/>
      </w:tblGrid>
      <w:tr w:rsidR="000069B8">
        <w:tc>
          <w:tcPr>
            <w:tcW w:w="2608" w:type="dxa"/>
          </w:tcPr>
          <w:p w:rsidR="000069B8" w:rsidRDefault="000069B8">
            <w:pPr>
              <w:pStyle w:val="ConsPlusNormal"/>
              <w:jc w:val="center"/>
            </w:pPr>
            <w:r>
              <w:t>Органы местного самоуправления, уполномоченные на рассмотрение жалобы</w:t>
            </w:r>
          </w:p>
        </w:tc>
        <w:tc>
          <w:tcPr>
            <w:tcW w:w="3798" w:type="dxa"/>
          </w:tcPr>
          <w:p w:rsidR="000069B8" w:rsidRDefault="000069B8">
            <w:pPr>
              <w:pStyle w:val="ConsPlusNormal"/>
              <w:jc w:val="center"/>
            </w:pPr>
            <w:r>
              <w:t>Адрес и телефоны для обращения с жалобами</w:t>
            </w:r>
          </w:p>
        </w:tc>
        <w:tc>
          <w:tcPr>
            <w:tcW w:w="2608" w:type="dxa"/>
          </w:tcPr>
          <w:p w:rsidR="000069B8" w:rsidRDefault="000069B8">
            <w:pPr>
              <w:pStyle w:val="ConsPlusNormal"/>
              <w:jc w:val="center"/>
            </w:pPr>
            <w:r>
              <w:t>Время приема</w:t>
            </w:r>
          </w:p>
        </w:tc>
      </w:tr>
      <w:tr w:rsidR="000069B8">
        <w:tc>
          <w:tcPr>
            <w:tcW w:w="2608" w:type="dxa"/>
          </w:tcPr>
          <w:p w:rsidR="000069B8" w:rsidRDefault="000069B8">
            <w:pPr>
              <w:pStyle w:val="ConsPlusNormal"/>
              <w:jc w:val="both"/>
            </w:pPr>
            <w:r>
              <w:t>Администрация города Барнаула, глава администрации города Барнаула</w:t>
            </w:r>
          </w:p>
        </w:tc>
        <w:tc>
          <w:tcPr>
            <w:tcW w:w="3798" w:type="dxa"/>
          </w:tcPr>
          <w:p w:rsidR="000069B8" w:rsidRDefault="000069B8">
            <w:pPr>
              <w:pStyle w:val="ConsPlusNormal"/>
              <w:jc w:val="both"/>
            </w:pPr>
            <w:r>
              <w:t>656043, Алтайский край, город Барнаул, ул. Гоголя, 48.</w:t>
            </w:r>
          </w:p>
          <w:p w:rsidR="000069B8" w:rsidRDefault="000069B8">
            <w:pPr>
              <w:pStyle w:val="ConsPlusNormal"/>
              <w:jc w:val="both"/>
            </w:pPr>
            <w:r>
              <w:t>Телефон отдела канцелярии администрации города Барнаула: 8 (3852) 37-03-45.</w:t>
            </w:r>
          </w:p>
          <w:p w:rsidR="000069B8" w:rsidRDefault="000069B8">
            <w:pPr>
              <w:pStyle w:val="ConsPlusNormal"/>
              <w:jc w:val="both"/>
            </w:pPr>
            <w:r>
              <w:t>Телефоны комитета по работе с обращениями граждан и общественными объединениями администрации города Барнаула: 8 (3852) 37-03-50, 37-03-51, 37-03-54</w:t>
            </w:r>
          </w:p>
        </w:tc>
        <w:tc>
          <w:tcPr>
            <w:tcW w:w="2608" w:type="dxa"/>
          </w:tcPr>
          <w:p w:rsidR="000069B8" w:rsidRDefault="000069B8">
            <w:pPr>
              <w:pStyle w:val="ConsPlusNormal"/>
              <w:jc w:val="both"/>
            </w:pPr>
            <w:r>
              <w:t>Понедельник - четверг с 08.00 до 17.00 час.</w:t>
            </w:r>
          </w:p>
          <w:p w:rsidR="000069B8" w:rsidRDefault="000069B8">
            <w:pPr>
              <w:pStyle w:val="ConsPlusNormal"/>
              <w:jc w:val="both"/>
            </w:pPr>
            <w:r>
              <w:t>Пятница с 08.00 до 16.00 час.</w:t>
            </w:r>
          </w:p>
          <w:p w:rsidR="000069B8" w:rsidRDefault="000069B8">
            <w:pPr>
              <w:pStyle w:val="ConsPlusNormal"/>
              <w:jc w:val="both"/>
            </w:pPr>
            <w:r>
              <w:t>Обеденный перерыв с 12.00 до 12.48 час.</w:t>
            </w:r>
          </w:p>
          <w:p w:rsidR="000069B8" w:rsidRDefault="000069B8">
            <w:pPr>
              <w:pStyle w:val="ConsPlusNormal"/>
              <w:jc w:val="both"/>
            </w:pPr>
            <w:r>
              <w:t>Суббота, воскресенье - выходные дни</w:t>
            </w:r>
          </w:p>
        </w:tc>
      </w:tr>
      <w:tr w:rsidR="000069B8">
        <w:tc>
          <w:tcPr>
            <w:tcW w:w="2608" w:type="dxa"/>
          </w:tcPr>
          <w:p w:rsidR="000069B8" w:rsidRDefault="000069B8">
            <w:pPr>
              <w:pStyle w:val="ConsPlusNormal"/>
              <w:jc w:val="both"/>
            </w:pPr>
            <w:r>
              <w:t xml:space="preserve">Председатель комитета по дорожному хозяйству, благоустройству, транспорту и связи города </w:t>
            </w:r>
            <w:r>
              <w:lastRenderedPageBreak/>
              <w:t>Барнаула</w:t>
            </w:r>
          </w:p>
        </w:tc>
        <w:tc>
          <w:tcPr>
            <w:tcW w:w="3798" w:type="dxa"/>
          </w:tcPr>
          <w:p w:rsidR="000069B8" w:rsidRDefault="000069B8">
            <w:pPr>
              <w:pStyle w:val="ConsPlusNormal"/>
              <w:jc w:val="both"/>
            </w:pPr>
            <w:r>
              <w:lastRenderedPageBreak/>
              <w:t>656043, Алтайский край, г. Барнаул, ул. Короленко, 58</w:t>
            </w:r>
          </w:p>
          <w:p w:rsidR="000069B8" w:rsidRDefault="000069B8">
            <w:pPr>
              <w:pStyle w:val="ConsPlusNormal"/>
              <w:jc w:val="both"/>
            </w:pPr>
            <w:r>
              <w:t>Телефон приемной комитета: 8 (3852) 37-16-01</w:t>
            </w:r>
          </w:p>
        </w:tc>
        <w:tc>
          <w:tcPr>
            <w:tcW w:w="2608" w:type="dxa"/>
          </w:tcPr>
          <w:p w:rsidR="000069B8" w:rsidRDefault="000069B8">
            <w:pPr>
              <w:pStyle w:val="ConsPlusNormal"/>
              <w:jc w:val="both"/>
            </w:pPr>
            <w:r>
              <w:t>Понедельник - четверг с 08.00 до 17.00 час.</w:t>
            </w:r>
          </w:p>
          <w:p w:rsidR="000069B8" w:rsidRDefault="000069B8">
            <w:pPr>
              <w:pStyle w:val="ConsPlusNormal"/>
              <w:jc w:val="both"/>
            </w:pPr>
            <w:r>
              <w:t>Пятница с 08.00 до 16.00 час.</w:t>
            </w:r>
          </w:p>
          <w:p w:rsidR="000069B8" w:rsidRDefault="000069B8">
            <w:pPr>
              <w:pStyle w:val="ConsPlusNormal"/>
              <w:jc w:val="both"/>
            </w:pPr>
            <w:r>
              <w:lastRenderedPageBreak/>
              <w:t>Обеденный перерыв с 13.00 до 13.48 час.</w:t>
            </w:r>
          </w:p>
          <w:p w:rsidR="000069B8" w:rsidRDefault="000069B8">
            <w:pPr>
              <w:pStyle w:val="ConsPlusNormal"/>
              <w:jc w:val="both"/>
            </w:pPr>
            <w:r>
              <w:t>Суббота, воскресенье - выходные дни</w:t>
            </w:r>
          </w:p>
        </w:tc>
      </w:tr>
      <w:tr w:rsidR="000069B8">
        <w:tc>
          <w:tcPr>
            <w:tcW w:w="2608" w:type="dxa"/>
          </w:tcPr>
          <w:p w:rsidR="000069B8" w:rsidRDefault="000069B8">
            <w:pPr>
              <w:pStyle w:val="ConsPlusNormal"/>
              <w:jc w:val="both"/>
            </w:pPr>
            <w:r>
              <w:lastRenderedPageBreak/>
              <w:t>Администрация Индустриального района</w:t>
            </w:r>
          </w:p>
        </w:tc>
        <w:tc>
          <w:tcPr>
            <w:tcW w:w="3798" w:type="dxa"/>
          </w:tcPr>
          <w:p w:rsidR="000069B8" w:rsidRDefault="000069B8">
            <w:pPr>
              <w:pStyle w:val="ConsPlusNormal"/>
              <w:jc w:val="both"/>
            </w:pPr>
            <w:r>
              <w:t>656057, Алтайский край, г. Барнаул, ул. 50 лет СССР, 12</w:t>
            </w:r>
          </w:p>
          <w:p w:rsidR="000069B8" w:rsidRDefault="000069B8">
            <w:pPr>
              <w:pStyle w:val="ConsPlusNormal"/>
              <w:jc w:val="both"/>
            </w:pPr>
            <w:r>
              <w:t>Телефон приемной администрации: 8 (3852) 47-50-91</w:t>
            </w:r>
          </w:p>
        </w:tc>
        <w:tc>
          <w:tcPr>
            <w:tcW w:w="2608" w:type="dxa"/>
          </w:tcPr>
          <w:p w:rsidR="000069B8" w:rsidRDefault="000069B8">
            <w:pPr>
              <w:pStyle w:val="ConsPlusNormal"/>
              <w:jc w:val="both"/>
            </w:pPr>
            <w:r>
              <w:t>Понедельник - четверг с 08.00 до 17.00 час.</w:t>
            </w:r>
          </w:p>
          <w:p w:rsidR="000069B8" w:rsidRDefault="000069B8">
            <w:pPr>
              <w:pStyle w:val="ConsPlusNormal"/>
              <w:jc w:val="both"/>
            </w:pPr>
            <w:r>
              <w:t>Пятница с 08.00 до 16.00 час.</w:t>
            </w:r>
          </w:p>
          <w:p w:rsidR="000069B8" w:rsidRDefault="000069B8">
            <w:pPr>
              <w:pStyle w:val="ConsPlusNormal"/>
              <w:jc w:val="both"/>
            </w:pPr>
            <w:r>
              <w:t>Обеденный перерыв с 12.00 до 12.48 час.</w:t>
            </w:r>
          </w:p>
          <w:p w:rsidR="000069B8" w:rsidRDefault="000069B8">
            <w:pPr>
              <w:pStyle w:val="ConsPlusNormal"/>
              <w:jc w:val="both"/>
            </w:pPr>
            <w:r>
              <w:t>Суббота, воскресенье - выходные дни</w:t>
            </w:r>
          </w:p>
        </w:tc>
      </w:tr>
      <w:tr w:rsidR="000069B8">
        <w:tc>
          <w:tcPr>
            <w:tcW w:w="2608" w:type="dxa"/>
          </w:tcPr>
          <w:p w:rsidR="000069B8" w:rsidRDefault="000069B8">
            <w:pPr>
              <w:pStyle w:val="ConsPlusNormal"/>
              <w:jc w:val="both"/>
            </w:pPr>
            <w:r>
              <w:t>Администрация Железнодорожного района города Барнаула</w:t>
            </w:r>
          </w:p>
        </w:tc>
        <w:tc>
          <w:tcPr>
            <w:tcW w:w="3798" w:type="dxa"/>
          </w:tcPr>
          <w:p w:rsidR="000069B8" w:rsidRDefault="000069B8">
            <w:pPr>
              <w:pStyle w:val="ConsPlusNormal"/>
              <w:jc w:val="both"/>
            </w:pPr>
            <w:r>
              <w:t>656015, Алтайский край, г. Барнаул, пр-кт Красноармейский, 104</w:t>
            </w:r>
          </w:p>
          <w:p w:rsidR="000069B8" w:rsidRDefault="000069B8">
            <w:pPr>
              <w:pStyle w:val="ConsPlusNormal"/>
              <w:jc w:val="both"/>
            </w:pPr>
            <w:r>
              <w:t>Телефон приемной администрации: 8 (3852) 62-56-32</w:t>
            </w:r>
          </w:p>
        </w:tc>
        <w:tc>
          <w:tcPr>
            <w:tcW w:w="2608" w:type="dxa"/>
          </w:tcPr>
          <w:p w:rsidR="000069B8" w:rsidRDefault="000069B8">
            <w:pPr>
              <w:pStyle w:val="ConsPlusNormal"/>
              <w:jc w:val="both"/>
            </w:pPr>
            <w:r>
              <w:t>Понедельник - четверг с 08.00 до 17.00 час.</w:t>
            </w:r>
          </w:p>
          <w:p w:rsidR="000069B8" w:rsidRDefault="000069B8">
            <w:pPr>
              <w:pStyle w:val="ConsPlusNormal"/>
              <w:jc w:val="both"/>
            </w:pPr>
            <w:r>
              <w:t>Пятница с 08.00 до 16.00 час.</w:t>
            </w:r>
          </w:p>
          <w:p w:rsidR="000069B8" w:rsidRDefault="000069B8">
            <w:pPr>
              <w:pStyle w:val="ConsPlusNormal"/>
              <w:jc w:val="both"/>
            </w:pPr>
            <w:r>
              <w:t>Обеденный перерыв с 12.00 до 12.48 час.</w:t>
            </w:r>
          </w:p>
          <w:p w:rsidR="000069B8" w:rsidRDefault="000069B8">
            <w:pPr>
              <w:pStyle w:val="ConsPlusNormal"/>
              <w:jc w:val="both"/>
            </w:pPr>
            <w:r>
              <w:t>Суббота, воскресенье - выходные дни</w:t>
            </w:r>
          </w:p>
        </w:tc>
      </w:tr>
      <w:tr w:rsidR="000069B8">
        <w:tc>
          <w:tcPr>
            <w:tcW w:w="2608" w:type="dxa"/>
          </w:tcPr>
          <w:p w:rsidR="000069B8" w:rsidRDefault="000069B8">
            <w:pPr>
              <w:pStyle w:val="ConsPlusNormal"/>
              <w:jc w:val="both"/>
            </w:pPr>
            <w:r>
              <w:t>Администрация Ленинского района города Барнаула</w:t>
            </w:r>
          </w:p>
        </w:tc>
        <w:tc>
          <w:tcPr>
            <w:tcW w:w="3798" w:type="dxa"/>
          </w:tcPr>
          <w:p w:rsidR="000069B8" w:rsidRDefault="000069B8">
            <w:pPr>
              <w:pStyle w:val="ConsPlusNormal"/>
              <w:jc w:val="both"/>
            </w:pPr>
            <w:r>
              <w:t>656055, Алтайский край, г. Барнаул, ул. Георгия Исакова, 230</w:t>
            </w:r>
          </w:p>
          <w:p w:rsidR="000069B8" w:rsidRDefault="000069B8">
            <w:pPr>
              <w:pStyle w:val="ConsPlusNormal"/>
              <w:jc w:val="both"/>
            </w:pPr>
            <w:r>
              <w:t>Телефон приемной администрации: 8 (3852) 54-74-14</w:t>
            </w:r>
          </w:p>
        </w:tc>
        <w:tc>
          <w:tcPr>
            <w:tcW w:w="2608" w:type="dxa"/>
          </w:tcPr>
          <w:p w:rsidR="000069B8" w:rsidRDefault="000069B8">
            <w:pPr>
              <w:pStyle w:val="ConsPlusNormal"/>
              <w:jc w:val="both"/>
            </w:pPr>
            <w:r>
              <w:t>Понедельник - четверг с 08.00 до 17.00 час.</w:t>
            </w:r>
          </w:p>
          <w:p w:rsidR="000069B8" w:rsidRDefault="000069B8">
            <w:pPr>
              <w:pStyle w:val="ConsPlusNormal"/>
              <w:jc w:val="both"/>
            </w:pPr>
            <w:r>
              <w:t>Пятница с 08.00 до 16.00 час.</w:t>
            </w:r>
          </w:p>
          <w:p w:rsidR="000069B8" w:rsidRDefault="000069B8">
            <w:pPr>
              <w:pStyle w:val="ConsPlusNormal"/>
              <w:jc w:val="both"/>
            </w:pPr>
            <w:r>
              <w:t>Обеденный перерыв с 12.00 до 12.48 час.</w:t>
            </w:r>
          </w:p>
          <w:p w:rsidR="000069B8" w:rsidRDefault="000069B8">
            <w:pPr>
              <w:pStyle w:val="ConsPlusNormal"/>
              <w:jc w:val="both"/>
            </w:pPr>
            <w:r>
              <w:t>Суббота, воскресенье - выходные дни</w:t>
            </w:r>
          </w:p>
        </w:tc>
      </w:tr>
      <w:tr w:rsidR="000069B8">
        <w:tc>
          <w:tcPr>
            <w:tcW w:w="2608" w:type="dxa"/>
          </w:tcPr>
          <w:p w:rsidR="000069B8" w:rsidRDefault="000069B8">
            <w:pPr>
              <w:pStyle w:val="ConsPlusNormal"/>
              <w:jc w:val="both"/>
            </w:pPr>
            <w:r>
              <w:t>Администрация Октябрьского района города Барнаула</w:t>
            </w:r>
          </w:p>
        </w:tc>
        <w:tc>
          <w:tcPr>
            <w:tcW w:w="3798" w:type="dxa"/>
          </w:tcPr>
          <w:p w:rsidR="000069B8" w:rsidRDefault="000069B8">
            <w:pPr>
              <w:pStyle w:val="ConsPlusNormal"/>
              <w:jc w:val="both"/>
            </w:pPr>
            <w:r>
              <w:t>656038, Алтайский край, г. Барнаул, пр-кт Комсомольский, 108а</w:t>
            </w:r>
          </w:p>
          <w:p w:rsidR="000069B8" w:rsidRDefault="000069B8">
            <w:pPr>
              <w:pStyle w:val="ConsPlusNormal"/>
              <w:jc w:val="both"/>
            </w:pPr>
            <w:r>
              <w:t>Телефон приемной администрации: 8 (3852) 24-35-15</w:t>
            </w:r>
          </w:p>
        </w:tc>
        <w:tc>
          <w:tcPr>
            <w:tcW w:w="2608" w:type="dxa"/>
          </w:tcPr>
          <w:p w:rsidR="000069B8" w:rsidRDefault="000069B8">
            <w:pPr>
              <w:pStyle w:val="ConsPlusNormal"/>
              <w:jc w:val="both"/>
            </w:pPr>
            <w:r>
              <w:t>Понедельник - четверг с 08.00 до 17.00 час.</w:t>
            </w:r>
          </w:p>
          <w:p w:rsidR="000069B8" w:rsidRDefault="000069B8">
            <w:pPr>
              <w:pStyle w:val="ConsPlusNormal"/>
              <w:jc w:val="both"/>
            </w:pPr>
            <w:r>
              <w:t>Пятница с 08.00 до 16.00 час.</w:t>
            </w:r>
          </w:p>
          <w:p w:rsidR="000069B8" w:rsidRDefault="000069B8">
            <w:pPr>
              <w:pStyle w:val="ConsPlusNormal"/>
              <w:jc w:val="both"/>
            </w:pPr>
            <w:r>
              <w:t>Обеденный перерыв с 12.00 до 12.48 час.</w:t>
            </w:r>
          </w:p>
          <w:p w:rsidR="000069B8" w:rsidRDefault="000069B8">
            <w:pPr>
              <w:pStyle w:val="ConsPlusNormal"/>
              <w:jc w:val="both"/>
            </w:pPr>
            <w:r>
              <w:t>Суббота, воскресенье - выходные дни</w:t>
            </w:r>
          </w:p>
        </w:tc>
      </w:tr>
      <w:tr w:rsidR="000069B8">
        <w:tc>
          <w:tcPr>
            <w:tcW w:w="2608" w:type="dxa"/>
          </w:tcPr>
          <w:p w:rsidR="000069B8" w:rsidRDefault="000069B8">
            <w:pPr>
              <w:pStyle w:val="ConsPlusNormal"/>
              <w:jc w:val="both"/>
            </w:pPr>
            <w:r>
              <w:t>Администрация Центрального района города Барнаула</w:t>
            </w:r>
          </w:p>
        </w:tc>
        <w:tc>
          <w:tcPr>
            <w:tcW w:w="3798" w:type="dxa"/>
          </w:tcPr>
          <w:p w:rsidR="000069B8" w:rsidRDefault="000069B8">
            <w:pPr>
              <w:pStyle w:val="ConsPlusNormal"/>
              <w:jc w:val="both"/>
            </w:pPr>
            <w:r>
              <w:t>656056, Алтайский край, г. Барнаул, ул. Никитина, 60</w:t>
            </w:r>
          </w:p>
          <w:p w:rsidR="000069B8" w:rsidRDefault="000069B8">
            <w:pPr>
              <w:pStyle w:val="ConsPlusNormal"/>
              <w:jc w:val="both"/>
            </w:pPr>
            <w:r>
              <w:t>Телефон приемной администрации: 8 (3852) 63-10-57</w:t>
            </w:r>
          </w:p>
        </w:tc>
        <w:tc>
          <w:tcPr>
            <w:tcW w:w="2608" w:type="dxa"/>
          </w:tcPr>
          <w:p w:rsidR="000069B8" w:rsidRDefault="000069B8">
            <w:pPr>
              <w:pStyle w:val="ConsPlusNormal"/>
              <w:jc w:val="both"/>
            </w:pPr>
            <w:r>
              <w:t>Понедельник - четверг с 08.00 до 17.00 час.</w:t>
            </w:r>
          </w:p>
          <w:p w:rsidR="000069B8" w:rsidRDefault="000069B8">
            <w:pPr>
              <w:pStyle w:val="ConsPlusNormal"/>
              <w:jc w:val="both"/>
            </w:pPr>
            <w:r>
              <w:t>Пятница с 08.00 до 16.00 час.</w:t>
            </w:r>
          </w:p>
          <w:p w:rsidR="000069B8" w:rsidRDefault="000069B8">
            <w:pPr>
              <w:pStyle w:val="ConsPlusNormal"/>
              <w:jc w:val="both"/>
            </w:pPr>
            <w:r>
              <w:t>Обеденный перерыв с 12.00 до 12.48 час.</w:t>
            </w:r>
          </w:p>
          <w:p w:rsidR="000069B8" w:rsidRDefault="000069B8">
            <w:pPr>
              <w:pStyle w:val="ConsPlusNormal"/>
              <w:jc w:val="both"/>
            </w:pPr>
            <w:r>
              <w:t>Суббота, воскресенье - выходные дни</w:t>
            </w:r>
          </w:p>
        </w:tc>
      </w:tr>
    </w:tbl>
    <w:p w:rsidR="000069B8" w:rsidRDefault="000069B8">
      <w:pPr>
        <w:pStyle w:val="ConsPlusNormal"/>
        <w:jc w:val="both"/>
      </w:pPr>
    </w:p>
    <w:p w:rsidR="000069B8" w:rsidRDefault="000069B8">
      <w:pPr>
        <w:pStyle w:val="ConsPlusNormal"/>
        <w:jc w:val="both"/>
      </w:pPr>
    </w:p>
    <w:p w:rsidR="000069B8" w:rsidRDefault="000069B8">
      <w:pPr>
        <w:pStyle w:val="ConsPlusNormal"/>
        <w:pBdr>
          <w:top w:val="single" w:sz="6" w:space="0" w:color="auto"/>
        </w:pBdr>
        <w:spacing w:before="100" w:after="100"/>
        <w:jc w:val="both"/>
        <w:rPr>
          <w:sz w:val="2"/>
          <w:szCs w:val="2"/>
        </w:rPr>
      </w:pPr>
    </w:p>
    <w:p w:rsidR="00B5489E" w:rsidRPr="000069B8" w:rsidRDefault="00B5489E"/>
    <w:sectPr w:rsidR="00B5489E" w:rsidRPr="000069B8" w:rsidSect="000069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9B8"/>
    <w:rsid w:val="000069B8"/>
    <w:rsid w:val="003C6D85"/>
    <w:rsid w:val="00793ED0"/>
    <w:rsid w:val="00B5489E"/>
    <w:rsid w:val="00E16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7FBFF-E00C-4879-AF32-BC14D420E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069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069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69B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C5983633E8AC5792621F0C7D7F48D37C7B2876E82B7E059386E42BC1k8h8C" TargetMode="External"/><Relationship Id="rId18" Type="http://schemas.openxmlformats.org/officeDocument/2006/relationships/hyperlink" Target="consultantplus://offline/ref=A2C5983633E8AC5792621F0C7D7F48D37F7E2971E7207E059386E42BC1k8h8C" TargetMode="External"/><Relationship Id="rId26" Type="http://schemas.openxmlformats.org/officeDocument/2006/relationships/hyperlink" Target="consultantplus://offline/ref=A2C5983633E8AC5792621F0F6F1316DF7870737CE92A7654CCD9BF7696810D4EkEhEC" TargetMode="External"/><Relationship Id="rId39" Type="http://schemas.openxmlformats.org/officeDocument/2006/relationships/hyperlink" Target="consultantplus://offline/ref=A2C5983633E8AC5792621F0C7D7F48D37C7A2470ED257E059386E42BC1k8h8C" TargetMode="External"/><Relationship Id="rId21" Type="http://schemas.openxmlformats.org/officeDocument/2006/relationships/hyperlink" Target="consultantplus://offline/ref=A2C5983633E8AC5792620102797F48D377732A77ED28230F9BDFE829kCh6C" TargetMode="External"/><Relationship Id="rId34" Type="http://schemas.openxmlformats.org/officeDocument/2006/relationships/hyperlink" Target="consultantplus://offline/ref=A2C5983633E8AC5792620102797F48D37F732E75E6257E059386E42BC1880719A9E62819B7DB50AEkAh9C" TargetMode="External"/><Relationship Id="rId42" Type="http://schemas.openxmlformats.org/officeDocument/2006/relationships/theme" Target="theme/theme1.xml"/><Relationship Id="rId7" Type="http://schemas.openxmlformats.org/officeDocument/2006/relationships/hyperlink" Target="consultantplus://offline/ref=A2C5983633E8AC5792621F0F6F1316DF7870737CEA27705ACCD9BF7696810D4EkEhEC" TargetMode="External"/><Relationship Id="rId2" Type="http://schemas.openxmlformats.org/officeDocument/2006/relationships/settings" Target="settings.xml"/><Relationship Id="rId16" Type="http://schemas.openxmlformats.org/officeDocument/2006/relationships/hyperlink" Target="consultantplus://offline/ref=A2C5983633E8AC5792621F0C7D7F48D37C7B2C74EC2B7E059386E42BC1880719A9E62819B7DB50A4kAh5C" TargetMode="External"/><Relationship Id="rId20" Type="http://schemas.openxmlformats.org/officeDocument/2006/relationships/hyperlink" Target="consultantplus://offline/ref=A2C5983633E8AC5792620102797F48D37F7A2C73EA227E059386E42BC1k8h8C" TargetMode="External"/><Relationship Id="rId29" Type="http://schemas.openxmlformats.org/officeDocument/2006/relationships/hyperlink" Target="consultantplus://offline/ref=A2C5983633E8AC5792621F0F6F1316DF7870737CE8227750CAD9BF7696810D4EEEA9715BF3D651ADA1BCD8kBh1C"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2C5983633E8AC5792621F0F6F1316DF7870737CE9227152C7D9BF7696810D4EkEhEC" TargetMode="External"/><Relationship Id="rId11" Type="http://schemas.openxmlformats.org/officeDocument/2006/relationships/hyperlink" Target="consultantplus://offline/ref=A2C5983633E8AC5792621F0C7D7F48D37C7B2C74EC2B7E059386E42BC1k8h8C" TargetMode="External"/><Relationship Id="rId24" Type="http://schemas.openxmlformats.org/officeDocument/2006/relationships/hyperlink" Target="consultantplus://offline/ref=A2C5983633E8AC5792621F0F6F1316DF7870737CE92B7752CCD9BF7696810D4EkEhEC" TargetMode="External"/><Relationship Id="rId32" Type="http://schemas.openxmlformats.org/officeDocument/2006/relationships/hyperlink" Target="consultantplus://offline/ref=A2C5983633E8AC5792621F0C7D7F48D37C7A2A77ED2A7E059386E42BC1k8h8C" TargetMode="External"/><Relationship Id="rId37" Type="http://schemas.openxmlformats.org/officeDocument/2006/relationships/hyperlink" Target="consultantplus://offline/ref=A2C5983633E8AC5792621F0F6F1316DF7870737CE8237650C9D9BF7696810D4EkEhEC" TargetMode="External"/><Relationship Id="rId40" Type="http://schemas.openxmlformats.org/officeDocument/2006/relationships/hyperlink" Target="consultantplus://offline/ref=A2C5983633E8AC5792621F0C7D7F48D37C7A2A79E7247E059386E42BC1k8h8C" TargetMode="External"/><Relationship Id="rId5" Type="http://schemas.openxmlformats.org/officeDocument/2006/relationships/hyperlink" Target="consultantplus://offline/ref=A2C5983633E8AC5792621F0F6F1316DF7870737CEA217555CAD9BF7696810D4EEEA9715BF3D651ADA1BDD1kBh2C" TargetMode="External"/><Relationship Id="rId15" Type="http://schemas.openxmlformats.org/officeDocument/2006/relationships/hyperlink" Target="consultantplus://offline/ref=A2C5983633E8AC5792621F0C7D7F48D37C7A2470ED257E059386E42BC1k8h8C" TargetMode="External"/><Relationship Id="rId23" Type="http://schemas.openxmlformats.org/officeDocument/2006/relationships/hyperlink" Target="consultantplus://offline/ref=A2C5983633E8AC5792621F0F6F1316DF7870737CE92A7454CDD9BF7696810D4EkEhEC" TargetMode="External"/><Relationship Id="rId28" Type="http://schemas.openxmlformats.org/officeDocument/2006/relationships/hyperlink" Target="consultantplus://offline/ref=A2C5983633E8AC5792621F0C7D7F48D37C7A2A79E7247E059386E42BC1k8h8C" TargetMode="External"/><Relationship Id="rId36" Type="http://schemas.openxmlformats.org/officeDocument/2006/relationships/hyperlink" Target="consultantplus://offline/ref=A2C5983633E8AC5792621F0C7D7F48D37C7B2C74EC2B7E059386E42BC1k8h8C" TargetMode="External"/><Relationship Id="rId10" Type="http://schemas.openxmlformats.org/officeDocument/2006/relationships/hyperlink" Target="consultantplus://offline/ref=A2C5983633E8AC5792621F0F6F1316DF7870737CE92A7454CDD9BF7696810D4EkEhEC" TargetMode="External"/><Relationship Id="rId19" Type="http://schemas.openxmlformats.org/officeDocument/2006/relationships/hyperlink" Target="consultantplus://offline/ref=A2C5983633E8AC5792621F0C7D7F48D37F722878EE2A7E059386E42BC1k8h8C" TargetMode="External"/><Relationship Id="rId31" Type="http://schemas.openxmlformats.org/officeDocument/2006/relationships/hyperlink" Target="consultantplus://offline/ref=A2C5983633E8AC5792621F0C7D7F48D37C7B2C74EC2B7E059386E42BC1880719A9E6281CkBh4C" TargetMode="External"/><Relationship Id="rId4" Type="http://schemas.openxmlformats.org/officeDocument/2006/relationships/hyperlink" Target="consultantplus://offline/ref=A2C5983633E8AC5792621F0C7D7F48D37C7B2C74EC2B7E059386E42BC1880719A9E62819B7DB50A4kAh5C" TargetMode="External"/><Relationship Id="rId9" Type="http://schemas.openxmlformats.org/officeDocument/2006/relationships/hyperlink" Target="consultantplus://offline/ref=A2C5983633E8AC5792621F0C7D7F48D37C792C75EC267E059386E42BC1k8h8C" TargetMode="External"/><Relationship Id="rId14" Type="http://schemas.openxmlformats.org/officeDocument/2006/relationships/hyperlink" Target="consultantplus://offline/ref=A2C5983633E8AC5792621F0C7D7F48D37C792C75EC267E059386E42BC1k8h8C" TargetMode="External"/><Relationship Id="rId22" Type="http://schemas.openxmlformats.org/officeDocument/2006/relationships/hyperlink" Target="consultantplus://offline/ref=A2C5983633E8AC5792621F0F6F1316DF7870737CEA217C52CBD9BF7696810D4EkEhEC" TargetMode="External"/><Relationship Id="rId27" Type="http://schemas.openxmlformats.org/officeDocument/2006/relationships/hyperlink" Target="consultantplus://offline/ref=A2C5983633E8AC5792621F0C7D7F48D37C7A2470ED257E059386E42BC1k8h8C" TargetMode="External"/><Relationship Id="rId30" Type="http://schemas.openxmlformats.org/officeDocument/2006/relationships/hyperlink" Target="consultantplus://offline/ref=A2C5983633E8AC5792621F0F6F1316DF7870737CE8227750CAD9BF7696810D4EEEA9715BF3D651ADA1BCD8kBh1C" TargetMode="External"/><Relationship Id="rId35" Type="http://schemas.openxmlformats.org/officeDocument/2006/relationships/hyperlink" Target="consultantplus://offline/ref=A2C5983633E8AC5792621F0C7D7F48D37C7B2D70EF257E059386E42BC1k8h8C" TargetMode="External"/><Relationship Id="rId8" Type="http://schemas.openxmlformats.org/officeDocument/2006/relationships/hyperlink" Target="consultantplus://offline/ref=A2C5983633E8AC5792621F0F6F1316DF7870737CE9227755C9D9BF7696810D4EkEhEC" TargetMode="External"/><Relationship Id="rId3" Type="http://schemas.openxmlformats.org/officeDocument/2006/relationships/webSettings" Target="webSettings.xml"/><Relationship Id="rId12" Type="http://schemas.openxmlformats.org/officeDocument/2006/relationships/hyperlink" Target="consultantplus://offline/ref=A2C5983633E8AC5792621F0C7D7F48D37C732A74E4752907C2D3EAk2hEC" TargetMode="External"/><Relationship Id="rId17" Type="http://schemas.openxmlformats.org/officeDocument/2006/relationships/hyperlink" Target="consultantplus://offline/ref=A2C5983633E8AC5792621F0C7D7F48D37C7B2D70EF257E059386E42BC1k8h8C" TargetMode="External"/><Relationship Id="rId25" Type="http://schemas.openxmlformats.org/officeDocument/2006/relationships/hyperlink" Target="consultantplus://offline/ref=A2C5983633E8AC5792621F0F6F1316DF7870737CE8237650C9D9BF7696810D4EkEhEC" TargetMode="External"/><Relationship Id="rId33" Type="http://schemas.openxmlformats.org/officeDocument/2006/relationships/hyperlink" Target="consultantplus://offline/ref=A2C5983633E8AC5792620102797F48D37F732E75E6257E059386E42BC1880719A9E62819B7DB50ACkAh3C" TargetMode="External"/><Relationship Id="rId38" Type="http://schemas.openxmlformats.org/officeDocument/2006/relationships/hyperlink" Target="consultantplus://offline/ref=A2C5983633E8AC5792621F0C7D7F48D37C7B2C74EC2B7E059386E42BC1k8h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43</Pages>
  <Words>18198</Words>
  <Characters>103734</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Николаевич Струцкий</dc:creator>
  <cp:keywords/>
  <dc:description/>
  <cp:lastModifiedBy>Никита Николаевич Струцкий</cp:lastModifiedBy>
  <cp:revision>2</cp:revision>
  <dcterms:created xsi:type="dcterms:W3CDTF">2017-08-07T02:33:00Z</dcterms:created>
  <dcterms:modified xsi:type="dcterms:W3CDTF">2017-08-07T02:57:00Z</dcterms:modified>
</cp:coreProperties>
</file>