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FE7B54" w:rsidRPr="00FE7B54" w:rsidRDefault="00FE7B54" w:rsidP="003918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E7B54" w:rsidRDefault="00FE7B54" w:rsidP="00F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44" w:rsidRPr="00796DB0" w:rsidRDefault="00F91B11" w:rsidP="00FF5414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796DB0">
        <w:rPr>
          <w:rFonts w:ascii="Times New Roman" w:hAnsi="Times New Roman" w:cs="Times New Roman"/>
          <w:spacing w:val="-2"/>
          <w:sz w:val="28"/>
          <w:szCs w:val="28"/>
        </w:rPr>
        <w:t>О внесении</w:t>
      </w:r>
      <w:r w:rsidR="005A199E" w:rsidRPr="005A1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199E" w:rsidRPr="00166762">
        <w:rPr>
          <w:rFonts w:ascii="Times New Roman" w:hAnsi="Times New Roman" w:cs="Times New Roman"/>
          <w:spacing w:val="-2"/>
          <w:sz w:val="28"/>
          <w:szCs w:val="28"/>
        </w:rPr>
        <w:t>изменений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7F1C"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5A199E"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дополнений </w:t>
      </w:r>
      <w:r w:rsidR="00773936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166762">
        <w:rPr>
          <w:rFonts w:ascii="Times New Roman" w:hAnsi="Times New Roman" w:cs="Times New Roman"/>
          <w:spacing w:val="-2"/>
          <w:sz w:val="28"/>
          <w:szCs w:val="28"/>
        </w:rPr>
        <w:t>постановлени</w:t>
      </w:r>
      <w:r w:rsidR="0077393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города</w:t>
      </w:r>
      <w:r w:rsidR="0050737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393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>от 25.03.2019 №432 «О размещении нестационарных торговых объектов на территории города</w:t>
      </w:r>
      <w:r w:rsidR="0050737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>Барнаула»</w:t>
      </w:r>
      <w:r w:rsidR="00BE559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5414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BE559D" w:rsidRPr="00796DB0">
        <w:rPr>
          <w:rFonts w:ascii="Times New Roman" w:hAnsi="Times New Roman" w:cs="Times New Roman"/>
          <w:spacing w:val="-2"/>
          <w:sz w:val="28"/>
          <w:szCs w:val="28"/>
        </w:rPr>
        <w:t>(в редакции постановления</w:t>
      </w:r>
      <w:r w:rsidR="0050737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BE559D" w:rsidRPr="00796DB0">
        <w:rPr>
          <w:rFonts w:ascii="Times New Roman" w:hAnsi="Times New Roman" w:cs="Times New Roman"/>
          <w:sz w:val="28"/>
          <w:szCs w:val="28"/>
        </w:rPr>
        <w:t xml:space="preserve">от </w:t>
      </w:r>
      <w:r w:rsidR="006A1CF1">
        <w:rPr>
          <w:rFonts w:ascii="Times New Roman" w:hAnsi="Times New Roman" w:cs="Times New Roman"/>
          <w:sz w:val="28"/>
          <w:szCs w:val="28"/>
        </w:rPr>
        <w:t>23.11.202</w:t>
      </w:r>
      <w:r w:rsidR="001C1CEE">
        <w:rPr>
          <w:rFonts w:ascii="Times New Roman" w:hAnsi="Times New Roman" w:cs="Times New Roman"/>
          <w:sz w:val="28"/>
          <w:szCs w:val="28"/>
        </w:rPr>
        <w:t>2</w:t>
      </w:r>
      <w:r w:rsidR="006A1CF1">
        <w:rPr>
          <w:rFonts w:ascii="Times New Roman" w:hAnsi="Times New Roman" w:cs="Times New Roman"/>
          <w:sz w:val="28"/>
          <w:szCs w:val="28"/>
        </w:rPr>
        <w:t xml:space="preserve"> №1802</w:t>
      </w:r>
      <w:r w:rsidR="00BE559D" w:rsidRPr="00796DB0">
        <w:rPr>
          <w:rFonts w:ascii="Times New Roman" w:hAnsi="Times New Roman" w:cs="Times New Roman"/>
          <w:sz w:val="28"/>
          <w:szCs w:val="28"/>
        </w:rPr>
        <w:t>)</w:t>
      </w:r>
    </w:p>
    <w:p w:rsidR="00391844" w:rsidRPr="00F55720" w:rsidRDefault="00391844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11" w:rsidRPr="00F55720" w:rsidRDefault="00F91B11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6D" w:rsidRDefault="00227A9E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7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720">
        <w:rPr>
          <w:rFonts w:ascii="Times New Roman" w:hAnsi="Times New Roman" w:cs="Times New Roman"/>
          <w:sz w:val="28"/>
          <w:szCs w:val="28"/>
        </w:rPr>
        <w:t>в Российской Федерации», в целях совершенствования право</w:t>
      </w:r>
      <w:r w:rsidR="009845DF" w:rsidRPr="00F55720">
        <w:rPr>
          <w:rFonts w:ascii="Times New Roman" w:hAnsi="Times New Roman" w:cs="Times New Roman"/>
          <w:sz w:val="28"/>
          <w:szCs w:val="28"/>
        </w:rPr>
        <w:t>во</w:t>
      </w:r>
      <w:r w:rsidRPr="00F55720">
        <w:rPr>
          <w:rFonts w:ascii="Times New Roman" w:hAnsi="Times New Roman" w:cs="Times New Roman"/>
          <w:sz w:val="28"/>
          <w:szCs w:val="28"/>
        </w:rPr>
        <w:t>го регулирования</w:t>
      </w:r>
      <w:r w:rsidR="000C7B53" w:rsidRPr="00F55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6A6D" w:rsidRPr="00F55720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786A6D" w:rsidRPr="00F55720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0B16E9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F5414">
        <w:rPr>
          <w:rFonts w:ascii="Times New Roman" w:hAnsi="Times New Roman" w:cs="Times New Roman"/>
          <w:sz w:val="28"/>
          <w:szCs w:val="28"/>
        </w:rPr>
        <w:t>постановлени</w:t>
      </w:r>
      <w:r w:rsidR="00773936">
        <w:rPr>
          <w:rFonts w:ascii="Times New Roman" w:hAnsi="Times New Roman" w:cs="Times New Roman"/>
          <w:sz w:val="28"/>
          <w:szCs w:val="28"/>
        </w:rPr>
        <w:t>е</w:t>
      </w:r>
      <w:r w:rsidRPr="00F5572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 от 25.03.2019 №432</w:t>
      </w:r>
      <w:r w:rsidR="00507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«О размещении нестационарных торговых объектов на территории города </w:t>
      </w:r>
      <w:r w:rsidRPr="00F557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Барнаула» (в редакции постановления 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1C1CEE">
        <w:rPr>
          <w:rFonts w:ascii="Times New Roman" w:hAnsi="Times New Roman" w:cs="Times New Roman"/>
          <w:sz w:val="28"/>
          <w:szCs w:val="28"/>
        </w:rPr>
        <w:t>23.11.2022 №1802</w:t>
      </w:r>
      <w:r w:rsidRPr="00F5572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F557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следующие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99E" w:rsidRPr="0016676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FF5414" w:rsidRPr="001667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199E" w:rsidRPr="005A1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99E" w:rsidRPr="00166762">
        <w:rPr>
          <w:rFonts w:ascii="Times New Roman" w:hAnsi="Times New Roman" w:cs="Times New Roman"/>
          <w:color w:val="000000"/>
          <w:sz w:val="28"/>
          <w:szCs w:val="28"/>
        </w:rPr>
        <w:t>дополнения:</w:t>
      </w:r>
    </w:p>
    <w:p w:rsidR="00A91163" w:rsidRDefault="000B16E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1.1.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163">
        <w:rPr>
          <w:rFonts w:ascii="Times New Roman" w:hAnsi="Times New Roman" w:cs="Times New Roman"/>
          <w:sz w:val="28"/>
          <w:szCs w:val="28"/>
        </w:rPr>
        <w:t>В приложени</w:t>
      </w:r>
      <w:r w:rsidR="005A199E">
        <w:rPr>
          <w:rFonts w:ascii="Times New Roman" w:hAnsi="Times New Roman" w:cs="Times New Roman"/>
          <w:sz w:val="28"/>
          <w:szCs w:val="28"/>
        </w:rPr>
        <w:t>и</w:t>
      </w:r>
      <w:r w:rsidR="00A91163">
        <w:rPr>
          <w:rFonts w:ascii="Times New Roman" w:hAnsi="Times New Roman" w:cs="Times New Roman"/>
          <w:sz w:val="28"/>
          <w:szCs w:val="28"/>
        </w:rPr>
        <w:t xml:space="preserve"> 1 к постановлению:</w:t>
      </w:r>
    </w:p>
    <w:p w:rsidR="00312195" w:rsidRDefault="00D73E2C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="00D16202" w:rsidRPr="00D16202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D16202" w:rsidRPr="00D16202">
        <w:rPr>
          <w:rFonts w:ascii="Times New Roman" w:hAnsi="Times New Roman" w:cs="Times New Roman"/>
          <w:sz w:val="28"/>
          <w:szCs w:val="28"/>
        </w:rPr>
        <w:t xml:space="preserve">бзаце 7 </w:t>
      </w:r>
      <w:r w:rsidR="00D16202" w:rsidRPr="00D16202">
        <w:rPr>
          <w:rFonts w:ascii="Times New Roman" w:hAnsi="Times New Roman" w:cs="Times New Roman"/>
          <w:color w:val="000000"/>
          <w:sz w:val="28"/>
          <w:szCs w:val="28"/>
        </w:rPr>
        <w:t>пункта 7.1 раздела 7 «</w:t>
      </w:r>
      <w:r w:rsidR="00D16202" w:rsidRPr="00D16202">
        <w:rPr>
          <w:rFonts w:ascii="Times New Roman" w:hAnsi="Times New Roman" w:cs="Times New Roman"/>
          <w:sz w:val="28"/>
          <w:szCs w:val="28"/>
        </w:rPr>
        <w:t>Расчет начальной (минимальной) цены права заключения договора» слова «в течение двух лет» заменить словами «в течение одного года»;</w:t>
      </w:r>
    </w:p>
    <w:p w:rsidR="00A91163" w:rsidRDefault="00D73E2C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5A199E">
        <w:rPr>
          <w:rFonts w:ascii="Times New Roman" w:hAnsi="Times New Roman" w:cs="Times New Roman"/>
          <w:sz w:val="28"/>
          <w:szCs w:val="28"/>
        </w:rPr>
        <w:t>Абзац 6 п</w:t>
      </w:r>
      <w:r w:rsidR="005B5D10">
        <w:rPr>
          <w:rFonts w:ascii="Times New Roman" w:hAnsi="Times New Roman" w:cs="Times New Roman"/>
          <w:sz w:val="28"/>
          <w:szCs w:val="28"/>
        </w:rPr>
        <w:t>ункт</w:t>
      </w:r>
      <w:r w:rsidR="005A199E">
        <w:rPr>
          <w:rFonts w:ascii="Times New Roman" w:hAnsi="Times New Roman" w:cs="Times New Roman"/>
          <w:sz w:val="28"/>
          <w:szCs w:val="28"/>
        </w:rPr>
        <w:t>а</w:t>
      </w:r>
      <w:r w:rsidR="005B5D10">
        <w:rPr>
          <w:rFonts w:ascii="Times New Roman" w:hAnsi="Times New Roman" w:cs="Times New Roman"/>
          <w:sz w:val="28"/>
          <w:szCs w:val="28"/>
        </w:rPr>
        <w:t xml:space="preserve"> </w:t>
      </w:r>
      <w:r w:rsidR="009077A9">
        <w:rPr>
          <w:rFonts w:ascii="Times New Roman" w:hAnsi="Times New Roman" w:cs="Times New Roman"/>
          <w:sz w:val="28"/>
          <w:szCs w:val="28"/>
        </w:rPr>
        <w:t>8.13</w:t>
      </w:r>
      <w:r w:rsidR="005A199E">
        <w:rPr>
          <w:rFonts w:ascii="Times New Roman" w:hAnsi="Times New Roman" w:cs="Times New Roman"/>
          <w:sz w:val="28"/>
          <w:szCs w:val="28"/>
        </w:rPr>
        <w:t xml:space="preserve"> раздела 8 «Порядок организации и проведения аукциона»</w:t>
      </w:r>
      <w:r w:rsidR="009077A9">
        <w:rPr>
          <w:rFonts w:ascii="Times New Roman" w:hAnsi="Times New Roman" w:cs="Times New Roman"/>
          <w:sz w:val="28"/>
          <w:szCs w:val="28"/>
        </w:rPr>
        <w:t xml:space="preserve"> </w:t>
      </w:r>
      <w:r w:rsidR="005A19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77A9" w:rsidRDefault="009077A9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«несоответствие заявки требованиям</w:t>
      </w:r>
      <w:r w:rsidR="005A199E" w:rsidRPr="005A199E">
        <w:rPr>
          <w:rFonts w:ascii="Times New Roman" w:hAnsi="Times New Roman" w:cs="Times New Roman"/>
          <w:sz w:val="28"/>
          <w:szCs w:val="28"/>
        </w:rPr>
        <w:t xml:space="preserve"> </w:t>
      </w:r>
      <w:r w:rsidR="005A199E">
        <w:rPr>
          <w:rFonts w:ascii="Times New Roman" w:hAnsi="Times New Roman" w:cs="Times New Roman"/>
          <w:sz w:val="28"/>
          <w:szCs w:val="28"/>
        </w:rPr>
        <w:t>и форме</w:t>
      </w:r>
      <w:r>
        <w:rPr>
          <w:rFonts w:ascii="Times New Roman" w:hAnsi="Times New Roman" w:cs="Times New Roman"/>
          <w:sz w:val="28"/>
          <w:szCs w:val="28"/>
        </w:rPr>
        <w:t>, установленным приложениями 1, 2 к Порядку.»;</w:t>
      </w:r>
    </w:p>
    <w:p w:rsidR="00773936" w:rsidRPr="00D16202" w:rsidRDefault="00773936" w:rsidP="00225BD8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</w:t>
      </w:r>
      <w:r w:rsidR="005A19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постановлению:</w:t>
      </w:r>
    </w:p>
    <w:p w:rsidR="008749E2" w:rsidRDefault="00D16202" w:rsidP="00312195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77393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749E2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1.2 раздела 1 «Общие положения»:</w:t>
      </w:r>
    </w:p>
    <w:p w:rsidR="00773936" w:rsidRPr="00773936" w:rsidRDefault="008749E2" w:rsidP="0077393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6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="00773936" w:rsidRPr="0077393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73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93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BA5A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3936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BA5A8F">
        <w:rPr>
          <w:rFonts w:ascii="Times New Roman" w:hAnsi="Times New Roman" w:cs="Times New Roman"/>
          <w:color w:val="000000"/>
          <w:sz w:val="28"/>
          <w:szCs w:val="28"/>
        </w:rPr>
        <w:t xml:space="preserve"> - 9</w:t>
      </w:r>
      <w:r w:rsidR="0077393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BA5A8F" w:rsidRDefault="00BA5A8F" w:rsidP="00BA5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73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одностороннего отказа администрации района от исполнения договора на размещение НТО в случае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73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A5A8F" w:rsidRDefault="00BA5A8F" w:rsidP="00BA5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773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 (в отношении свободного земельного участка, предложенного администрацией района города в соответствии с действующей схемой размещения НТО, утвержденной постановлением администрации города (далее - схема размещения НТО), либо земельного участка, включенного в схему размещения НТО по предложению юридического лица, индивидуального предпринимателя, физического лица, применяющего специальный налоговый режим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26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3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 ним был расторгнут договор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73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A5A8F" w:rsidRPr="00BA5A8F" w:rsidRDefault="00BA5A8F" w:rsidP="00BA5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8749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нахождения места размещения НТО </w:t>
      </w:r>
      <w:r w:rsidRPr="008749E2">
        <w:rPr>
          <w:rFonts w:ascii="Times New Roman" w:hAnsi="Times New Roman" w:cs="Times New Roman"/>
          <w:sz w:val="28"/>
          <w:szCs w:val="28"/>
        </w:rPr>
        <w:t>на инженерных сетях, в их охранной зоне или в зоне минимальных расстояний от инженерной сети, установленной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BA5A8F" w:rsidRDefault="00BA5A8F" w:rsidP="00BA5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A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A5A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надлежащим исполнением обязательств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A5A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понимается соблюдение заявителем условий договора аренды земельного участка, предоставленного для размещения НТО, договора на размещение НТО, отсутствие документально подтвержденных замечаний со стороны администрации соответствующего района, в том числе по соблюдению Правил благоустройства территории городского округа - города Барнаула Алтайского края, утвержденных решением Барнаульской городской Думы.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BA5A8F" w:rsidRDefault="00BA5A8F" w:rsidP="00BA5A8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936">
        <w:rPr>
          <w:rFonts w:ascii="Times New Roman" w:hAnsi="Times New Roman" w:cs="Times New Roman"/>
          <w:color w:val="000000"/>
          <w:sz w:val="28"/>
          <w:szCs w:val="28"/>
        </w:rPr>
        <w:t>1.2.1.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39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10 следующего содержания:</w:t>
      </w:r>
    </w:p>
    <w:p w:rsidR="00BA5A8F" w:rsidRDefault="00BA5A8F" w:rsidP="00BA5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A5A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договора без проведения аукциона в случаях, предусмотренных настоящим пунктом, возможно только в отношении НТО, которые находятся вне мест размещения инженерных сетей или их охранных зон.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7324F" w:rsidRDefault="00E7324F" w:rsidP="008749E2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6060E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</w:t>
      </w:r>
      <w:r w:rsidR="00826DCE">
        <w:rPr>
          <w:rFonts w:ascii="Times New Roman" w:hAnsi="Times New Roman" w:cs="Times New Roman"/>
          <w:color w:val="000000"/>
          <w:sz w:val="28"/>
          <w:szCs w:val="28"/>
        </w:rPr>
        <w:t>3 раздела 4 «Порядок и сроки оплаты по договору»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826DC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324F" w:rsidRDefault="00E7324F" w:rsidP="008749E2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изменения уполномоченным органом исполнительной власти Алтайского края среднего уровня кадастровой стоимости кадастрового квартала земельного участка, предназначенного для размещения НТО, по сегменту оценки земель «Предпринимательство», в период действия договора перерасчет начальной (минимальной) цены права заключения договора не производится.»;</w:t>
      </w:r>
    </w:p>
    <w:p w:rsidR="00321E66" w:rsidRDefault="00321E66" w:rsidP="00321E6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7AD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060E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7AD6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разделом 6 следующего содержания:</w:t>
      </w:r>
    </w:p>
    <w:p w:rsidR="00321E66" w:rsidRDefault="00321E66" w:rsidP="00AA1444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«6. Порядок предоставления компенсационного места</w:t>
      </w:r>
    </w:p>
    <w:p w:rsidR="00321E66" w:rsidRDefault="00321E66" w:rsidP="00321E6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E66" w:rsidRPr="00FB6EEE" w:rsidRDefault="00321E66" w:rsidP="00321E6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AC">
        <w:rPr>
          <w:rFonts w:ascii="Times New Roman" w:hAnsi="Times New Roman" w:cs="Times New Roman"/>
          <w:color w:val="000000"/>
          <w:sz w:val="28"/>
          <w:szCs w:val="28"/>
        </w:rPr>
        <w:t>6.1.</w:t>
      </w:r>
      <w:r>
        <w:t xml:space="preserve"> </w:t>
      </w:r>
      <w:r w:rsidRPr="00244FAC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Компенсационное место предоставляется </w:t>
      </w:r>
      <w:r w:rsidRPr="00244FAC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44FA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44FAC">
        <w:rPr>
          <w:rFonts w:ascii="Times New Roman" w:hAnsi="Times New Roman" w:cs="Times New Roman"/>
          <w:sz w:val="28"/>
          <w:szCs w:val="28"/>
        </w:rPr>
        <w:t xml:space="preserve">, </w:t>
      </w:r>
      <w:r w:rsidRPr="00FB6EEE">
        <w:rPr>
          <w:rFonts w:ascii="Times New Roman" w:hAnsi="Times New Roman" w:cs="Times New Roman"/>
          <w:sz w:val="28"/>
          <w:szCs w:val="28"/>
        </w:rPr>
        <w:t>индивидуальным предпринимателям или физическим лицам, применяющим специальный налоговый режим, в случаях</w:t>
      </w:r>
      <w:r w:rsidR="00BA5A8F">
        <w:rPr>
          <w:rFonts w:ascii="Times New Roman" w:hAnsi="Times New Roman" w:cs="Times New Roman"/>
          <w:sz w:val="28"/>
          <w:szCs w:val="28"/>
        </w:rPr>
        <w:t>,</w:t>
      </w:r>
      <w:r w:rsidRPr="00FB6EEE">
        <w:rPr>
          <w:rFonts w:ascii="Times New Roman" w:hAnsi="Times New Roman" w:cs="Times New Roman"/>
          <w:sz w:val="28"/>
          <w:szCs w:val="28"/>
        </w:rPr>
        <w:t xml:space="preserve"> указанных  </w:t>
      </w:r>
      <w:r w:rsidR="00AA1444">
        <w:rPr>
          <w:rFonts w:ascii="Times New Roman" w:hAnsi="Times New Roman" w:cs="Times New Roman"/>
          <w:sz w:val="28"/>
          <w:szCs w:val="28"/>
        </w:rPr>
        <w:t xml:space="preserve">в </w:t>
      </w:r>
      <w:r w:rsidRPr="00FB6EEE">
        <w:rPr>
          <w:rFonts w:ascii="Times New Roman" w:hAnsi="Times New Roman" w:cs="Times New Roman"/>
          <w:sz w:val="28"/>
          <w:szCs w:val="28"/>
        </w:rPr>
        <w:t>абзац</w:t>
      </w:r>
      <w:r w:rsidR="00AA1444">
        <w:rPr>
          <w:rFonts w:ascii="Times New Roman" w:hAnsi="Times New Roman" w:cs="Times New Roman"/>
          <w:sz w:val="28"/>
          <w:szCs w:val="28"/>
        </w:rPr>
        <w:t>е 8</w:t>
      </w:r>
      <w:r w:rsidRPr="00FB6EEE">
        <w:rPr>
          <w:rFonts w:ascii="Times New Roman" w:hAnsi="Times New Roman" w:cs="Times New Roman"/>
          <w:sz w:val="28"/>
          <w:szCs w:val="28"/>
        </w:rPr>
        <w:t xml:space="preserve"> пункта 1.2 </w:t>
      </w:r>
      <w:r w:rsidR="00AA1444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FB6EEE">
        <w:rPr>
          <w:rFonts w:ascii="Times New Roman" w:hAnsi="Times New Roman" w:cs="Times New Roman"/>
          <w:sz w:val="28"/>
          <w:szCs w:val="28"/>
        </w:rPr>
        <w:t>.</w:t>
      </w:r>
    </w:p>
    <w:p w:rsidR="00321E66" w:rsidRPr="00A2722D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2D">
        <w:rPr>
          <w:rFonts w:ascii="Times New Roman" w:hAnsi="Times New Roman" w:cs="Times New Roman"/>
          <w:sz w:val="28"/>
          <w:szCs w:val="28"/>
        </w:rPr>
        <w:t>6.2. В случае досрочного расторжения по инициативе администрации района договора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="00AA1444">
        <w:rPr>
          <w:rFonts w:ascii="Times New Roman" w:hAnsi="Times New Roman" w:cs="Times New Roman"/>
          <w:sz w:val="28"/>
          <w:szCs w:val="28"/>
        </w:rPr>
        <w:t xml:space="preserve"> в соответствии с абзацем 8 пункта 1.2 Порядка</w:t>
      </w:r>
      <w:r w:rsidRPr="00A2722D">
        <w:rPr>
          <w:rFonts w:ascii="Times New Roman" w:hAnsi="Times New Roman" w:cs="Times New Roman"/>
          <w:sz w:val="28"/>
          <w:szCs w:val="28"/>
        </w:rPr>
        <w:t xml:space="preserve">, администрация района направляет </w:t>
      </w:r>
      <w:r w:rsidR="00AA1444">
        <w:rPr>
          <w:rFonts w:ascii="Times New Roman" w:hAnsi="Times New Roman" w:cs="Times New Roman"/>
          <w:sz w:val="28"/>
          <w:szCs w:val="28"/>
        </w:rPr>
        <w:t>владельцу</w:t>
      </w:r>
      <w:r w:rsidRPr="00A2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2722D">
        <w:rPr>
          <w:rFonts w:ascii="Times New Roman" w:hAnsi="Times New Roman" w:cs="Times New Roman"/>
          <w:sz w:val="28"/>
          <w:szCs w:val="28"/>
        </w:rPr>
        <w:t>, с которым заключен соответствующий договор, уведомление о предстоящем расторжении договора на размещение</w:t>
      </w:r>
      <w:r w:rsidR="00AA1444">
        <w:rPr>
          <w:rFonts w:ascii="Times New Roman" w:hAnsi="Times New Roman" w:cs="Times New Roman"/>
          <w:sz w:val="28"/>
          <w:szCs w:val="28"/>
        </w:rPr>
        <w:t xml:space="preserve"> НТО</w:t>
      </w:r>
      <w:r w:rsidRPr="00A2722D">
        <w:rPr>
          <w:rFonts w:ascii="Times New Roman" w:hAnsi="Times New Roman" w:cs="Times New Roman"/>
          <w:sz w:val="28"/>
          <w:szCs w:val="28"/>
        </w:rPr>
        <w:t xml:space="preserve"> (далее - уведомление о расторжении договора).</w:t>
      </w:r>
    </w:p>
    <w:p w:rsidR="00321E66" w:rsidRPr="00A2722D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2D">
        <w:rPr>
          <w:rFonts w:ascii="Times New Roman" w:hAnsi="Times New Roman" w:cs="Times New Roman"/>
          <w:sz w:val="28"/>
          <w:szCs w:val="28"/>
        </w:rPr>
        <w:t xml:space="preserve">В уведомлении о расторжении договора </w:t>
      </w:r>
      <w:r w:rsidR="00AA1444">
        <w:rPr>
          <w:rFonts w:ascii="Times New Roman" w:hAnsi="Times New Roman" w:cs="Times New Roman"/>
          <w:sz w:val="28"/>
          <w:szCs w:val="28"/>
        </w:rPr>
        <w:t>указываются</w:t>
      </w:r>
      <w:r w:rsidRPr="00A2722D">
        <w:rPr>
          <w:rFonts w:ascii="Times New Roman" w:hAnsi="Times New Roman" w:cs="Times New Roman"/>
          <w:sz w:val="28"/>
          <w:szCs w:val="28"/>
        </w:rPr>
        <w:t>:</w:t>
      </w:r>
    </w:p>
    <w:p w:rsidR="00321E66" w:rsidRPr="00A2722D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2D">
        <w:rPr>
          <w:rFonts w:ascii="Times New Roman" w:hAnsi="Times New Roman" w:cs="Times New Roman"/>
          <w:sz w:val="28"/>
          <w:szCs w:val="28"/>
        </w:rPr>
        <w:t>планируемая дата расторжения договора;</w:t>
      </w:r>
    </w:p>
    <w:p w:rsidR="00321E66" w:rsidRPr="00A2722D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2D">
        <w:rPr>
          <w:rFonts w:ascii="Times New Roman" w:hAnsi="Times New Roman" w:cs="Times New Roman"/>
          <w:sz w:val="28"/>
          <w:szCs w:val="28"/>
        </w:rPr>
        <w:t>предложение заключить договор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2D">
        <w:rPr>
          <w:rFonts w:ascii="Times New Roman" w:hAnsi="Times New Roman" w:cs="Times New Roman"/>
          <w:sz w:val="28"/>
          <w:szCs w:val="28"/>
        </w:rPr>
        <w:t xml:space="preserve">с предоставлением компенсационного места из числа мест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2722D">
        <w:rPr>
          <w:rFonts w:ascii="Times New Roman" w:hAnsi="Times New Roman" w:cs="Times New Roman"/>
          <w:sz w:val="28"/>
          <w:szCs w:val="28"/>
        </w:rPr>
        <w:t xml:space="preserve">, включенных в схему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2722D">
        <w:rPr>
          <w:rFonts w:ascii="Times New Roman" w:hAnsi="Times New Roman" w:cs="Times New Roman"/>
          <w:sz w:val="28"/>
          <w:szCs w:val="28"/>
        </w:rPr>
        <w:t xml:space="preserve">, либо путем включения в схему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2722D">
        <w:rPr>
          <w:rFonts w:ascii="Times New Roman" w:hAnsi="Times New Roman" w:cs="Times New Roman"/>
          <w:sz w:val="28"/>
          <w:szCs w:val="28"/>
        </w:rPr>
        <w:t xml:space="preserve"> нового места </w:t>
      </w:r>
      <w:r w:rsidR="00AA1444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2722D">
        <w:rPr>
          <w:rFonts w:ascii="Times New Roman" w:hAnsi="Times New Roman" w:cs="Times New Roman"/>
          <w:sz w:val="28"/>
          <w:szCs w:val="28"/>
        </w:rPr>
        <w:t>;</w:t>
      </w:r>
    </w:p>
    <w:p w:rsidR="00321E66" w:rsidRPr="00A2722D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2D">
        <w:rPr>
          <w:rFonts w:ascii="Times New Roman" w:hAnsi="Times New Roman" w:cs="Times New Roman"/>
          <w:sz w:val="28"/>
          <w:szCs w:val="28"/>
        </w:rPr>
        <w:t xml:space="preserve">порядок заключения договора на размещение </w:t>
      </w:r>
      <w:r w:rsidR="00AA1444">
        <w:rPr>
          <w:rFonts w:ascii="Times New Roman" w:hAnsi="Times New Roman" w:cs="Times New Roman"/>
          <w:sz w:val="28"/>
          <w:szCs w:val="28"/>
        </w:rPr>
        <w:t xml:space="preserve">НТО при </w:t>
      </w:r>
      <w:r w:rsidRPr="00A2722D">
        <w:rPr>
          <w:rFonts w:ascii="Times New Roman" w:hAnsi="Times New Roman" w:cs="Times New Roman"/>
          <w:sz w:val="28"/>
          <w:szCs w:val="28"/>
        </w:rPr>
        <w:t>предоставлени</w:t>
      </w:r>
      <w:r w:rsidR="00AA1444">
        <w:rPr>
          <w:rFonts w:ascii="Times New Roman" w:hAnsi="Times New Roman" w:cs="Times New Roman"/>
          <w:sz w:val="28"/>
          <w:szCs w:val="28"/>
        </w:rPr>
        <w:t>и</w:t>
      </w:r>
      <w:r w:rsidRPr="00A2722D">
        <w:rPr>
          <w:rFonts w:ascii="Times New Roman" w:hAnsi="Times New Roman" w:cs="Times New Roman"/>
          <w:sz w:val="28"/>
          <w:szCs w:val="28"/>
        </w:rPr>
        <w:t xml:space="preserve"> компенсационного места.</w:t>
      </w:r>
    </w:p>
    <w:p w:rsidR="00321E66" w:rsidRPr="0017515B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17515B">
        <w:rPr>
          <w:rFonts w:ascii="Times New Roman" w:hAnsi="Times New Roman" w:cs="Times New Roman"/>
          <w:sz w:val="28"/>
          <w:szCs w:val="28"/>
        </w:rPr>
        <w:t xml:space="preserve">Компенсационное место предоставляется по выбору </w:t>
      </w:r>
      <w:r w:rsidR="00AA1444">
        <w:rPr>
          <w:rFonts w:ascii="Times New Roman" w:hAnsi="Times New Roman" w:cs="Times New Roman"/>
          <w:sz w:val="28"/>
          <w:szCs w:val="28"/>
        </w:rPr>
        <w:t>владельца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из числа свободных от прав третьих лиц мест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аналогичного типа, включенных в схему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>.</w:t>
      </w:r>
    </w:p>
    <w:p w:rsidR="00321E66" w:rsidRPr="0017515B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необходимого места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, </w:t>
      </w:r>
      <w:r w:rsidR="00AA1444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либо его уполномоченный представитель обращается с </w:t>
      </w:r>
      <w:r w:rsidR="00AB3425">
        <w:rPr>
          <w:rFonts w:ascii="Times New Roman" w:hAnsi="Times New Roman" w:cs="Times New Roman"/>
          <w:sz w:val="28"/>
          <w:szCs w:val="28"/>
        </w:rPr>
        <w:t>предложением</w:t>
      </w:r>
      <w:r w:rsidRPr="0017515B">
        <w:rPr>
          <w:rFonts w:ascii="Times New Roman" w:hAnsi="Times New Roman" w:cs="Times New Roman"/>
          <w:sz w:val="28"/>
          <w:szCs w:val="28"/>
        </w:rPr>
        <w:t xml:space="preserve"> о </w:t>
      </w:r>
      <w:r w:rsidR="00AA1444">
        <w:rPr>
          <w:rFonts w:ascii="Times New Roman" w:hAnsi="Times New Roman" w:cs="Times New Roman"/>
          <w:sz w:val="28"/>
          <w:szCs w:val="28"/>
        </w:rPr>
        <w:t xml:space="preserve">включении места размещения НТО </w:t>
      </w:r>
      <w:r w:rsidRPr="0017515B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AB342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7515B">
        <w:rPr>
          <w:rFonts w:ascii="Times New Roman" w:hAnsi="Times New Roman" w:cs="Times New Roman"/>
          <w:sz w:val="28"/>
          <w:szCs w:val="28"/>
        </w:rPr>
        <w:t>, на территории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515B">
        <w:rPr>
          <w:rFonts w:ascii="Times New Roman" w:hAnsi="Times New Roman" w:cs="Times New Roman"/>
          <w:sz w:val="28"/>
          <w:szCs w:val="28"/>
        </w:rPr>
        <w:t xml:space="preserve"> планируется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>, в соответствии с решени</w:t>
      </w:r>
      <w:r w:rsidR="00AA1444">
        <w:rPr>
          <w:rFonts w:ascii="Times New Roman" w:hAnsi="Times New Roman" w:cs="Times New Roman"/>
          <w:sz w:val="28"/>
          <w:szCs w:val="28"/>
        </w:rPr>
        <w:t>ем</w:t>
      </w:r>
      <w:r w:rsidRPr="0017515B">
        <w:rPr>
          <w:rFonts w:ascii="Times New Roman" w:hAnsi="Times New Roman" w:cs="Times New Roman"/>
          <w:sz w:val="28"/>
          <w:szCs w:val="28"/>
        </w:rPr>
        <w:t xml:space="preserve"> городской Думы от 03.06.2014 №325 «Об утверждении Положения о размещении нестационарных торговых объектов на территории города Барнаула».</w:t>
      </w:r>
    </w:p>
    <w:p w:rsidR="00321E66" w:rsidRPr="0017515B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751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51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515B">
        <w:rPr>
          <w:rFonts w:ascii="Times New Roman" w:hAnsi="Times New Roman" w:cs="Times New Roman"/>
          <w:sz w:val="28"/>
          <w:szCs w:val="28"/>
        </w:rPr>
        <w:t xml:space="preserve">Предоставление компенсационного места осуществляется на основании заявления </w:t>
      </w:r>
      <w:r w:rsidR="00AA1444">
        <w:rPr>
          <w:rFonts w:ascii="Times New Roman" w:hAnsi="Times New Roman" w:cs="Times New Roman"/>
          <w:sz w:val="28"/>
          <w:szCs w:val="28"/>
        </w:rPr>
        <w:t>владельца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с указанием такого места в схеме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или предполагаемого места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, представляемого в </w:t>
      </w:r>
      <w:r w:rsidR="00AB3425">
        <w:rPr>
          <w:rFonts w:ascii="Times New Roman" w:hAnsi="Times New Roman" w:cs="Times New Roman"/>
          <w:sz w:val="28"/>
          <w:szCs w:val="28"/>
        </w:rPr>
        <w:t>администрацию района города</w:t>
      </w:r>
      <w:r w:rsidRPr="0017515B">
        <w:rPr>
          <w:rFonts w:ascii="Times New Roman" w:hAnsi="Times New Roman" w:cs="Times New Roman"/>
          <w:sz w:val="28"/>
          <w:szCs w:val="28"/>
        </w:rPr>
        <w:t>.</w:t>
      </w:r>
    </w:p>
    <w:p w:rsidR="00321E66" w:rsidRPr="0017515B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17515B">
        <w:rPr>
          <w:rFonts w:ascii="Times New Roman" w:hAnsi="Times New Roman" w:cs="Times New Roman"/>
          <w:sz w:val="28"/>
          <w:szCs w:val="28"/>
        </w:rPr>
        <w:t xml:space="preserve">. При предоставлении компенсационного места </w:t>
      </w:r>
      <w:r w:rsidR="00AB3425">
        <w:rPr>
          <w:rFonts w:ascii="Times New Roman" w:hAnsi="Times New Roman" w:cs="Times New Roman"/>
          <w:sz w:val="28"/>
          <w:szCs w:val="28"/>
        </w:rPr>
        <w:t>с владельцем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AB3425">
        <w:rPr>
          <w:rFonts w:ascii="Times New Roman" w:hAnsi="Times New Roman" w:cs="Times New Roman"/>
          <w:sz w:val="28"/>
          <w:szCs w:val="28"/>
        </w:rPr>
        <w:t xml:space="preserve"> </w:t>
      </w:r>
      <w:r w:rsidRPr="0017515B">
        <w:rPr>
          <w:rFonts w:ascii="Times New Roman" w:hAnsi="Times New Roman" w:cs="Times New Roman"/>
          <w:sz w:val="28"/>
          <w:szCs w:val="28"/>
        </w:rPr>
        <w:t xml:space="preserve">заключается новый договор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на срок, не превышающий срок действующего </w:t>
      </w:r>
      <w:r w:rsidR="00AB3425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17515B">
        <w:rPr>
          <w:rFonts w:ascii="Times New Roman" w:hAnsi="Times New Roman" w:cs="Times New Roman"/>
          <w:sz w:val="28"/>
          <w:szCs w:val="28"/>
        </w:rPr>
        <w:t xml:space="preserve">договора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>.</w:t>
      </w:r>
    </w:p>
    <w:p w:rsidR="00321E66" w:rsidRDefault="00321E66" w:rsidP="0032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7515B">
        <w:rPr>
          <w:rFonts w:ascii="Times New Roman" w:hAnsi="Times New Roman" w:cs="Times New Roman"/>
          <w:sz w:val="28"/>
          <w:szCs w:val="28"/>
        </w:rPr>
        <w:t>. В случае отсутствия обращения</w:t>
      </w:r>
      <w:r w:rsidR="00AB3425" w:rsidRPr="00AB3425">
        <w:rPr>
          <w:rFonts w:ascii="Times New Roman" w:hAnsi="Times New Roman" w:cs="Times New Roman"/>
          <w:sz w:val="28"/>
          <w:szCs w:val="28"/>
        </w:rPr>
        <w:t xml:space="preserve"> </w:t>
      </w:r>
      <w:r w:rsidR="00AB3425">
        <w:rPr>
          <w:rFonts w:ascii="Times New Roman" w:hAnsi="Times New Roman" w:cs="Times New Roman"/>
          <w:sz w:val="28"/>
          <w:szCs w:val="28"/>
        </w:rPr>
        <w:t>владельца</w:t>
      </w:r>
      <w:r w:rsidR="00AB3425" w:rsidRPr="0017515B">
        <w:rPr>
          <w:rFonts w:ascii="Times New Roman" w:hAnsi="Times New Roman" w:cs="Times New Roman"/>
          <w:sz w:val="28"/>
          <w:szCs w:val="28"/>
        </w:rPr>
        <w:t xml:space="preserve"> </w:t>
      </w:r>
      <w:r w:rsidR="00AB3425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C74A7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компенсационного места или отказа </w:t>
      </w:r>
      <w:r w:rsidR="00C74A7D">
        <w:rPr>
          <w:rFonts w:ascii="Times New Roman" w:hAnsi="Times New Roman" w:cs="Times New Roman"/>
          <w:sz w:val="28"/>
          <w:szCs w:val="28"/>
        </w:rPr>
        <w:t>владельца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от предложенных компенсационных мест </w:t>
      </w:r>
      <w:r w:rsidR="00C74A7D">
        <w:rPr>
          <w:rFonts w:ascii="Times New Roman" w:hAnsi="Times New Roman" w:cs="Times New Roman"/>
          <w:sz w:val="28"/>
          <w:szCs w:val="28"/>
        </w:rPr>
        <w:t>указанный владелец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 w:rsidR="00C74A7D">
        <w:rPr>
          <w:rFonts w:ascii="Times New Roman" w:hAnsi="Times New Roman" w:cs="Times New Roman"/>
          <w:sz w:val="28"/>
          <w:szCs w:val="28"/>
        </w:rPr>
        <w:t xml:space="preserve">утрачивает </w:t>
      </w:r>
      <w:r w:rsidRPr="0017515B">
        <w:rPr>
          <w:rFonts w:ascii="Times New Roman" w:hAnsi="Times New Roman" w:cs="Times New Roman"/>
          <w:sz w:val="28"/>
          <w:szCs w:val="28"/>
        </w:rPr>
        <w:t xml:space="preserve"> право на предоставление компенсационного места </w:t>
      </w:r>
      <w:r w:rsidR="00C74A7D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175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1E66" w:rsidRDefault="00321E66" w:rsidP="008749E2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4A7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74A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 xml:space="preserve"> 3 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7AD6" w:rsidRDefault="00BA7AD6" w:rsidP="00BA7AD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4A7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A581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2.1</w:t>
      </w:r>
      <w:r w:rsidR="00C74A7D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«Размер платы и порядок расчетов»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4 следующего содержания:</w:t>
      </w:r>
    </w:p>
    <w:p w:rsidR="00BA7AD6" w:rsidRPr="004A5813" w:rsidRDefault="00BA7AD6" w:rsidP="00BA7AD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изменения уполномоченным органом исполнительной власти Алтайского края среднего уровня кадастровой стоимости кадастрового квартала земельного участка, предназначенного для размещения НТО, по сегменту оценки земель «Предпринимательство», в период действия договора перерасчет начальной (минимальной) цены </w:t>
      </w:r>
      <w:r w:rsidRPr="004A5813">
        <w:rPr>
          <w:rFonts w:ascii="Times New Roman" w:hAnsi="Times New Roman" w:cs="Times New Roman"/>
          <w:sz w:val="28"/>
          <w:szCs w:val="28"/>
        </w:rPr>
        <w:t>права заключения договора не производится.»;</w:t>
      </w:r>
    </w:p>
    <w:p w:rsidR="004A5813" w:rsidRPr="004A5813" w:rsidRDefault="004A5813" w:rsidP="00BA7AD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>1.</w:t>
      </w:r>
      <w:r w:rsidR="00C74A7D">
        <w:rPr>
          <w:rFonts w:ascii="Times New Roman" w:hAnsi="Times New Roman" w:cs="Times New Roman"/>
          <w:sz w:val="28"/>
          <w:szCs w:val="28"/>
        </w:rPr>
        <w:t>3</w:t>
      </w:r>
      <w:r w:rsidRPr="004A5813">
        <w:rPr>
          <w:rFonts w:ascii="Times New Roman" w:hAnsi="Times New Roman" w:cs="Times New Roman"/>
          <w:sz w:val="28"/>
          <w:szCs w:val="28"/>
        </w:rPr>
        <w:t>.2. Пункт 3.2 раздела 3 «Права и обязанности Сторон» дополнить подпунктом 3.2.1</w:t>
      </w:r>
      <w:r w:rsidR="00C74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81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5813" w:rsidRDefault="004A5813" w:rsidP="00BA7AD6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«3.2.1</w:t>
      </w:r>
      <w:r w:rsidR="00C74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в помещении нестационарного торгового объекта туалета для работников заключить договор </w:t>
      </w:r>
      <w:r w:rsidRPr="00C10B15">
        <w:rPr>
          <w:rFonts w:ascii="Times New Roman" w:hAnsi="Times New Roman" w:cs="Times New Roman"/>
          <w:sz w:val="28"/>
          <w:szCs w:val="28"/>
        </w:rPr>
        <w:t>на пользование туалетом с предприятиями стационарного типа, имеющими оборудованный туалет и находящимися в непосредственной близости от места размещения нестационарного объекта</w:t>
      </w:r>
      <w:r w:rsidR="00C74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3865" w:rsidRPr="004A5813" w:rsidRDefault="00B43865" w:rsidP="008749E2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>1.</w:t>
      </w:r>
      <w:r w:rsidR="00C74A7D">
        <w:rPr>
          <w:rFonts w:ascii="Times New Roman" w:hAnsi="Times New Roman" w:cs="Times New Roman"/>
          <w:sz w:val="28"/>
          <w:szCs w:val="28"/>
        </w:rPr>
        <w:t>3</w:t>
      </w:r>
      <w:r w:rsidRPr="004A5813">
        <w:rPr>
          <w:rFonts w:ascii="Times New Roman" w:hAnsi="Times New Roman" w:cs="Times New Roman"/>
          <w:sz w:val="28"/>
          <w:szCs w:val="28"/>
        </w:rPr>
        <w:t>.</w:t>
      </w:r>
      <w:r w:rsidR="004A5813">
        <w:rPr>
          <w:rFonts w:ascii="Times New Roman" w:hAnsi="Times New Roman" w:cs="Times New Roman"/>
          <w:sz w:val="28"/>
          <w:szCs w:val="28"/>
        </w:rPr>
        <w:t>3</w:t>
      </w:r>
      <w:r w:rsidR="00321E66" w:rsidRPr="004A5813">
        <w:rPr>
          <w:rFonts w:ascii="Times New Roman" w:hAnsi="Times New Roman" w:cs="Times New Roman"/>
          <w:sz w:val="28"/>
          <w:szCs w:val="28"/>
        </w:rPr>
        <w:t>.</w:t>
      </w:r>
      <w:r w:rsidRPr="004A5813">
        <w:rPr>
          <w:rFonts w:ascii="Times New Roman" w:hAnsi="Times New Roman" w:cs="Times New Roman"/>
          <w:sz w:val="28"/>
          <w:szCs w:val="28"/>
        </w:rPr>
        <w:t> </w:t>
      </w:r>
      <w:r w:rsidR="00E4079D" w:rsidRPr="004A5813">
        <w:rPr>
          <w:rFonts w:ascii="Times New Roman" w:hAnsi="Times New Roman" w:cs="Times New Roman"/>
          <w:sz w:val="28"/>
          <w:szCs w:val="28"/>
        </w:rPr>
        <w:t>Пункт 5.4 р</w:t>
      </w:r>
      <w:r w:rsidRPr="004A5813">
        <w:rPr>
          <w:rFonts w:ascii="Times New Roman" w:hAnsi="Times New Roman" w:cs="Times New Roman"/>
          <w:sz w:val="28"/>
          <w:szCs w:val="28"/>
        </w:rPr>
        <w:t>аздел</w:t>
      </w:r>
      <w:r w:rsidR="00E4079D" w:rsidRPr="004A5813">
        <w:rPr>
          <w:rFonts w:ascii="Times New Roman" w:hAnsi="Times New Roman" w:cs="Times New Roman"/>
          <w:sz w:val="28"/>
          <w:szCs w:val="28"/>
        </w:rPr>
        <w:t>а</w:t>
      </w:r>
      <w:r w:rsidRPr="004A5813">
        <w:rPr>
          <w:rFonts w:ascii="Times New Roman" w:hAnsi="Times New Roman" w:cs="Times New Roman"/>
          <w:sz w:val="28"/>
          <w:szCs w:val="28"/>
        </w:rPr>
        <w:t xml:space="preserve"> 5 «Изменение и прекращение (расторжение) договора» </w:t>
      </w:r>
      <w:r w:rsidR="008749E2" w:rsidRPr="004A58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A5813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4079D" w:rsidRPr="004A5813">
        <w:rPr>
          <w:rFonts w:ascii="Times New Roman" w:hAnsi="Times New Roman" w:cs="Times New Roman"/>
          <w:sz w:val="28"/>
          <w:szCs w:val="28"/>
        </w:rPr>
        <w:t>под</w:t>
      </w:r>
      <w:r w:rsidRPr="004A5813">
        <w:rPr>
          <w:rFonts w:ascii="Times New Roman" w:hAnsi="Times New Roman" w:cs="Times New Roman"/>
          <w:sz w:val="28"/>
          <w:szCs w:val="28"/>
        </w:rPr>
        <w:t xml:space="preserve">пунктом 5.4.6 следующего содержания: </w:t>
      </w:r>
    </w:p>
    <w:p w:rsidR="00321E66" w:rsidRPr="004A5813" w:rsidRDefault="00B43865" w:rsidP="0008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 xml:space="preserve">«5.4.6. </w:t>
      </w:r>
      <w:r w:rsidR="008749E2" w:rsidRPr="004A5813">
        <w:rPr>
          <w:rFonts w:ascii="Times New Roman" w:hAnsi="Times New Roman" w:cs="Times New Roman"/>
          <w:sz w:val="28"/>
          <w:szCs w:val="28"/>
        </w:rPr>
        <w:t>Размещения НТО на инженерных сетях или</w:t>
      </w:r>
      <w:r w:rsidR="00E4079D" w:rsidRPr="004A5813">
        <w:rPr>
          <w:rFonts w:ascii="Times New Roman" w:hAnsi="Times New Roman" w:cs="Times New Roman"/>
          <w:sz w:val="28"/>
          <w:szCs w:val="28"/>
        </w:rPr>
        <w:t xml:space="preserve"> в их охранной зоне, или в связи с несоблюдением границ зон</w:t>
      </w:r>
      <w:r w:rsidR="004E0ED0" w:rsidRPr="004A5813">
        <w:rPr>
          <w:rFonts w:ascii="Times New Roman" w:hAnsi="Times New Roman" w:cs="Times New Roman"/>
          <w:sz w:val="28"/>
          <w:szCs w:val="28"/>
        </w:rPr>
        <w:t>ы</w:t>
      </w:r>
      <w:r w:rsidR="00E4079D" w:rsidRPr="004A5813">
        <w:rPr>
          <w:rFonts w:ascii="Times New Roman" w:hAnsi="Times New Roman" w:cs="Times New Roman"/>
          <w:sz w:val="28"/>
          <w:szCs w:val="28"/>
        </w:rPr>
        <w:t xml:space="preserve"> минимальных расстояний</w:t>
      </w:r>
      <w:r w:rsidR="004E0ED0" w:rsidRPr="004A58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79D" w:rsidRPr="004A5813">
        <w:rPr>
          <w:rFonts w:ascii="Times New Roman" w:hAnsi="Times New Roman" w:cs="Times New Roman"/>
          <w:sz w:val="28"/>
          <w:szCs w:val="28"/>
        </w:rPr>
        <w:t xml:space="preserve"> </w:t>
      </w:r>
      <w:r w:rsidR="00E4079D" w:rsidRPr="00803C15">
        <w:rPr>
          <w:rFonts w:ascii="Times New Roman" w:hAnsi="Times New Roman" w:cs="Times New Roman"/>
          <w:sz w:val="28"/>
          <w:szCs w:val="28"/>
        </w:rPr>
        <w:t>от инженерных сетей</w:t>
      </w:r>
      <w:r w:rsidR="008749E2" w:rsidRPr="00803C15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</w:t>
      </w:r>
      <w:r w:rsidR="00C74A7D">
        <w:rPr>
          <w:rFonts w:ascii="Times New Roman" w:hAnsi="Times New Roman" w:cs="Times New Roman"/>
          <w:sz w:val="28"/>
          <w:szCs w:val="28"/>
        </w:rPr>
        <w:t>.</w:t>
      </w:r>
      <w:r w:rsidR="00ED1C71" w:rsidRPr="00803C15">
        <w:rPr>
          <w:rFonts w:ascii="Times New Roman" w:hAnsi="Times New Roman" w:cs="Times New Roman"/>
          <w:sz w:val="28"/>
          <w:szCs w:val="28"/>
        </w:rPr>
        <w:t>»</w:t>
      </w:r>
      <w:r w:rsidR="00321E66" w:rsidRPr="00803C1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43865" w:rsidRPr="004A5813" w:rsidRDefault="00321E66" w:rsidP="0008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>1.</w:t>
      </w:r>
      <w:r w:rsidR="00C74A7D">
        <w:rPr>
          <w:rFonts w:ascii="Times New Roman" w:hAnsi="Times New Roman" w:cs="Times New Roman"/>
          <w:sz w:val="28"/>
          <w:szCs w:val="28"/>
        </w:rPr>
        <w:t>3</w:t>
      </w:r>
      <w:r w:rsidRPr="004A5813">
        <w:rPr>
          <w:rFonts w:ascii="Times New Roman" w:hAnsi="Times New Roman" w:cs="Times New Roman"/>
          <w:sz w:val="28"/>
          <w:szCs w:val="28"/>
        </w:rPr>
        <w:t>.</w:t>
      </w:r>
      <w:r w:rsidR="004A5813">
        <w:rPr>
          <w:rFonts w:ascii="Times New Roman" w:hAnsi="Times New Roman" w:cs="Times New Roman"/>
          <w:sz w:val="28"/>
          <w:szCs w:val="28"/>
        </w:rPr>
        <w:t>4</w:t>
      </w:r>
      <w:r w:rsidR="00ED1C71" w:rsidRPr="004A5813">
        <w:rPr>
          <w:rFonts w:ascii="Times New Roman" w:hAnsi="Times New Roman" w:cs="Times New Roman"/>
          <w:sz w:val="28"/>
          <w:szCs w:val="28"/>
        </w:rPr>
        <w:t>.</w:t>
      </w:r>
      <w:r w:rsidRPr="004A5813">
        <w:rPr>
          <w:rFonts w:ascii="Times New Roman" w:hAnsi="Times New Roman" w:cs="Times New Roman"/>
          <w:sz w:val="28"/>
          <w:szCs w:val="28"/>
        </w:rPr>
        <w:t xml:space="preserve"> Раздел 6 «Ответственность сторон» </w:t>
      </w:r>
      <w:r w:rsidRPr="004A58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A5813">
        <w:rPr>
          <w:rFonts w:ascii="Times New Roman" w:hAnsi="Times New Roman" w:cs="Times New Roman"/>
          <w:sz w:val="28"/>
          <w:szCs w:val="28"/>
        </w:rPr>
        <w:t>ополнить пунктом 6.4 следующего содержания:</w:t>
      </w:r>
    </w:p>
    <w:p w:rsidR="00321E66" w:rsidRDefault="00321E66" w:rsidP="0008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>«6.4. В случае неисполнения и (или) ненадлежащего исполнения Субъектом предпринимательской деятельности условий настоящего договора</w:t>
      </w:r>
      <w:r w:rsidR="006232C8" w:rsidRPr="004A5813">
        <w:rPr>
          <w:rFonts w:ascii="Times New Roman" w:hAnsi="Times New Roman" w:cs="Times New Roman"/>
          <w:sz w:val="28"/>
          <w:szCs w:val="28"/>
        </w:rPr>
        <w:t>, з</w:t>
      </w:r>
      <w:r w:rsidRPr="004A5813">
        <w:rPr>
          <w:rFonts w:ascii="Times New Roman" w:hAnsi="Times New Roman" w:cs="Times New Roman"/>
          <w:sz w:val="28"/>
          <w:szCs w:val="28"/>
        </w:rPr>
        <w:t xml:space="preserve">а исключением </w:t>
      </w:r>
      <w:r w:rsidR="006232C8" w:rsidRPr="004A5813">
        <w:rPr>
          <w:rFonts w:ascii="Times New Roman" w:hAnsi="Times New Roman" w:cs="Times New Roman"/>
          <w:sz w:val="28"/>
          <w:szCs w:val="28"/>
        </w:rPr>
        <w:t>случаев, предусмотренных</w:t>
      </w:r>
      <w:r w:rsidR="006232C8">
        <w:rPr>
          <w:rFonts w:ascii="Times New Roman" w:hAnsi="Times New Roman" w:cs="Times New Roman"/>
          <w:sz w:val="28"/>
          <w:szCs w:val="28"/>
        </w:rPr>
        <w:t xml:space="preserve"> пунктом 6.3 настоящего договора, Субъект предпринимательской деятельности обязан выплатить Администрации района города разовый штраф в размере 1000% от размера платы, установленной настоящим договором в месяц, за каждый факт неисполнения и (или) ненадлежащего исполнения настоящего договора.</w:t>
      </w:r>
    </w:p>
    <w:p w:rsidR="006232C8" w:rsidRDefault="006232C8" w:rsidP="0008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Субъектом предпринимательской деятельности не были предприняты меры к устранению нарушений</w:t>
      </w:r>
      <w:r w:rsidR="00C74A7D">
        <w:rPr>
          <w:rFonts w:ascii="Times New Roman" w:hAnsi="Times New Roman" w:cs="Times New Roman"/>
          <w:sz w:val="28"/>
          <w:szCs w:val="28"/>
        </w:rPr>
        <w:t>, выразивших</w:t>
      </w:r>
      <w:r>
        <w:rPr>
          <w:rFonts w:ascii="Times New Roman" w:hAnsi="Times New Roman" w:cs="Times New Roman"/>
          <w:sz w:val="28"/>
          <w:szCs w:val="28"/>
        </w:rPr>
        <w:t>ся в неисполнении и (или) ненадлежащем исполнении настоящего договора, за исключением случаев</w:t>
      </w:r>
      <w:r w:rsidR="00C74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6.3 настоящего договора, Субъект предпринимательской деятельности обязан выплатить </w:t>
      </w:r>
      <w:r w:rsidR="008153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 города дополнительный штраф в размере 300% от размера платы, установленной настоящим договором в месяц, за каждый день неисполнения и (или) ненадлежащего исполнения</w:t>
      </w:r>
      <w:r w:rsidR="00BA7AD6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договора.»;</w:t>
      </w:r>
    </w:p>
    <w:p w:rsidR="00BA7AD6" w:rsidRPr="00466562" w:rsidRDefault="00BA7AD6" w:rsidP="0008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2">
        <w:rPr>
          <w:rFonts w:ascii="Times New Roman" w:hAnsi="Times New Roman" w:cs="Times New Roman"/>
          <w:sz w:val="28"/>
          <w:szCs w:val="28"/>
        </w:rPr>
        <w:t>1.</w:t>
      </w:r>
      <w:r w:rsidR="00C74A7D">
        <w:rPr>
          <w:rFonts w:ascii="Times New Roman" w:hAnsi="Times New Roman" w:cs="Times New Roman"/>
          <w:sz w:val="28"/>
          <w:szCs w:val="28"/>
        </w:rPr>
        <w:t>4</w:t>
      </w:r>
      <w:r w:rsidRPr="00466562">
        <w:rPr>
          <w:rFonts w:ascii="Times New Roman" w:hAnsi="Times New Roman" w:cs="Times New Roman"/>
          <w:sz w:val="28"/>
          <w:szCs w:val="28"/>
        </w:rPr>
        <w:t xml:space="preserve">. В графе 2 пункта </w:t>
      </w:r>
      <w:r w:rsidR="005C0503">
        <w:rPr>
          <w:rFonts w:ascii="Times New Roman" w:hAnsi="Times New Roman" w:cs="Times New Roman"/>
          <w:sz w:val="28"/>
          <w:szCs w:val="28"/>
        </w:rPr>
        <w:t xml:space="preserve">1 </w:t>
      </w:r>
      <w:r w:rsidRPr="00466562">
        <w:rPr>
          <w:rFonts w:ascii="Times New Roman" w:hAnsi="Times New Roman" w:cs="Times New Roman"/>
          <w:sz w:val="28"/>
          <w:szCs w:val="28"/>
        </w:rPr>
        <w:t xml:space="preserve">приложения 4 к постановлению </w:t>
      </w:r>
      <w:r w:rsidR="00466562" w:rsidRPr="00466562">
        <w:rPr>
          <w:rFonts w:ascii="Times New Roman" w:hAnsi="Times New Roman" w:cs="Times New Roman"/>
          <w:sz w:val="28"/>
          <w:szCs w:val="28"/>
        </w:rPr>
        <w:t xml:space="preserve">после слов «ул.Юрина (от ул.Матросова до ул.Северо-Западной)» </w:t>
      </w:r>
      <w:r w:rsidRPr="00466562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466562">
        <w:rPr>
          <w:rFonts w:ascii="Times New Roman" w:hAnsi="Times New Roman" w:cs="Times New Roman"/>
          <w:sz w:val="28"/>
          <w:szCs w:val="28"/>
        </w:rPr>
        <w:t xml:space="preserve">, </w:t>
      </w:r>
      <w:r w:rsidRPr="00466562">
        <w:rPr>
          <w:rFonts w:ascii="Times New Roman" w:hAnsi="Times New Roman" w:cs="Times New Roman"/>
          <w:sz w:val="28"/>
          <w:szCs w:val="28"/>
        </w:rPr>
        <w:t>пл.Победы, ул.Привокзальная</w:t>
      </w:r>
      <w:r w:rsidR="001836DF" w:rsidRPr="00466562">
        <w:rPr>
          <w:rFonts w:ascii="Times New Roman" w:hAnsi="Times New Roman" w:cs="Times New Roman"/>
          <w:sz w:val="28"/>
          <w:szCs w:val="28"/>
        </w:rPr>
        <w:t>».</w:t>
      </w:r>
    </w:p>
    <w:p w:rsidR="00FE7B54" w:rsidRPr="00F55720" w:rsidRDefault="002C7D31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62">
        <w:rPr>
          <w:rFonts w:ascii="Times New Roman" w:hAnsi="Times New Roman" w:cs="Times New Roman"/>
          <w:sz w:val="28"/>
          <w:szCs w:val="28"/>
        </w:rPr>
        <w:t>2</w:t>
      </w:r>
      <w:r w:rsidR="00042D65" w:rsidRPr="00466562">
        <w:rPr>
          <w:rFonts w:ascii="Times New Roman" w:hAnsi="Times New Roman" w:cs="Times New Roman"/>
          <w:sz w:val="28"/>
          <w:szCs w:val="28"/>
        </w:rPr>
        <w:t>.</w:t>
      </w:r>
      <w:r w:rsidR="0050737D" w:rsidRPr="00466562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466562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</w:t>
      </w:r>
      <w:r w:rsidR="00FE7B54" w:rsidRPr="00F55720">
        <w:rPr>
          <w:rFonts w:ascii="Times New Roman" w:hAnsi="Times New Roman" w:cs="Times New Roman"/>
          <w:sz w:val="28"/>
          <w:szCs w:val="28"/>
        </w:rPr>
        <w:t xml:space="preserve"> «Вечерний Барнаул»</w:t>
      </w:r>
      <w:r w:rsidR="0050737D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F55720">
        <w:rPr>
          <w:rFonts w:ascii="Times New Roman" w:hAnsi="Times New Roman" w:cs="Times New Roman"/>
          <w:sz w:val="28"/>
          <w:szCs w:val="28"/>
        </w:rPr>
        <w:t>и официальном сетевом издании «Правовой портал администрации г.Барнаула».</w:t>
      </w:r>
    </w:p>
    <w:p w:rsidR="00FE7B54" w:rsidRPr="00F55720" w:rsidRDefault="002C7D31" w:rsidP="002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20">
        <w:rPr>
          <w:rFonts w:ascii="Times New Roman" w:hAnsi="Times New Roman" w:cs="Times New Roman"/>
          <w:sz w:val="28"/>
          <w:szCs w:val="28"/>
        </w:rPr>
        <w:t>3</w:t>
      </w:r>
      <w:r w:rsidR="00042D65" w:rsidRPr="00F55720">
        <w:rPr>
          <w:rFonts w:ascii="Times New Roman" w:hAnsi="Times New Roman" w:cs="Times New Roman"/>
          <w:sz w:val="28"/>
          <w:szCs w:val="28"/>
        </w:rPr>
        <w:t>. </w:t>
      </w:r>
      <w:r w:rsidR="00FE7B54" w:rsidRPr="00F5572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</w:t>
      </w:r>
      <w:r w:rsidR="005073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7B54" w:rsidRPr="00F55720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по экономической политике.</w:t>
      </w:r>
    </w:p>
    <w:p w:rsidR="0007161E" w:rsidRPr="00F55720" w:rsidRDefault="0007161E" w:rsidP="00225BD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42B3" w:rsidRPr="00F55720" w:rsidRDefault="002E42B3" w:rsidP="0010264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2B0" w:rsidRPr="002E42B3" w:rsidRDefault="00FE7B54" w:rsidP="0010264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Глава города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В.Г. Франк</w:t>
      </w:r>
    </w:p>
    <w:sectPr w:rsidR="007E22B0" w:rsidRPr="002E42B3" w:rsidSect="00A7367D">
      <w:headerReference w:type="default" r:id="rId7"/>
      <w:headerReference w:type="first" r:id="rId8"/>
      <w:pgSz w:w="11909" w:h="16834"/>
      <w:pgMar w:top="1134" w:right="851" w:bottom="85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95" w:rsidRDefault="00790A95" w:rsidP="00661D38">
      <w:pPr>
        <w:spacing w:after="0" w:line="240" w:lineRule="auto"/>
      </w:pPr>
      <w:r>
        <w:separator/>
      </w:r>
    </w:p>
  </w:endnote>
  <w:endnote w:type="continuationSeparator" w:id="0">
    <w:p w:rsidR="00790A95" w:rsidRDefault="00790A95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95" w:rsidRDefault="00790A95" w:rsidP="00661D38">
      <w:pPr>
        <w:spacing w:after="0" w:line="240" w:lineRule="auto"/>
      </w:pPr>
      <w:r>
        <w:separator/>
      </w:r>
    </w:p>
  </w:footnote>
  <w:footnote w:type="continuationSeparator" w:id="0">
    <w:p w:rsidR="00790A95" w:rsidRDefault="00790A95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02F" w:rsidRPr="00661D38" w:rsidRDefault="00B7427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02F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A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02F" w:rsidRDefault="003930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F" w:rsidRDefault="0039302F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339C"/>
    <w:rsid w:val="00001EAD"/>
    <w:rsid w:val="00035BC6"/>
    <w:rsid w:val="00042286"/>
    <w:rsid w:val="00042D65"/>
    <w:rsid w:val="0007161E"/>
    <w:rsid w:val="00080426"/>
    <w:rsid w:val="00094730"/>
    <w:rsid w:val="000B16E9"/>
    <w:rsid w:val="000B2C8C"/>
    <w:rsid w:val="000B4132"/>
    <w:rsid w:val="000C7B53"/>
    <w:rsid w:val="000D0D3B"/>
    <w:rsid w:val="00102641"/>
    <w:rsid w:val="001345F6"/>
    <w:rsid w:val="00146640"/>
    <w:rsid w:val="0015466D"/>
    <w:rsid w:val="00164BA5"/>
    <w:rsid w:val="00166762"/>
    <w:rsid w:val="00173DEE"/>
    <w:rsid w:val="0017515B"/>
    <w:rsid w:val="001836DF"/>
    <w:rsid w:val="001A4C03"/>
    <w:rsid w:val="001A6DF0"/>
    <w:rsid w:val="001C1CEE"/>
    <w:rsid w:val="001D4442"/>
    <w:rsid w:val="001F1965"/>
    <w:rsid w:val="001F3936"/>
    <w:rsid w:val="00206D55"/>
    <w:rsid w:val="00225BD8"/>
    <w:rsid w:val="00226C55"/>
    <w:rsid w:val="00227A9E"/>
    <w:rsid w:val="00236C29"/>
    <w:rsid w:val="00244FAC"/>
    <w:rsid w:val="002566A0"/>
    <w:rsid w:val="00270344"/>
    <w:rsid w:val="0028435B"/>
    <w:rsid w:val="002C0F5A"/>
    <w:rsid w:val="002C279B"/>
    <w:rsid w:val="002C7D31"/>
    <w:rsid w:val="002D6159"/>
    <w:rsid w:val="002D662F"/>
    <w:rsid w:val="002E42B3"/>
    <w:rsid w:val="003107DA"/>
    <w:rsid w:val="00312195"/>
    <w:rsid w:val="00321E66"/>
    <w:rsid w:val="00321F87"/>
    <w:rsid w:val="003273B3"/>
    <w:rsid w:val="00344F12"/>
    <w:rsid w:val="00377464"/>
    <w:rsid w:val="00391844"/>
    <w:rsid w:val="0039302F"/>
    <w:rsid w:val="0039570A"/>
    <w:rsid w:val="003A43D3"/>
    <w:rsid w:val="003A4E1C"/>
    <w:rsid w:val="003C282F"/>
    <w:rsid w:val="003D0F90"/>
    <w:rsid w:val="003D478D"/>
    <w:rsid w:val="003E6A07"/>
    <w:rsid w:val="003F2487"/>
    <w:rsid w:val="0040258C"/>
    <w:rsid w:val="00455C50"/>
    <w:rsid w:val="00466562"/>
    <w:rsid w:val="00472BF3"/>
    <w:rsid w:val="00473E95"/>
    <w:rsid w:val="00483A61"/>
    <w:rsid w:val="004A5813"/>
    <w:rsid w:val="004C0417"/>
    <w:rsid w:val="004D2CE7"/>
    <w:rsid w:val="004E0ED0"/>
    <w:rsid w:val="004E25C2"/>
    <w:rsid w:val="0050737D"/>
    <w:rsid w:val="005435F3"/>
    <w:rsid w:val="0055652A"/>
    <w:rsid w:val="00562F74"/>
    <w:rsid w:val="005A0BC0"/>
    <w:rsid w:val="005A199E"/>
    <w:rsid w:val="005A2A56"/>
    <w:rsid w:val="005B5D10"/>
    <w:rsid w:val="005C0503"/>
    <w:rsid w:val="005C073C"/>
    <w:rsid w:val="005D4205"/>
    <w:rsid w:val="005E426B"/>
    <w:rsid w:val="005F23AA"/>
    <w:rsid w:val="005F7588"/>
    <w:rsid w:val="00605EE2"/>
    <w:rsid w:val="006060E6"/>
    <w:rsid w:val="00614A84"/>
    <w:rsid w:val="006153A8"/>
    <w:rsid w:val="006232C8"/>
    <w:rsid w:val="00640145"/>
    <w:rsid w:val="006402BD"/>
    <w:rsid w:val="006440EB"/>
    <w:rsid w:val="00661D38"/>
    <w:rsid w:val="006758A5"/>
    <w:rsid w:val="006A1CF1"/>
    <w:rsid w:val="006A2530"/>
    <w:rsid w:val="006A60DE"/>
    <w:rsid w:val="006C1AB6"/>
    <w:rsid w:val="006E6A85"/>
    <w:rsid w:val="006F23F2"/>
    <w:rsid w:val="00707F1C"/>
    <w:rsid w:val="007104CA"/>
    <w:rsid w:val="00756C84"/>
    <w:rsid w:val="00761B7C"/>
    <w:rsid w:val="007677DD"/>
    <w:rsid w:val="00773936"/>
    <w:rsid w:val="00786A6D"/>
    <w:rsid w:val="00790A95"/>
    <w:rsid w:val="00796DB0"/>
    <w:rsid w:val="007A5BDD"/>
    <w:rsid w:val="007B064A"/>
    <w:rsid w:val="007D23B9"/>
    <w:rsid w:val="007D66B1"/>
    <w:rsid w:val="007E22B0"/>
    <w:rsid w:val="007E63D5"/>
    <w:rsid w:val="0080159C"/>
    <w:rsid w:val="00803C15"/>
    <w:rsid w:val="0081534F"/>
    <w:rsid w:val="00826DCE"/>
    <w:rsid w:val="00840FDB"/>
    <w:rsid w:val="0085339C"/>
    <w:rsid w:val="00856676"/>
    <w:rsid w:val="008749E2"/>
    <w:rsid w:val="008C654B"/>
    <w:rsid w:val="008E31D0"/>
    <w:rsid w:val="008F106E"/>
    <w:rsid w:val="008F24C1"/>
    <w:rsid w:val="009077A9"/>
    <w:rsid w:val="00915FB4"/>
    <w:rsid w:val="00930959"/>
    <w:rsid w:val="00950EC8"/>
    <w:rsid w:val="009662FD"/>
    <w:rsid w:val="00975E16"/>
    <w:rsid w:val="009845DF"/>
    <w:rsid w:val="00997013"/>
    <w:rsid w:val="009A36AE"/>
    <w:rsid w:val="009C376E"/>
    <w:rsid w:val="009D5F86"/>
    <w:rsid w:val="009F1982"/>
    <w:rsid w:val="009F4CA7"/>
    <w:rsid w:val="00A0207D"/>
    <w:rsid w:val="00A21596"/>
    <w:rsid w:val="00A2722D"/>
    <w:rsid w:val="00A500EE"/>
    <w:rsid w:val="00A7367D"/>
    <w:rsid w:val="00A8184A"/>
    <w:rsid w:val="00A91163"/>
    <w:rsid w:val="00A91A6E"/>
    <w:rsid w:val="00A9777F"/>
    <w:rsid w:val="00AA1444"/>
    <w:rsid w:val="00AB3425"/>
    <w:rsid w:val="00AC0C5D"/>
    <w:rsid w:val="00AD2974"/>
    <w:rsid w:val="00AD3460"/>
    <w:rsid w:val="00AF7683"/>
    <w:rsid w:val="00B10BFB"/>
    <w:rsid w:val="00B20C6B"/>
    <w:rsid w:val="00B43865"/>
    <w:rsid w:val="00B53B49"/>
    <w:rsid w:val="00B74276"/>
    <w:rsid w:val="00B7521C"/>
    <w:rsid w:val="00B8619F"/>
    <w:rsid w:val="00B927FB"/>
    <w:rsid w:val="00BA5A8F"/>
    <w:rsid w:val="00BA7AD6"/>
    <w:rsid w:val="00BD091B"/>
    <w:rsid w:val="00BE559D"/>
    <w:rsid w:val="00BF310C"/>
    <w:rsid w:val="00C2000D"/>
    <w:rsid w:val="00C416E0"/>
    <w:rsid w:val="00C55FDD"/>
    <w:rsid w:val="00C74A7D"/>
    <w:rsid w:val="00C83EBB"/>
    <w:rsid w:val="00CC0D07"/>
    <w:rsid w:val="00CF4CD6"/>
    <w:rsid w:val="00D14B0F"/>
    <w:rsid w:val="00D16202"/>
    <w:rsid w:val="00D25F9B"/>
    <w:rsid w:val="00D41831"/>
    <w:rsid w:val="00D73E2C"/>
    <w:rsid w:val="00D91917"/>
    <w:rsid w:val="00D93F71"/>
    <w:rsid w:val="00D97DD2"/>
    <w:rsid w:val="00E05105"/>
    <w:rsid w:val="00E10BB5"/>
    <w:rsid w:val="00E13CE2"/>
    <w:rsid w:val="00E1735E"/>
    <w:rsid w:val="00E2131B"/>
    <w:rsid w:val="00E31CC1"/>
    <w:rsid w:val="00E4079D"/>
    <w:rsid w:val="00E45F58"/>
    <w:rsid w:val="00E60EBB"/>
    <w:rsid w:val="00E7324F"/>
    <w:rsid w:val="00E7554F"/>
    <w:rsid w:val="00E8238F"/>
    <w:rsid w:val="00EA2265"/>
    <w:rsid w:val="00EC263E"/>
    <w:rsid w:val="00ED1C71"/>
    <w:rsid w:val="00F2313C"/>
    <w:rsid w:val="00F438FD"/>
    <w:rsid w:val="00F5315E"/>
    <w:rsid w:val="00F54962"/>
    <w:rsid w:val="00F55720"/>
    <w:rsid w:val="00F91B11"/>
    <w:rsid w:val="00F933F7"/>
    <w:rsid w:val="00FB6389"/>
    <w:rsid w:val="00FB6EEE"/>
    <w:rsid w:val="00FD7B1D"/>
    <w:rsid w:val="00FE1214"/>
    <w:rsid w:val="00FE7B54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BB34-2565-4864-9FE4-B5B4C852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М. Черкашина</cp:lastModifiedBy>
  <cp:revision>23</cp:revision>
  <cp:lastPrinted>2023-08-14T09:28:00Z</cp:lastPrinted>
  <dcterms:created xsi:type="dcterms:W3CDTF">2023-04-05T09:25:00Z</dcterms:created>
  <dcterms:modified xsi:type="dcterms:W3CDTF">2023-05-25T02:11:00Z</dcterms:modified>
</cp:coreProperties>
</file>