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5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№______________</w:t>
      </w:r>
    </w:p>
    <w:p w:rsidR="00661D38" w:rsidRPr="00912A9B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DB184E" w:rsidRDefault="00661D38" w:rsidP="00DB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4" w:type="dxa"/>
        <w:tblLayout w:type="fixed"/>
        <w:tblLook w:val="0000" w:firstRow="0" w:lastRow="0" w:firstColumn="0" w:lastColumn="0" w:noHBand="0" w:noVBand="0"/>
      </w:tblPr>
      <w:tblGrid>
        <w:gridCol w:w="4361"/>
        <w:gridCol w:w="4833"/>
      </w:tblGrid>
      <w:tr w:rsidR="009E298B" w:rsidRPr="00DB184E" w:rsidTr="003F3D41">
        <w:trPr>
          <w:trHeight w:val="1675"/>
        </w:trPr>
        <w:tc>
          <w:tcPr>
            <w:tcW w:w="4361" w:type="dxa"/>
          </w:tcPr>
          <w:p w:rsidR="009E298B" w:rsidRDefault="00EF491E" w:rsidP="00912A9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2194B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коэффициента при расчете арендной платы за использование муниципального имущества</w:t>
            </w:r>
            <w:r w:rsidR="00DB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91E" w:rsidRPr="00D76AB1" w:rsidRDefault="00EF491E" w:rsidP="00912A9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9E298B" w:rsidRPr="00DB184E" w:rsidRDefault="009E298B" w:rsidP="00DB1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1E">
        <w:rPr>
          <w:rFonts w:ascii="Times New Roman" w:hAnsi="Times New Roman" w:cs="Times New Roman"/>
          <w:sz w:val="28"/>
          <w:szCs w:val="28"/>
        </w:rPr>
        <w:t xml:space="preserve">Руководствуясь решением Барнаульской городской Думы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от 29.09.2008 №840 «Об утверждении Положения о порядке пользования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 xml:space="preserve">и распоряжения имуществом, являющимся собственностью городского округа – города Барнаула Алтайского края», на основании данных управления Федеральной службы государственной статистики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по Алтайскому краю и Республике Алтай об изменении индекса потребительских цен по состоянию на 01.11.202</w:t>
      </w:r>
      <w:r w:rsidR="000C7B13">
        <w:rPr>
          <w:rFonts w:ascii="Times New Roman" w:hAnsi="Times New Roman" w:cs="Times New Roman"/>
          <w:sz w:val="28"/>
          <w:szCs w:val="28"/>
        </w:rPr>
        <w:t>3</w:t>
      </w:r>
      <w:r w:rsidR="00ED11BE" w:rsidRPr="00ED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Барнаула</w:t>
      </w:r>
      <w:r w:rsidR="00ED11BE" w:rsidRPr="00D4403B">
        <w:rPr>
          <w:rFonts w:ascii="Times New Roman" w:hAnsi="Times New Roman" w:cs="Times New Roman"/>
          <w:spacing w:val="30"/>
          <w:sz w:val="28"/>
          <w:szCs w:val="28"/>
        </w:rPr>
        <w:t xml:space="preserve"> постановляет</w:t>
      </w:r>
      <w:r w:rsidR="00ED11BE" w:rsidRPr="00D440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>1. Утвердить в 202</w:t>
      </w:r>
      <w:r w:rsidR="00F7439A">
        <w:rPr>
          <w:rFonts w:ascii="Times New Roman" w:hAnsi="Times New Roman" w:cs="Times New Roman"/>
          <w:sz w:val="28"/>
          <w:szCs w:val="28"/>
        </w:rPr>
        <w:t>4</w:t>
      </w:r>
      <w:r w:rsidRPr="00EF491E">
        <w:rPr>
          <w:rFonts w:ascii="Times New Roman" w:hAnsi="Times New Roman" w:cs="Times New Roman"/>
          <w:sz w:val="28"/>
          <w:szCs w:val="28"/>
        </w:rPr>
        <w:t xml:space="preserve"> году при расчете арендной платы                                 за использование муниципального имущества, за исключением объектов инженерной инфраструктуры, коэффициент в размере </w:t>
      </w:r>
      <w:r w:rsidR="00364346">
        <w:rPr>
          <w:rFonts w:ascii="Times New Roman" w:hAnsi="Times New Roman" w:cs="Times New Roman"/>
          <w:sz w:val="28"/>
          <w:szCs w:val="28"/>
        </w:rPr>
        <w:t>1,0797</w:t>
      </w:r>
      <w:r w:rsidRPr="00ED11BE">
        <w:rPr>
          <w:rFonts w:ascii="Times New Roman" w:hAnsi="Times New Roman" w:cs="Times New Roman"/>
          <w:sz w:val="28"/>
          <w:szCs w:val="28"/>
        </w:rPr>
        <w:t>.</w:t>
      </w: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муниципальной собственностью города Барнаула (Фоминых С.Н.) </w:t>
      </w:r>
      <w:bookmarkStart w:id="0" w:name="_GoBack"/>
      <w:bookmarkEnd w:id="0"/>
      <w:r w:rsidRPr="00EF491E">
        <w:rPr>
          <w:rFonts w:ascii="Times New Roman" w:hAnsi="Times New Roman" w:cs="Times New Roman"/>
          <w:sz w:val="28"/>
          <w:szCs w:val="28"/>
        </w:rPr>
        <w:t xml:space="preserve">внести соответствующее изменение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в действующие договоры аренды.</w:t>
      </w: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>3. Постановление вступает в силу с 01.01.202</w:t>
      </w:r>
      <w:r w:rsidR="00364346">
        <w:rPr>
          <w:rFonts w:ascii="Times New Roman" w:hAnsi="Times New Roman" w:cs="Times New Roman"/>
          <w:sz w:val="28"/>
          <w:szCs w:val="28"/>
        </w:rPr>
        <w:t>4</w:t>
      </w:r>
      <w:r w:rsidRPr="00EF491E">
        <w:rPr>
          <w:rFonts w:ascii="Times New Roman" w:hAnsi="Times New Roman" w:cs="Times New Roman"/>
          <w:sz w:val="28"/>
          <w:szCs w:val="28"/>
        </w:rPr>
        <w:t>.</w:t>
      </w: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4. Комитету информационной политики (Андреева Е.С.) обеспечить опубликование постановления в газете «Вечерний Барнаул»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Pr="00EF49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491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491E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EF491E">
        <w:rPr>
          <w:rFonts w:ascii="Times New Roman" w:hAnsi="Times New Roman" w:cs="Times New Roman"/>
          <w:sz w:val="28"/>
          <w:szCs w:val="28"/>
        </w:rPr>
        <w:t>».</w:t>
      </w:r>
    </w:p>
    <w:p w:rsidR="00DB184E" w:rsidRPr="00912A9B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6EC6" w:rsidRPr="002C1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EC6" w:rsidRPr="002C1A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3A6EC6" w:rsidRPr="002C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A9B" w:rsidRPr="00912A9B" w:rsidRDefault="00912A9B" w:rsidP="0058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1C" w:rsidRDefault="00E22F1C" w:rsidP="009E298B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  <w:lang w:val="ru-RU"/>
        </w:rPr>
      </w:pPr>
    </w:p>
    <w:p w:rsidR="009E298B" w:rsidRPr="00F365AB" w:rsidRDefault="00D3635E" w:rsidP="009E298B">
      <w:pPr>
        <w:pStyle w:val="a9"/>
        <w:tabs>
          <w:tab w:val="left" w:pos="1290"/>
        </w:tabs>
        <w:spacing w:after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556FA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  </w:t>
      </w:r>
      <w:r w:rsidR="00B556FA">
        <w:rPr>
          <w:bCs/>
          <w:sz w:val="28"/>
          <w:szCs w:val="28"/>
          <w:lang w:val="ru-RU"/>
        </w:rPr>
        <w:t xml:space="preserve">          </w:t>
      </w:r>
      <w:r w:rsidR="009E298B" w:rsidRPr="009E298B">
        <w:rPr>
          <w:bCs/>
          <w:sz w:val="28"/>
          <w:szCs w:val="28"/>
        </w:rPr>
        <w:t>В.Г.</w:t>
      </w:r>
      <w:r>
        <w:rPr>
          <w:bCs/>
          <w:sz w:val="28"/>
          <w:szCs w:val="28"/>
          <w:lang w:val="ru-RU"/>
        </w:rPr>
        <w:t> </w:t>
      </w:r>
      <w:r w:rsidR="009E298B" w:rsidRPr="009E298B">
        <w:rPr>
          <w:bCs/>
          <w:sz w:val="28"/>
          <w:szCs w:val="28"/>
        </w:rPr>
        <w:t>Франк</w:t>
      </w:r>
    </w:p>
    <w:sectPr w:rsidR="009E298B" w:rsidRPr="00F365AB" w:rsidSect="00B556FA">
      <w:headerReference w:type="default" r:id="rId8"/>
      <w:headerReference w:type="first" r:id="rId9"/>
      <w:pgSz w:w="11909" w:h="16834"/>
      <w:pgMar w:top="1134" w:right="794" w:bottom="1134" w:left="2098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7579A893" wp14:editId="5744F7C7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0C7B13"/>
    <w:rsid w:val="00146640"/>
    <w:rsid w:val="0015466D"/>
    <w:rsid w:val="00173DEE"/>
    <w:rsid w:val="002C1A4C"/>
    <w:rsid w:val="00321F87"/>
    <w:rsid w:val="003321E2"/>
    <w:rsid w:val="003629DA"/>
    <w:rsid w:val="00364346"/>
    <w:rsid w:val="003A6EC6"/>
    <w:rsid w:val="003D0F90"/>
    <w:rsid w:val="003E077A"/>
    <w:rsid w:val="00442002"/>
    <w:rsid w:val="004D2CE7"/>
    <w:rsid w:val="0055652A"/>
    <w:rsid w:val="00572C2C"/>
    <w:rsid w:val="005854AB"/>
    <w:rsid w:val="005C073C"/>
    <w:rsid w:val="006153A8"/>
    <w:rsid w:val="00655A9D"/>
    <w:rsid w:val="00661D38"/>
    <w:rsid w:val="006A3D65"/>
    <w:rsid w:val="00756C84"/>
    <w:rsid w:val="00756E65"/>
    <w:rsid w:val="00761B7C"/>
    <w:rsid w:val="0085339C"/>
    <w:rsid w:val="008C654B"/>
    <w:rsid w:val="00912A9B"/>
    <w:rsid w:val="0096752D"/>
    <w:rsid w:val="009A2698"/>
    <w:rsid w:val="009D5F86"/>
    <w:rsid w:val="009E298B"/>
    <w:rsid w:val="009F4CA7"/>
    <w:rsid w:val="00AD3460"/>
    <w:rsid w:val="00B20C6B"/>
    <w:rsid w:val="00B302B8"/>
    <w:rsid w:val="00B556FA"/>
    <w:rsid w:val="00C2000D"/>
    <w:rsid w:val="00C55FDD"/>
    <w:rsid w:val="00C65F53"/>
    <w:rsid w:val="00CB2881"/>
    <w:rsid w:val="00D25F9B"/>
    <w:rsid w:val="00D3635E"/>
    <w:rsid w:val="00D97DD2"/>
    <w:rsid w:val="00DB184E"/>
    <w:rsid w:val="00E13CE2"/>
    <w:rsid w:val="00E22F1C"/>
    <w:rsid w:val="00E71B07"/>
    <w:rsid w:val="00E72EA2"/>
    <w:rsid w:val="00E8238F"/>
    <w:rsid w:val="00ED11BE"/>
    <w:rsid w:val="00ED1E9D"/>
    <w:rsid w:val="00EE78FD"/>
    <w:rsid w:val="00EF491E"/>
    <w:rsid w:val="00F2313C"/>
    <w:rsid w:val="00F365AB"/>
    <w:rsid w:val="00F7439A"/>
    <w:rsid w:val="00FA760F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Протопопова</cp:lastModifiedBy>
  <cp:revision>8</cp:revision>
  <cp:lastPrinted>2023-11-15T01:52:00Z</cp:lastPrinted>
  <dcterms:created xsi:type="dcterms:W3CDTF">2022-11-14T01:34:00Z</dcterms:created>
  <dcterms:modified xsi:type="dcterms:W3CDTF">2023-11-15T01:52:00Z</dcterms:modified>
</cp:coreProperties>
</file>