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9" w:type="dxa"/>
        <w:tblLayout w:type="fixed"/>
        <w:tblLook w:val="04A0" w:firstRow="1" w:lastRow="0" w:firstColumn="1" w:lastColumn="0" w:noHBand="0" w:noVBand="1"/>
      </w:tblPr>
      <w:tblGrid>
        <w:gridCol w:w="1384"/>
        <w:gridCol w:w="8365"/>
      </w:tblGrid>
      <w:tr w:rsidR="00857065" w:rsidRPr="000E18B6" w:rsidTr="0097492E">
        <w:tc>
          <w:tcPr>
            <w:tcW w:w="1384" w:type="dxa"/>
          </w:tcPr>
          <w:p w:rsidR="00857065" w:rsidRPr="002A420E" w:rsidRDefault="00857065" w:rsidP="0097492E">
            <w:pPr>
              <w:autoSpaceDE w:val="0"/>
              <w:autoSpaceDN w:val="0"/>
              <w:adjustRightInd w:val="0"/>
            </w:pPr>
            <w:r w:rsidRPr="006230AF">
              <w:rPr>
                <w:noProof/>
              </w:rPr>
              <w:drawing>
                <wp:inline distT="0" distB="0" distL="0" distR="0">
                  <wp:extent cx="806450" cy="730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5" w:type="dxa"/>
          </w:tcPr>
          <w:p w:rsidR="00857065" w:rsidRDefault="00857065" w:rsidP="0097492E">
            <w:pPr>
              <w:rPr>
                <w:b/>
                <w:bCs/>
              </w:rPr>
            </w:pPr>
          </w:p>
          <w:p w:rsidR="00857065" w:rsidRPr="00AA592B" w:rsidRDefault="00857065" w:rsidP="0097492E">
            <w:pPr>
              <w:rPr>
                <w:b/>
                <w:bCs/>
              </w:rPr>
            </w:pPr>
            <w:r w:rsidRPr="00AA592B">
              <w:rPr>
                <w:b/>
                <w:bCs/>
              </w:rPr>
              <w:t>ИЗБИРАТЕЛЬНАЯ КОМИССИЯ</w:t>
            </w:r>
          </w:p>
          <w:p w:rsidR="00857065" w:rsidRPr="00AA592B" w:rsidRDefault="00857065" w:rsidP="0097492E">
            <w:pPr>
              <w:pBdr>
                <w:bottom w:val="single" w:sz="8" w:space="1" w:color="000000"/>
              </w:pBdr>
              <w:rPr>
                <w:b/>
                <w:bCs/>
              </w:rPr>
            </w:pPr>
            <w:r w:rsidRPr="00AA592B">
              <w:rPr>
                <w:b/>
                <w:bCs/>
              </w:rPr>
              <w:t xml:space="preserve">МУНИЦИПАЛЬНОГО ОБРАЗОВАНИЯ </w:t>
            </w:r>
            <w:r w:rsidRPr="00AA592B">
              <w:rPr>
                <w:b/>
                <w:bCs/>
                <w:caps/>
              </w:rPr>
              <w:t xml:space="preserve">города </w:t>
            </w:r>
            <w:r w:rsidRPr="00AA592B">
              <w:rPr>
                <w:b/>
                <w:bCs/>
              </w:rPr>
              <w:t>БАРНАУЛА</w:t>
            </w:r>
          </w:p>
        </w:tc>
      </w:tr>
    </w:tbl>
    <w:p w:rsidR="00857065" w:rsidRDefault="00857065" w:rsidP="00857065">
      <w:pPr>
        <w:pStyle w:val="3"/>
        <w:spacing w:before="0" w:after="0"/>
        <w:rPr>
          <w:rFonts w:ascii="Times New Roman" w:hAnsi="Times New Roman"/>
          <w:b w:val="0"/>
          <w:sz w:val="32"/>
          <w:szCs w:val="32"/>
        </w:rPr>
      </w:pPr>
    </w:p>
    <w:p w:rsidR="00857065" w:rsidRDefault="00857065" w:rsidP="00857065">
      <w:pPr>
        <w:pStyle w:val="3"/>
        <w:spacing w:before="0" w:after="0"/>
        <w:rPr>
          <w:rFonts w:ascii="Times New Roman" w:hAnsi="Times New Roman"/>
          <w:b w:val="0"/>
          <w:sz w:val="32"/>
          <w:szCs w:val="32"/>
        </w:rPr>
      </w:pPr>
      <w:r w:rsidRPr="00205A55">
        <w:rPr>
          <w:rFonts w:ascii="Times New Roman" w:hAnsi="Times New Roman"/>
          <w:b w:val="0"/>
          <w:sz w:val="32"/>
          <w:szCs w:val="32"/>
        </w:rPr>
        <w:t>РЕШЕНИЕ</w:t>
      </w:r>
    </w:p>
    <w:p w:rsidR="009B311D" w:rsidRPr="009E08BC" w:rsidRDefault="009B311D" w:rsidP="00857065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B311D" w:rsidRPr="00857065" w:rsidTr="00357D11">
        <w:trPr>
          <w:cantSplit/>
        </w:trPr>
        <w:tc>
          <w:tcPr>
            <w:tcW w:w="3190" w:type="dxa"/>
          </w:tcPr>
          <w:p w:rsidR="009B311D" w:rsidRPr="00857065" w:rsidRDefault="00857065" w:rsidP="00857065">
            <w:pPr>
              <w:rPr>
                <w:szCs w:val="26"/>
              </w:rPr>
            </w:pPr>
            <w:r w:rsidRPr="00857065">
              <w:rPr>
                <w:szCs w:val="26"/>
              </w:rPr>
              <w:t>14 апреля 2017 года</w:t>
            </w:r>
          </w:p>
        </w:tc>
        <w:tc>
          <w:tcPr>
            <w:tcW w:w="3047" w:type="dxa"/>
          </w:tcPr>
          <w:p w:rsidR="009B311D" w:rsidRPr="00857065" w:rsidRDefault="009B311D" w:rsidP="00857065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B311D" w:rsidRPr="00857065" w:rsidRDefault="009D764A" w:rsidP="0089749E">
            <w:pPr>
              <w:rPr>
                <w:szCs w:val="26"/>
                <w:lang w:val="en-US"/>
              </w:rPr>
            </w:pPr>
            <w:r>
              <w:rPr>
                <w:szCs w:val="26"/>
              </w:rPr>
              <w:t>№19</w:t>
            </w:r>
            <w:r w:rsidR="00857065" w:rsidRPr="00857065">
              <w:rPr>
                <w:szCs w:val="26"/>
              </w:rPr>
              <w:t>/</w:t>
            </w:r>
            <w:r w:rsidR="0089749E">
              <w:rPr>
                <w:szCs w:val="26"/>
                <w:lang w:val="en-US"/>
              </w:rPr>
              <w:t>349</w:t>
            </w:r>
            <w:bookmarkStart w:id="0" w:name="_GoBack"/>
            <w:bookmarkEnd w:id="0"/>
            <w:r w:rsidR="00857065" w:rsidRPr="00857065">
              <w:rPr>
                <w:szCs w:val="26"/>
              </w:rPr>
              <w:t>-6</w:t>
            </w:r>
          </w:p>
        </w:tc>
      </w:tr>
      <w:tr w:rsidR="009B311D" w:rsidRPr="00857065" w:rsidTr="00357D11">
        <w:trPr>
          <w:cantSplit/>
        </w:trPr>
        <w:tc>
          <w:tcPr>
            <w:tcW w:w="3190" w:type="dxa"/>
          </w:tcPr>
          <w:p w:rsidR="009B311D" w:rsidRPr="00857065" w:rsidRDefault="009B311D" w:rsidP="00857065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B311D" w:rsidRPr="00857065" w:rsidRDefault="009B311D" w:rsidP="00857065">
            <w:pPr>
              <w:rPr>
                <w:szCs w:val="26"/>
              </w:rPr>
            </w:pPr>
            <w:r w:rsidRPr="00857065">
              <w:rPr>
                <w:szCs w:val="26"/>
              </w:rPr>
              <w:t>г. Барнаул</w:t>
            </w:r>
          </w:p>
        </w:tc>
        <w:tc>
          <w:tcPr>
            <w:tcW w:w="3261" w:type="dxa"/>
          </w:tcPr>
          <w:p w:rsidR="009B311D" w:rsidRPr="00857065" w:rsidRDefault="009B311D" w:rsidP="00857065">
            <w:pPr>
              <w:rPr>
                <w:szCs w:val="26"/>
              </w:rPr>
            </w:pPr>
          </w:p>
        </w:tc>
      </w:tr>
    </w:tbl>
    <w:p w:rsidR="009B311D" w:rsidRPr="00857065" w:rsidRDefault="009B311D" w:rsidP="00857065">
      <w:pPr>
        <w:rPr>
          <w:b/>
          <w:sz w:val="32"/>
        </w:rPr>
      </w:pPr>
    </w:p>
    <w:p w:rsidR="009B311D" w:rsidRPr="009E08BC" w:rsidRDefault="009B311D" w:rsidP="00857065">
      <w:pPr>
        <w:rPr>
          <w:b/>
        </w:rPr>
      </w:pPr>
    </w:p>
    <w:p w:rsidR="009B311D" w:rsidRPr="00857065" w:rsidRDefault="00857065" w:rsidP="00857065">
      <w:pPr>
        <w:pStyle w:val="a5"/>
        <w:tabs>
          <w:tab w:val="clear" w:pos="4677"/>
          <w:tab w:val="clear" w:pos="9355"/>
        </w:tabs>
        <w:ind w:right="4959"/>
        <w:jc w:val="both"/>
        <w:rPr>
          <w:sz w:val="44"/>
        </w:rPr>
      </w:pPr>
      <w:r w:rsidRPr="00857065">
        <w:rPr>
          <w:sz w:val="28"/>
        </w:rPr>
        <w:t>Об окружных избирательных комиссиях по выборам депутатов Барнаульской городской Думы</w:t>
      </w:r>
      <w:r w:rsidRPr="00857065">
        <w:t xml:space="preserve"> </w:t>
      </w:r>
    </w:p>
    <w:p w:rsidR="009B311D" w:rsidRDefault="009B311D" w:rsidP="00857065"/>
    <w:p w:rsidR="009B311D" w:rsidRPr="00857065" w:rsidRDefault="009B311D" w:rsidP="00857065">
      <w:pPr>
        <w:pStyle w:val="a3"/>
        <w:spacing w:after="0"/>
        <w:ind w:firstLine="709"/>
        <w:jc w:val="both"/>
      </w:pPr>
      <w:r w:rsidRPr="00FA0F5E">
        <w:t xml:space="preserve">В соответствии с </w:t>
      </w:r>
      <w:r w:rsidR="00276FFA">
        <w:t>решением</w:t>
      </w:r>
      <w:r w:rsidRPr="00FA0F5E">
        <w:t xml:space="preserve"> </w:t>
      </w:r>
      <w:r w:rsidR="005D38C0" w:rsidRPr="00FA0F5E">
        <w:t>Барнаульско</w:t>
      </w:r>
      <w:r w:rsidR="00276FFA">
        <w:t xml:space="preserve">й городской Думы </w:t>
      </w:r>
      <w:r w:rsidR="00857065">
        <w:t xml:space="preserve">                          </w:t>
      </w:r>
      <w:r w:rsidR="00276FFA">
        <w:t>от 17.02.</w:t>
      </w:r>
      <w:r w:rsidR="005D38C0" w:rsidRPr="00FA0F5E">
        <w:t>2017 №759</w:t>
      </w:r>
      <w:r w:rsidRPr="00FA0F5E">
        <w:t xml:space="preserve"> «Об утверждении схемы одномандатных избирательных округов, образуемых для проведения выборов депутатов </w:t>
      </w:r>
      <w:r w:rsidR="005D38C0" w:rsidRPr="00FA0F5E">
        <w:t>Барнаульской городской Думы</w:t>
      </w:r>
      <w:r w:rsidRPr="00FA0F5E">
        <w:t>»</w:t>
      </w:r>
      <w:r w:rsidR="009D764A">
        <w:t xml:space="preserve">, </w:t>
      </w:r>
      <w:r w:rsidRPr="00FA0F5E">
        <w:t>руководствуясь пунктом 7 статьи 18, стать</w:t>
      </w:r>
      <w:r w:rsidR="001E5EE6">
        <w:t>ей</w:t>
      </w:r>
      <w:r w:rsidRPr="00FA0F5E">
        <w:t xml:space="preserve"> </w:t>
      </w:r>
      <w:r w:rsidR="00FA0F5E" w:rsidRPr="00FA0F5E">
        <w:t>29</w:t>
      </w:r>
      <w:r w:rsidRPr="00FA0F5E">
        <w:t xml:space="preserve"> Кодекса Алтайского края о выборах, референдуме, отзыве, </w:t>
      </w:r>
      <w:r w:rsidR="00276FFA">
        <w:t>избирательная комиссия муниципального образования города Барнаула</w:t>
      </w:r>
      <w:r w:rsidR="00857065" w:rsidRPr="00857065">
        <w:rPr>
          <w:b/>
          <w:sz w:val="29"/>
        </w:rPr>
        <w:t xml:space="preserve"> </w:t>
      </w:r>
      <w:r w:rsidR="00857065" w:rsidRPr="00857065">
        <w:rPr>
          <w:sz w:val="29"/>
        </w:rPr>
        <w:t>РЕШИЛА:</w:t>
      </w:r>
    </w:p>
    <w:p w:rsidR="009B311D" w:rsidRPr="00FA0F5E" w:rsidRDefault="009B311D" w:rsidP="00857065">
      <w:pPr>
        <w:ind w:firstLine="741"/>
        <w:jc w:val="both"/>
      </w:pPr>
      <w:r w:rsidRPr="00FA0F5E">
        <w:t xml:space="preserve">1. Определить перечень окружных избирательных комиссий по выборам депутатов </w:t>
      </w:r>
      <w:r w:rsidR="00FA0F5E" w:rsidRPr="00FA0F5E">
        <w:t>Барнаульской городской Думы</w:t>
      </w:r>
      <w:r w:rsidR="00857065">
        <w:t xml:space="preserve"> (далее – окружные избирательные комиссии)</w:t>
      </w:r>
      <w:r w:rsidRPr="00FA0F5E">
        <w:t xml:space="preserve">, подлежащих формированию для проведения выборов депутатов </w:t>
      </w:r>
      <w:r w:rsidR="00FA0F5E" w:rsidRPr="00FA0F5E">
        <w:t>Барнаульской городской Думы</w:t>
      </w:r>
      <w:r w:rsidRPr="00FA0F5E">
        <w:t xml:space="preserve"> седьмого созыва (приложение 1).</w:t>
      </w:r>
    </w:p>
    <w:p w:rsidR="009B311D" w:rsidRPr="00FA0F5E" w:rsidRDefault="009B311D" w:rsidP="00857065">
      <w:pPr>
        <w:ind w:firstLine="741"/>
        <w:jc w:val="both"/>
      </w:pPr>
      <w:r w:rsidRPr="00FA0F5E">
        <w:t>2.</w:t>
      </w:r>
      <w:r w:rsidRPr="00FA0F5E">
        <w:rPr>
          <w:lang w:val="en-US"/>
        </w:rPr>
        <w:t> </w:t>
      </w:r>
      <w:r w:rsidRPr="00FA0F5E">
        <w:t xml:space="preserve">Установить, что окружные избирательные комиссии </w:t>
      </w:r>
      <w:r w:rsidR="00857065">
        <w:t>фор</w:t>
      </w:r>
      <w:r w:rsidRPr="00FA0F5E">
        <w:t>мируются в количестве 9 членов с правом решающего голоса.</w:t>
      </w:r>
    </w:p>
    <w:p w:rsidR="009B311D" w:rsidRPr="00FA0F5E" w:rsidRDefault="009B311D" w:rsidP="00857065">
      <w:pPr>
        <w:ind w:firstLine="741"/>
        <w:jc w:val="both"/>
      </w:pPr>
      <w:r w:rsidRPr="00FA0F5E">
        <w:t xml:space="preserve">3. Утвердить текст сообщения </w:t>
      </w:r>
      <w:r w:rsidR="00FA0F5E" w:rsidRPr="00FA0F5E">
        <w:t>избирательной комиссии муниципального образования города Барнаула</w:t>
      </w:r>
      <w:r w:rsidRPr="00FA0F5E">
        <w:t xml:space="preserve"> о начале выдвижения кандидатур в новые составы окружных избирательных комиссий</w:t>
      </w:r>
      <w:r w:rsidR="00857065">
        <w:t xml:space="preserve"> </w:t>
      </w:r>
      <w:r w:rsidR="00857065" w:rsidRPr="00FA0F5E">
        <w:t>(приложение 2)</w:t>
      </w:r>
      <w:r w:rsidRPr="00FA0F5E">
        <w:t xml:space="preserve"> и опубликовать его в газете «</w:t>
      </w:r>
      <w:r w:rsidR="00FA0F5E" w:rsidRPr="00FA0F5E">
        <w:t>Вечерний Барнаул</w:t>
      </w:r>
      <w:r w:rsidRPr="00FA0F5E">
        <w:t xml:space="preserve">» </w:t>
      </w:r>
      <w:r w:rsidR="00FA0F5E" w:rsidRPr="00CA20E5">
        <w:t>18 апреля</w:t>
      </w:r>
      <w:r w:rsidR="00FA0F5E" w:rsidRPr="00FA0F5E">
        <w:t xml:space="preserve"> 2017</w:t>
      </w:r>
      <w:r w:rsidRPr="00FA0F5E">
        <w:t> года.</w:t>
      </w:r>
    </w:p>
    <w:p w:rsidR="009B311D" w:rsidRPr="00FA0F5E" w:rsidRDefault="00357D11" w:rsidP="00857065">
      <w:pPr>
        <w:ind w:firstLine="741"/>
        <w:jc w:val="both"/>
      </w:pPr>
      <w:r>
        <w:t>4</w:t>
      </w:r>
      <w:r w:rsidR="009B311D" w:rsidRPr="00FA0F5E">
        <w:t>. </w:t>
      </w:r>
      <w:r w:rsidR="00FA0F5E" w:rsidRPr="00FA0F5E">
        <w:t>Р</w:t>
      </w:r>
      <w:r w:rsidR="009B311D" w:rsidRPr="00FA0F5E">
        <w:t xml:space="preserve">азместить </w:t>
      </w:r>
      <w:r w:rsidR="00FA0F5E" w:rsidRPr="00FA0F5E">
        <w:t>решение</w:t>
      </w:r>
      <w:r w:rsidR="009B311D" w:rsidRPr="00FA0F5E">
        <w:t xml:space="preserve"> на официальном </w:t>
      </w:r>
      <w:r w:rsidR="00FA0F5E" w:rsidRPr="00FA0F5E">
        <w:t>Интернет-</w:t>
      </w:r>
      <w:r w:rsidR="009B311D" w:rsidRPr="00FA0F5E">
        <w:t xml:space="preserve">сайте </w:t>
      </w:r>
      <w:r w:rsidR="00FA0F5E" w:rsidRPr="00FA0F5E">
        <w:t>города Барнаула</w:t>
      </w:r>
      <w:r w:rsidR="009B311D" w:rsidRPr="00FA0F5E">
        <w:t>.</w:t>
      </w:r>
    </w:p>
    <w:p w:rsidR="009B311D" w:rsidRPr="00FA0F5E" w:rsidRDefault="00357D11" w:rsidP="00857065">
      <w:pPr>
        <w:ind w:firstLine="741"/>
        <w:jc w:val="both"/>
      </w:pPr>
      <w:r>
        <w:t>5</w:t>
      </w:r>
      <w:r w:rsidR="009B311D" w:rsidRPr="00FA0F5E">
        <w:t xml:space="preserve">. Контроль за исполнением решения возложить на председателя </w:t>
      </w:r>
      <w:r w:rsidR="00FA0F5E" w:rsidRPr="00FA0F5E">
        <w:t>избирательной комиссии муниципального образования города Барнаула</w:t>
      </w:r>
      <w:r w:rsidR="009B311D" w:rsidRPr="00FA0F5E">
        <w:t xml:space="preserve"> </w:t>
      </w:r>
      <w:r w:rsidR="009D764A">
        <w:t>Комарову Г.И</w:t>
      </w:r>
      <w:r w:rsidR="009B311D" w:rsidRPr="00FA0F5E">
        <w:t>.</w:t>
      </w:r>
    </w:p>
    <w:p w:rsidR="009B311D" w:rsidRDefault="009B311D" w:rsidP="00857065">
      <w:pPr>
        <w:jc w:val="left"/>
        <w:rPr>
          <w:b/>
        </w:rPr>
      </w:pPr>
    </w:p>
    <w:p w:rsidR="00CC24F3" w:rsidRDefault="00CC24F3" w:rsidP="00857065">
      <w:pPr>
        <w:jc w:val="left"/>
        <w:rPr>
          <w:b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9B311D" w:rsidRPr="00FA0F5E" w:rsidTr="00357D11">
        <w:trPr>
          <w:cantSplit/>
        </w:trPr>
        <w:tc>
          <w:tcPr>
            <w:tcW w:w="5245" w:type="dxa"/>
          </w:tcPr>
          <w:p w:rsidR="009B311D" w:rsidRPr="00FA0F5E" w:rsidRDefault="009B311D" w:rsidP="00857065">
            <w:pPr>
              <w:jc w:val="left"/>
            </w:pPr>
            <w:r w:rsidRPr="00FA0F5E">
              <w:t xml:space="preserve">Председатель </w:t>
            </w:r>
            <w:r w:rsidR="00857065">
              <w:t>избирательной комиссии</w:t>
            </w:r>
          </w:p>
        </w:tc>
        <w:tc>
          <w:tcPr>
            <w:tcW w:w="1539" w:type="dxa"/>
          </w:tcPr>
          <w:p w:rsidR="009B311D" w:rsidRPr="00FA0F5E" w:rsidRDefault="009B311D" w:rsidP="00857065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9B311D" w:rsidRPr="00FA0F5E" w:rsidRDefault="00857065" w:rsidP="00857065">
            <w:pPr>
              <w:jc w:val="left"/>
            </w:pPr>
            <w:r>
              <w:t xml:space="preserve">          </w:t>
            </w:r>
            <w:r w:rsidR="00FA0F5E" w:rsidRPr="00FA0F5E">
              <w:t>Г.И. Комарова</w:t>
            </w:r>
          </w:p>
        </w:tc>
      </w:tr>
    </w:tbl>
    <w:p w:rsidR="009B311D" w:rsidRPr="00FA0F5E" w:rsidRDefault="009B311D" w:rsidP="00857065">
      <w:pPr>
        <w:jc w:val="both"/>
      </w:pPr>
    </w:p>
    <w:tbl>
      <w:tblPr>
        <w:tblW w:w="95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811"/>
      </w:tblGrid>
      <w:tr w:rsidR="009B311D" w:rsidRPr="00FA0F5E" w:rsidTr="00CC24F3">
        <w:trPr>
          <w:cantSplit/>
        </w:trPr>
        <w:tc>
          <w:tcPr>
            <w:tcW w:w="5245" w:type="dxa"/>
          </w:tcPr>
          <w:p w:rsidR="009B311D" w:rsidRPr="00FA0F5E" w:rsidRDefault="009B311D" w:rsidP="00857065">
            <w:pPr>
              <w:jc w:val="left"/>
            </w:pPr>
            <w:r w:rsidRPr="00FA0F5E">
              <w:t xml:space="preserve">Секретарь </w:t>
            </w:r>
            <w:r w:rsidR="00857065">
              <w:t>избирательной комиссии</w:t>
            </w:r>
          </w:p>
        </w:tc>
        <w:tc>
          <w:tcPr>
            <w:tcW w:w="1512" w:type="dxa"/>
          </w:tcPr>
          <w:p w:rsidR="009B311D" w:rsidRPr="00FA0F5E" w:rsidRDefault="009B311D" w:rsidP="00857065">
            <w:pPr>
              <w:rPr>
                <w:sz w:val="22"/>
                <w:szCs w:val="22"/>
              </w:rPr>
            </w:pPr>
          </w:p>
        </w:tc>
        <w:tc>
          <w:tcPr>
            <w:tcW w:w="2811" w:type="dxa"/>
          </w:tcPr>
          <w:p w:rsidR="009B311D" w:rsidRPr="00FA0F5E" w:rsidRDefault="00857065" w:rsidP="00857065">
            <w:pPr>
              <w:jc w:val="left"/>
            </w:pPr>
            <w:r>
              <w:t xml:space="preserve">              </w:t>
            </w:r>
            <w:r w:rsidR="00FA0F5E" w:rsidRPr="00FA0F5E">
              <w:t>К.А. Долгих</w:t>
            </w:r>
          </w:p>
        </w:tc>
      </w:tr>
    </w:tbl>
    <w:p w:rsidR="009B311D" w:rsidRPr="009B311D" w:rsidRDefault="009B311D" w:rsidP="00CC24F3">
      <w:pPr>
        <w:jc w:val="left"/>
        <w:rPr>
          <w:b/>
          <w:sz w:val="16"/>
          <w:szCs w:val="16"/>
        </w:rPr>
      </w:pPr>
    </w:p>
    <w:sectPr w:rsidR="009B311D" w:rsidRPr="009B311D" w:rsidSect="001E5EE6">
      <w:headerReference w:type="default" r:id="rId8"/>
      <w:pgSz w:w="11906" w:h="16838" w:code="9"/>
      <w:pgMar w:top="1134" w:right="851" w:bottom="993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EE6" w:rsidRDefault="001E5EE6" w:rsidP="001E5EE6">
      <w:r>
        <w:separator/>
      </w:r>
    </w:p>
  </w:endnote>
  <w:endnote w:type="continuationSeparator" w:id="0">
    <w:p w:rsidR="001E5EE6" w:rsidRDefault="001E5EE6" w:rsidP="001E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EE6" w:rsidRDefault="001E5EE6" w:rsidP="001E5EE6">
      <w:r>
        <w:separator/>
      </w:r>
    </w:p>
  </w:footnote>
  <w:footnote w:type="continuationSeparator" w:id="0">
    <w:p w:rsidR="001E5EE6" w:rsidRDefault="001E5EE6" w:rsidP="001E5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377557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E5EE6" w:rsidRPr="001E5EE6" w:rsidRDefault="001E5EE6">
        <w:pPr>
          <w:pStyle w:val="a5"/>
          <w:jc w:val="right"/>
          <w:rPr>
            <w:sz w:val="20"/>
          </w:rPr>
        </w:pPr>
        <w:r w:rsidRPr="001E5EE6">
          <w:rPr>
            <w:sz w:val="20"/>
          </w:rPr>
          <w:fldChar w:fldCharType="begin"/>
        </w:r>
        <w:r w:rsidRPr="001E5EE6">
          <w:rPr>
            <w:sz w:val="20"/>
          </w:rPr>
          <w:instrText>PAGE   \* MERGEFORMAT</w:instrText>
        </w:r>
        <w:r w:rsidRPr="001E5EE6">
          <w:rPr>
            <w:sz w:val="20"/>
          </w:rPr>
          <w:fldChar w:fldCharType="separate"/>
        </w:r>
        <w:r w:rsidR="00CC24F3">
          <w:rPr>
            <w:noProof/>
            <w:sz w:val="20"/>
          </w:rPr>
          <w:t>2</w:t>
        </w:r>
        <w:r w:rsidRPr="001E5EE6">
          <w:rPr>
            <w:sz w:val="20"/>
          </w:rPr>
          <w:fldChar w:fldCharType="end"/>
        </w:r>
      </w:p>
    </w:sdtContent>
  </w:sdt>
  <w:p w:rsidR="001E5EE6" w:rsidRDefault="001E5E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2A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3795B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11D"/>
    <w:rsid w:val="001E5EE6"/>
    <w:rsid w:val="00276FFA"/>
    <w:rsid w:val="002F359F"/>
    <w:rsid w:val="00357D11"/>
    <w:rsid w:val="00553EA3"/>
    <w:rsid w:val="005D38C0"/>
    <w:rsid w:val="00857065"/>
    <w:rsid w:val="0089749E"/>
    <w:rsid w:val="00933CA3"/>
    <w:rsid w:val="009B311D"/>
    <w:rsid w:val="009D764A"/>
    <w:rsid w:val="00A20270"/>
    <w:rsid w:val="00BA5E82"/>
    <w:rsid w:val="00BC5C83"/>
    <w:rsid w:val="00C06215"/>
    <w:rsid w:val="00CA20E5"/>
    <w:rsid w:val="00CC24F3"/>
    <w:rsid w:val="00D047D6"/>
    <w:rsid w:val="00DB1E4A"/>
    <w:rsid w:val="00DF52DF"/>
    <w:rsid w:val="00F52AE0"/>
    <w:rsid w:val="00FA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7072F-6DD2-46CA-92B8-8ACCCAE3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1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B31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311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9B311D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9B31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9B311D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9B311D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ConsPlusNonformat">
    <w:name w:val="ConsPlusNonformat"/>
    <w:rsid w:val="009B31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047D6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BA5E82"/>
    <w:rPr>
      <w:rFonts w:cs="Times New Roman"/>
      <w:color w:val="106BBE"/>
    </w:rPr>
  </w:style>
  <w:style w:type="paragraph" w:styleId="a9">
    <w:name w:val="footer"/>
    <w:basedOn w:val="a"/>
    <w:link w:val="aa"/>
    <w:uiPriority w:val="99"/>
    <w:unhideWhenUsed/>
    <w:rsid w:val="001E5E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EE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ikmo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ikmo</dc:creator>
  <cp:keywords/>
  <dc:description/>
  <cp:lastModifiedBy>Ксения А. Долгих</cp:lastModifiedBy>
  <cp:revision>13</cp:revision>
  <dcterms:created xsi:type="dcterms:W3CDTF">2017-04-05T02:07:00Z</dcterms:created>
  <dcterms:modified xsi:type="dcterms:W3CDTF">2017-04-11T08:21:00Z</dcterms:modified>
</cp:coreProperties>
</file>