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2E" w:rsidRDefault="0022532E" w:rsidP="0022532E">
      <w:pPr>
        <w:pStyle w:val="ConsPlusNormal"/>
        <w:ind w:left="6521"/>
        <w:outlineLvl w:val="0"/>
      </w:pPr>
      <w:r>
        <w:t>Приложение 1</w:t>
      </w:r>
      <w:r>
        <w:br/>
        <w:t xml:space="preserve">к приказу </w:t>
      </w:r>
    </w:p>
    <w:p w:rsidR="0022532E" w:rsidRDefault="0022532E" w:rsidP="0022532E">
      <w:pPr>
        <w:pStyle w:val="ConsPlusNormal"/>
        <w:ind w:left="6521"/>
        <w:outlineLvl w:val="0"/>
      </w:pPr>
      <w:r>
        <w:t>от 18.09.2020 г. № 69</w:t>
      </w:r>
    </w:p>
    <w:p w:rsidR="0022532E" w:rsidRDefault="0022532E" w:rsidP="0022532E">
      <w:pPr>
        <w:pStyle w:val="ConsPlusNormal"/>
        <w:ind w:left="6521"/>
        <w:outlineLvl w:val="0"/>
      </w:pPr>
    </w:p>
    <w:p w:rsidR="0022532E" w:rsidRDefault="0022532E" w:rsidP="0022532E">
      <w:pPr>
        <w:pStyle w:val="ConsPlusTitle"/>
        <w:jc w:val="center"/>
        <w:rPr>
          <w:szCs w:val="28"/>
          <w:lang w:eastAsia="en-US"/>
        </w:rPr>
      </w:pPr>
      <w:bookmarkStart w:id="0" w:name="P30"/>
      <w:bookmarkEnd w:id="0"/>
      <w:r>
        <w:rPr>
          <w:szCs w:val="28"/>
          <w:lang w:eastAsia="en-US"/>
        </w:rPr>
        <w:t>РЕГЛАМЕНТ</w:t>
      </w:r>
    </w:p>
    <w:p w:rsidR="0022532E" w:rsidRDefault="0022532E" w:rsidP="0022532E">
      <w:pPr>
        <w:pStyle w:val="ConsPlusTitle"/>
        <w:jc w:val="center"/>
      </w:pPr>
      <w:r>
        <w:rPr>
          <w:szCs w:val="28"/>
          <w:lang w:eastAsia="en-US"/>
        </w:rPr>
        <w:t xml:space="preserve"> проведения ведомственного контроля за соблюдением требований Федерального закона от 18.07.2011 №223-ФЗ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Title"/>
        <w:jc w:val="center"/>
        <w:outlineLvl w:val="1"/>
      </w:pPr>
      <w:r>
        <w:t>I. Общие положения</w:t>
      </w: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ind w:firstLine="709"/>
        <w:jc w:val="both"/>
      </w:pPr>
      <w:r>
        <w:t xml:space="preserve">1. Регламент </w:t>
      </w:r>
      <w:r>
        <w:rPr>
          <w:szCs w:val="28"/>
          <w:lang w:eastAsia="en-US"/>
        </w:rPr>
        <w:t xml:space="preserve">проведения ведомственного контроля за соблюдением требований Федерального закона от 18.07.2011 №223-ФЗ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(далее - регламент) </w:t>
      </w:r>
      <w:r>
        <w:t>устанавливает порядок осуществления комитетом по дорожному хозяйству, благоустройству, транспорту и связи города Барнаула (далее - комитет) ведомственного контроля за соблюдением требований Федерального закона от 18.07.2011 №223-ФЗ «О закупках товаров, работ, услуг отдельными видами юридических лиц» (далее – «Федеральный закон»), иных принятых в соответствии с ним нормативных правовых актов Российской Федерации, муниципальными унитарными предприятиями, бюджетными учреждениями, подведомственными комитету (далее – заказчики).</w:t>
      </w:r>
    </w:p>
    <w:p w:rsidR="0022532E" w:rsidRDefault="0022532E" w:rsidP="0022532E">
      <w:pPr>
        <w:pStyle w:val="ConsPlusNormal"/>
        <w:ind w:firstLine="709"/>
        <w:jc w:val="both"/>
      </w:pPr>
      <w:r>
        <w:t>2. Предметом ведомственного контроля является соблюдение заказчиками требований Федерального закона и иных принятых в соответствии с ним нормативных правовых актов Российской Федерации, в том числе:</w:t>
      </w:r>
    </w:p>
    <w:p w:rsidR="0022532E" w:rsidRDefault="0022532E" w:rsidP="0022532E">
      <w:pPr>
        <w:pStyle w:val="ConsPlusNormal"/>
        <w:ind w:firstLine="709"/>
        <w:jc w:val="both"/>
      </w:pPr>
      <w:r>
        <w:t>а) требований, предусмотренных частями 2.2, 2.6 статьи 2 Федерального закона, в случае утверждения типового положения о закупке в соответствии с частью 2.1 статьи 2 Федерального закона;</w:t>
      </w:r>
    </w:p>
    <w:p w:rsidR="0022532E" w:rsidRDefault="0022532E" w:rsidP="0022532E">
      <w:pPr>
        <w:pStyle w:val="ConsPlusNormal"/>
        <w:ind w:firstLine="709"/>
        <w:jc w:val="both"/>
      </w:pPr>
      <w:r>
        <w:t>б) положения о закупке при осуществлении закупок.</w:t>
      </w:r>
    </w:p>
    <w:p w:rsidR="0022532E" w:rsidRDefault="0022532E" w:rsidP="0022532E">
      <w:pPr>
        <w:pStyle w:val="ConsPlusNormal"/>
        <w:ind w:firstLine="709"/>
        <w:jc w:val="both"/>
      </w:pPr>
      <w:r>
        <w:t>3. Ведомственный контроль осуществляется путем проведения выездной и (или) документарной проверки (далее - проверка).</w:t>
      </w:r>
    </w:p>
    <w:p w:rsidR="0022532E" w:rsidRDefault="0022532E" w:rsidP="0022532E">
      <w:pPr>
        <w:pStyle w:val="ConsPlusNormal"/>
        <w:ind w:firstLine="709"/>
        <w:jc w:val="both"/>
      </w:pPr>
    </w:p>
    <w:p w:rsidR="0022532E" w:rsidRDefault="0022532E" w:rsidP="0022532E">
      <w:pPr>
        <w:pStyle w:val="ConsPlusTitle"/>
        <w:ind w:firstLine="709"/>
        <w:jc w:val="center"/>
        <w:outlineLvl w:val="1"/>
      </w:pPr>
      <w:r>
        <w:t>II. Организация проведения проверок</w:t>
      </w:r>
    </w:p>
    <w:p w:rsidR="0022532E" w:rsidRDefault="0022532E" w:rsidP="0022532E">
      <w:pPr>
        <w:pStyle w:val="ConsPlusNormal"/>
        <w:ind w:firstLine="709"/>
        <w:jc w:val="both"/>
      </w:pPr>
    </w:p>
    <w:p w:rsidR="0022532E" w:rsidRDefault="0022532E" w:rsidP="0022532E">
      <w:pPr>
        <w:pStyle w:val="ConsPlusNormal"/>
        <w:ind w:firstLine="709"/>
        <w:jc w:val="both"/>
      </w:pPr>
      <w:r>
        <w:t>4. В зависимости от основания комитет проводит плановые и внеплановые проверки.</w:t>
      </w:r>
    </w:p>
    <w:p w:rsidR="0022532E" w:rsidRDefault="0022532E" w:rsidP="0022532E">
      <w:pPr>
        <w:pStyle w:val="ConsPlusNormal"/>
        <w:ind w:firstLine="709"/>
        <w:jc w:val="both"/>
      </w:pPr>
      <w:r>
        <w:t xml:space="preserve">5. </w:t>
      </w:r>
      <w:r>
        <w:rPr>
          <w:szCs w:val="28"/>
        </w:rPr>
        <w:t xml:space="preserve">Плановые проверки в отношении каждого заказчика проводятся ежегодно на основании составленного на очередной календарный год плана проведения проверок, утверждаемого руководителем органа ведомственного контроля до 31 декабря года, предшествующего году проведения плановых </w:t>
      </w:r>
      <w:r>
        <w:rPr>
          <w:szCs w:val="28"/>
        </w:rPr>
        <w:lastRenderedPageBreak/>
        <w:t>проверок</w:t>
      </w:r>
      <w:r>
        <w:t xml:space="preserve"> </w:t>
      </w:r>
      <w:r w:rsidRPr="00B35CA6">
        <w:t xml:space="preserve">(приложении </w:t>
      </w:r>
      <w:r>
        <w:t>1</w:t>
      </w:r>
      <w:r w:rsidRPr="00B35CA6">
        <w:t xml:space="preserve"> к Регламенту).</w:t>
      </w:r>
    </w:p>
    <w:p w:rsidR="0022532E" w:rsidRDefault="0022532E" w:rsidP="0022532E">
      <w:pPr>
        <w:pStyle w:val="ConsPlusNormal"/>
        <w:ind w:firstLine="709"/>
        <w:jc w:val="both"/>
      </w:pPr>
      <w:r>
        <w:t xml:space="preserve">Утвержденный план проведения проверок доводится до сведения подведомственных организаций посредством его размещения на официальном сайте города Барнаула в информационно-телекоммуникационной сети «Интернет» </w:t>
      </w:r>
      <w:r w:rsidRPr="00627E1E">
        <w:rPr>
          <w:color w:val="000000"/>
        </w:rPr>
        <w:t>https://barnaul.org</w:t>
      </w:r>
      <w:r>
        <w:t xml:space="preserve"> либо иным доступным способом, в том числе в электронной форме по телекоммуникационным каналам связи или посредством факсимильной связи, не позднее 31 декабря года, предшествующего году проведения плановых проверок.</w:t>
      </w:r>
    </w:p>
    <w:p w:rsidR="0022532E" w:rsidRDefault="0022532E" w:rsidP="0022532E">
      <w:pPr>
        <w:pStyle w:val="ConsPlusNormal"/>
        <w:ind w:firstLine="709"/>
        <w:jc w:val="both"/>
      </w:pPr>
      <w:r>
        <w:t>Изменения в план проверок могут быть внесены в соответствии с решением председателя комитета, а в случае его отсутствия - заместителя председателя комитета, на основании мотивированного обращения начальника отдела закупок комитета.</w:t>
      </w:r>
    </w:p>
    <w:p w:rsidR="0022532E" w:rsidRDefault="0022532E" w:rsidP="0022532E">
      <w:pPr>
        <w:pStyle w:val="ConsPlusNormal"/>
        <w:ind w:firstLine="709"/>
        <w:jc w:val="both"/>
      </w:pPr>
      <w:r>
        <w:t xml:space="preserve">6. Внеплановые проверки осуществляются на основании решений председателя комитета, а в случае его отсутствия - заместителя председателя комитета </w:t>
      </w:r>
      <w:r>
        <w:rPr>
          <w:szCs w:val="28"/>
        </w:rPr>
        <w:t>(в случае временного отсутствия (отпуск, болезнь, командировка) председателя комитета)</w:t>
      </w:r>
      <w:r>
        <w:t>, принятых в связи с:</w:t>
      </w:r>
    </w:p>
    <w:p w:rsidR="0022532E" w:rsidRDefault="0022532E" w:rsidP="0022532E">
      <w:pPr>
        <w:pStyle w:val="ConsPlusNormal"/>
        <w:ind w:firstLine="709"/>
        <w:jc w:val="both"/>
      </w:pPr>
      <w:r>
        <w:t xml:space="preserve">а) </w:t>
      </w:r>
      <w:proofErr w:type="spellStart"/>
      <w:r>
        <w:t>неустранением</w:t>
      </w:r>
      <w:proofErr w:type="spellEnd"/>
      <w:r>
        <w:t xml:space="preserve"> выявленных нарушений требований законодательства в сроки, установленные в плане устранения выявленных нарушений;</w:t>
      </w:r>
    </w:p>
    <w:p w:rsidR="0022532E" w:rsidRDefault="0022532E" w:rsidP="0022532E">
      <w:pPr>
        <w:pStyle w:val="ConsPlusNormal"/>
        <w:ind w:firstLine="709"/>
        <w:jc w:val="both"/>
      </w:pPr>
      <w:r>
        <w:t>б) поступлением в Комитет информации о нарушениях требований Федерального закона и иных принятых в соответствии с ним нормативных правовых актов Российской Федерации, правовых актов Алтайского края.</w:t>
      </w:r>
    </w:p>
    <w:p w:rsidR="0022532E" w:rsidRDefault="0022532E" w:rsidP="0022532E">
      <w:pPr>
        <w:pStyle w:val="ConsPlusNormal"/>
        <w:ind w:firstLine="709"/>
        <w:jc w:val="both"/>
      </w:pPr>
    </w:p>
    <w:p w:rsidR="0022532E" w:rsidRDefault="0022532E" w:rsidP="0022532E">
      <w:pPr>
        <w:pStyle w:val="ConsPlusTitle"/>
        <w:jc w:val="center"/>
        <w:outlineLvl w:val="1"/>
      </w:pPr>
      <w:r>
        <w:t>III. Проведение проверок, оформление их результатов</w:t>
      </w: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ind w:firstLine="709"/>
        <w:jc w:val="both"/>
      </w:pPr>
      <w:r>
        <w:t>7. Проверка проводится на основании приказа комитета, которым определяются:</w:t>
      </w:r>
    </w:p>
    <w:p w:rsidR="0022532E" w:rsidRDefault="0022532E" w:rsidP="0022532E">
      <w:pPr>
        <w:pStyle w:val="ConsPlusNormal"/>
        <w:ind w:firstLine="709"/>
        <w:jc w:val="both"/>
      </w:pPr>
      <w:r>
        <w:t>а) наименование заказчика;</w:t>
      </w:r>
    </w:p>
    <w:p w:rsidR="0022532E" w:rsidRDefault="0022532E" w:rsidP="0022532E">
      <w:pPr>
        <w:pStyle w:val="ConsPlusNormal"/>
        <w:ind w:firstLine="709"/>
        <w:jc w:val="both"/>
      </w:pPr>
      <w:r>
        <w:t>б) основание проведения проверки;</w:t>
      </w:r>
    </w:p>
    <w:p w:rsidR="0022532E" w:rsidRDefault="0022532E" w:rsidP="0022532E">
      <w:pPr>
        <w:pStyle w:val="ConsPlusNormal"/>
        <w:ind w:firstLine="709"/>
        <w:jc w:val="both"/>
      </w:pPr>
      <w:r>
        <w:t>в) вид проверки (плановая или внеплановая; выездная и (или) документарная);</w:t>
      </w:r>
    </w:p>
    <w:p w:rsidR="0022532E" w:rsidRDefault="0022532E" w:rsidP="0022532E">
      <w:pPr>
        <w:pStyle w:val="ConsPlusNormal"/>
        <w:ind w:firstLine="709"/>
        <w:jc w:val="both"/>
      </w:pPr>
      <w:r>
        <w:t>г) срок проведения проверки, в том числе дата ее начала;</w:t>
      </w:r>
    </w:p>
    <w:p w:rsidR="0022532E" w:rsidRDefault="0022532E" w:rsidP="0022532E">
      <w:pPr>
        <w:pStyle w:val="ConsPlusNormal"/>
        <w:ind w:firstLine="709"/>
        <w:jc w:val="both"/>
      </w:pPr>
      <w:r>
        <w:t>д) проверяемый период (при наличии);</w:t>
      </w:r>
    </w:p>
    <w:p w:rsidR="0022532E" w:rsidRDefault="0022532E" w:rsidP="0022532E">
      <w:pPr>
        <w:pStyle w:val="ConsPlusNormal"/>
        <w:ind w:firstLine="709"/>
        <w:jc w:val="both"/>
      </w:pPr>
      <w:r>
        <w:t>е) состав комиссии, уполномоченной на проведение проверки (далее – «комиссия»).</w:t>
      </w:r>
    </w:p>
    <w:p w:rsidR="0022532E" w:rsidRDefault="0022532E" w:rsidP="0022532E">
      <w:pPr>
        <w:pStyle w:val="ConsPlusNormal"/>
        <w:ind w:firstLine="709"/>
        <w:jc w:val="both"/>
      </w:pPr>
      <w:r>
        <w:t>В состав комиссии включаются специалисты отдела закупок комитета, планово-экономического отдела комитета, с привлечением при необходимости специалистов других структурных подразделений комитета, экспертов. Общее число членов комиссии должно быть не менее трех человек.</w:t>
      </w:r>
    </w:p>
    <w:p w:rsidR="0022532E" w:rsidRDefault="0022532E" w:rsidP="0022532E">
      <w:pPr>
        <w:pStyle w:val="ConsPlusNormal"/>
        <w:ind w:firstLine="709"/>
        <w:jc w:val="both"/>
      </w:pPr>
      <w:r>
        <w:t>Не допускается включение в состав комиссии должностных лиц заказчика, в отношении которого проводится проверка.</w:t>
      </w:r>
    </w:p>
    <w:p w:rsidR="0022532E" w:rsidRDefault="0022532E" w:rsidP="0022532E">
      <w:pPr>
        <w:pStyle w:val="ConsPlusNormal"/>
        <w:ind w:firstLine="709"/>
        <w:jc w:val="both"/>
      </w:pPr>
      <w:r>
        <w:t>8. Срок проведения проверки не может составлять более чем 20 календарных дней.</w:t>
      </w:r>
    </w:p>
    <w:p w:rsidR="0022532E" w:rsidRDefault="0022532E" w:rsidP="0022532E">
      <w:pPr>
        <w:pStyle w:val="ConsPlusNormal"/>
        <w:ind w:firstLine="709"/>
        <w:jc w:val="both"/>
      </w:pPr>
      <w:bookmarkStart w:id="1" w:name="P67"/>
      <w:bookmarkEnd w:id="1"/>
      <w:r>
        <w:t xml:space="preserve">9. Комитет уведомляет заказчика о проведении проверки путем направления соответствующего уведомления. Уведомление о проведении плановой проверки направляется не позднее 10 рабочих дней до даты начала </w:t>
      </w:r>
      <w:r>
        <w:lastRenderedPageBreak/>
        <w:t>проверки. Уведомление о проведении внеплановой проверки направляется не позднее трех рабочих дней до даты начала проверки.</w:t>
      </w:r>
    </w:p>
    <w:p w:rsidR="0022532E" w:rsidRDefault="0022532E" w:rsidP="0022532E">
      <w:pPr>
        <w:pStyle w:val="ConsPlusNormal"/>
        <w:ind w:firstLine="709"/>
        <w:jc w:val="both"/>
      </w:pPr>
      <w:r>
        <w:t>Уведомление о проведении проверки (приложение 2 к Регламенту) должно содержать следующие сведения:</w:t>
      </w:r>
    </w:p>
    <w:p w:rsidR="0022532E" w:rsidRDefault="0022532E" w:rsidP="0022532E">
      <w:pPr>
        <w:pStyle w:val="ConsPlusNormal"/>
        <w:ind w:firstLine="709"/>
        <w:jc w:val="both"/>
      </w:pPr>
      <w:r>
        <w:t>а) вид проверки (плановая или внеплановая; выездная и (или) документарная);</w:t>
      </w:r>
    </w:p>
    <w:p w:rsidR="0022532E" w:rsidRDefault="0022532E" w:rsidP="0022532E">
      <w:pPr>
        <w:pStyle w:val="ConsPlusNormal"/>
        <w:ind w:firstLine="709"/>
        <w:jc w:val="both"/>
      </w:pPr>
      <w:r>
        <w:t>б) проверяемый период (при наличии);</w:t>
      </w:r>
    </w:p>
    <w:p w:rsidR="0022532E" w:rsidRDefault="0022532E" w:rsidP="0022532E">
      <w:pPr>
        <w:pStyle w:val="ConsPlusNormal"/>
        <w:ind w:firstLine="709"/>
        <w:jc w:val="both"/>
      </w:pPr>
      <w:r>
        <w:t>в) срок проведения проверки, в том числе дату ее начала;</w:t>
      </w:r>
    </w:p>
    <w:p w:rsidR="0022532E" w:rsidRDefault="0022532E" w:rsidP="0022532E">
      <w:pPr>
        <w:pStyle w:val="ConsPlusNormal"/>
        <w:ind w:firstLine="709"/>
        <w:jc w:val="both"/>
      </w:pPr>
      <w:r>
        <w:t>г) состав комиссии;</w:t>
      </w:r>
    </w:p>
    <w:p w:rsidR="0022532E" w:rsidRDefault="0022532E" w:rsidP="0022532E">
      <w:pPr>
        <w:pStyle w:val="ConsPlusNormal"/>
        <w:ind w:firstLine="709"/>
        <w:jc w:val="both"/>
      </w:pPr>
      <w:r>
        <w:t>д) запрос о предоставлении документов, информации;</w:t>
      </w:r>
    </w:p>
    <w:p w:rsidR="0022532E" w:rsidRDefault="0022532E" w:rsidP="0022532E">
      <w:pPr>
        <w:pStyle w:val="ConsPlusNormal"/>
        <w:ind w:firstLine="709"/>
        <w:jc w:val="both"/>
      </w:pPr>
      <w:r>
        <w:t>е)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средств связи и иных необходимых средств и оборудования.</w:t>
      </w:r>
    </w:p>
    <w:p w:rsidR="0022532E" w:rsidRDefault="0022532E" w:rsidP="0022532E">
      <w:pPr>
        <w:pStyle w:val="ConsPlusNormal"/>
        <w:ind w:firstLine="709"/>
        <w:jc w:val="both"/>
      </w:pPr>
      <w:r>
        <w:t>10. При проведении проверки комиссия имеет право:</w:t>
      </w:r>
    </w:p>
    <w:p w:rsidR="0022532E" w:rsidRDefault="0022532E" w:rsidP="0022532E">
      <w:pPr>
        <w:pStyle w:val="ConsPlusNormal"/>
        <w:ind w:firstLine="709"/>
        <w:jc w:val="both"/>
      </w:pPr>
      <w:r>
        <w:t>а) 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22532E" w:rsidRDefault="0022532E" w:rsidP="0022532E">
      <w:pPr>
        <w:pStyle w:val="ConsPlusNormal"/>
        <w:ind w:firstLine="709"/>
        <w:jc w:val="both"/>
      </w:pPr>
      <w:r>
        <w:t>б) 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:rsidR="0022532E" w:rsidRDefault="0022532E" w:rsidP="0022532E">
      <w:pPr>
        <w:pStyle w:val="ConsPlusNormal"/>
        <w:ind w:firstLine="709"/>
        <w:jc w:val="both"/>
      </w:pPr>
      <w:r>
        <w:t>в) в случае проведения выездной проверки - на беспрепятственный доступ на территорию, в помещения, здания заказчика (в том числе на фотосъемку, видеозапись, копирование документов) при предъявлении членами комиссии служебных удостоверений и уведомления, указанного в пункте 9 настоящего Регламента, с учетом требований законодательства Российской Федерации о защите государственной, коммерческой, иной охраняемой законом тайны.</w:t>
      </w:r>
    </w:p>
    <w:p w:rsidR="0022532E" w:rsidRDefault="0022532E" w:rsidP="0022532E">
      <w:pPr>
        <w:pStyle w:val="ConsPlusNormal"/>
        <w:ind w:firstLine="709"/>
        <w:jc w:val="both"/>
      </w:pPr>
      <w:r>
        <w:t xml:space="preserve">11. По результатам проведения проверки в течение пяти рабочих </w:t>
      </w:r>
      <w:proofErr w:type="gramStart"/>
      <w:r>
        <w:t>дней  со</w:t>
      </w:r>
      <w:proofErr w:type="gramEnd"/>
      <w:r>
        <w:t xml:space="preserve"> дня окончания проверки составляется акт проверки (приложение №3 к Регламенту), который подписывается всеми членами комиссии.</w:t>
      </w:r>
    </w:p>
    <w:p w:rsidR="0022532E" w:rsidRDefault="0022532E" w:rsidP="0022532E">
      <w:pPr>
        <w:pStyle w:val="ConsPlusNormal"/>
        <w:ind w:firstLine="709"/>
        <w:jc w:val="both"/>
      </w:pPr>
      <w:r>
        <w:t>Акт проверки составляется в двух экземплярах, один из которых не позднее пяти рабочих дней со дня его подписания вручается (направляется) руководителю или уполномоченному должностному лицу заказчика, а в случае, предусмотренном в пункте 17 настоящего Регламента, - в течение одного рабочего дня с даты его подписания.</w:t>
      </w:r>
    </w:p>
    <w:p w:rsidR="0022532E" w:rsidRDefault="0022532E" w:rsidP="002253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состоит из вводной, мотивировочной и резолютивной частей.</w:t>
      </w:r>
    </w:p>
    <w:p w:rsidR="0022532E" w:rsidRDefault="0022532E" w:rsidP="002253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 акта проверки должна содержать следующую информацию:</w:t>
      </w:r>
    </w:p>
    <w:p w:rsidR="0022532E" w:rsidRDefault="0022532E" w:rsidP="002253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 ведомственного контроля;</w:t>
      </w:r>
    </w:p>
    <w:p w:rsidR="0022532E" w:rsidRDefault="0022532E" w:rsidP="002253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дату и место составления акта проверки;</w:t>
      </w:r>
    </w:p>
    <w:p w:rsidR="0022532E" w:rsidRDefault="0022532E" w:rsidP="002253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основания, цели и сроки осуществления проверки;</w:t>
      </w:r>
    </w:p>
    <w:p w:rsidR="0022532E" w:rsidRDefault="0022532E" w:rsidP="002253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проверяемый период;</w:t>
      </w:r>
    </w:p>
    <w:p w:rsidR="0022532E" w:rsidRDefault="0022532E" w:rsidP="002253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(при наличии), наименования должностей должностных лиц, являющихся членами комиссии;</w:t>
      </w:r>
    </w:p>
    <w:p w:rsidR="0022532E" w:rsidRDefault="0022532E" w:rsidP="002253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наименование, адрес местонахождения заказчика, в отношении которого проведена проверка;</w:t>
      </w:r>
    </w:p>
    <w:p w:rsidR="0022532E" w:rsidRDefault="0022532E" w:rsidP="0022532E">
      <w:pPr>
        <w:pStyle w:val="ConsPlusNormal"/>
        <w:ind w:firstLine="709"/>
        <w:jc w:val="both"/>
      </w:pPr>
      <w:r>
        <w:rPr>
          <w:szCs w:val="28"/>
        </w:rPr>
        <w:t>ж)</w:t>
      </w:r>
      <w:r w:rsidRPr="00AE4C99">
        <w:t xml:space="preserve"> </w:t>
      </w:r>
      <w:r>
        <w:t>сведения об ознакомлении или отказе от ознакомления с актом проверки руководителя заказчика или уполномоченного должностного лица заказчика, о наличии его подписи или об отказе от совершения подписи.</w:t>
      </w:r>
    </w:p>
    <w:p w:rsidR="0022532E" w:rsidRDefault="0022532E" w:rsidP="002253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 акта проверки может содержать и иную необходимую информацию, относящуюся к предмету проверки.</w:t>
      </w:r>
    </w:p>
    <w:p w:rsidR="0022532E" w:rsidRDefault="0022532E" w:rsidP="002253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мотивировочной части акта проверки должны быть указаны:</w:t>
      </w:r>
    </w:p>
    <w:p w:rsidR="0022532E" w:rsidRDefault="0022532E" w:rsidP="002253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обстоятельства, установленные при осуществлении проверки и обосновывающие выводы членов комиссии;</w:t>
      </w:r>
    </w:p>
    <w:p w:rsidR="0022532E" w:rsidRDefault="0022532E" w:rsidP="002253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нормы законодательства, которыми руководствовались члены комиссии при принятии решения;</w:t>
      </w:r>
    </w:p>
    <w:p w:rsidR="0022532E" w:rsidRDefault="0022532E" w:rsidP="002253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нарушении требований Федерального закона и иных принятых в соответствии с ним нормативных правовых актов Российской Федерации, оценка этих нарушений.</w:t>
      </w:r>
    </w:p>
    <w:p w:rsidR="0022532E" w:rsidRDefault="0022532E" w:rsidP="002253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Резолютивная часть акта проверки должна содержать:</w:t>
      </w:r>
    </w:p>
    <w:p w:rsidR="0022532E" w:rsidRDefault="0022532E" w:rsidP="002253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выводы членов комиссии о наличии (отсутствии) со стороны лиц, действия (бездействие) которых проверяются, нарушений Федерального закона и иных принятых в соответствии с ним нормативных правовых актов Российской Федерации, нарушение которых было установлено в результате проведения проверки;</w:t>
      </w:r>
    </w:p>
    <w:p w:rsidR="0022532E" w:rsidRDefault="0022532E" w:rsidP="002253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выводы членов комиссии о необходимости привлечения лиц, действия (бездействие) которых проверяются,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органы.</w:t>
      </w:r>
    </w:p>
    <w:p w:rsidR="0022532E" w:rsidRDefault="0022532E" w:rsidP="002253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вручается (направляется) руководителю или уполномоченному должностному лицу заказчика, в отношении которого проведена проверка, не позднее пяти рабочих дней со дня его подписания.</w:t>
      </w:r>
    </w:p>
    <w:p w:rsidR="0022532E" w:rsidRDefault="0022532E" w:rsidP="0022532E">
      <w:pPr>
        <w:pStyle w:val="ConsPlusNormal"/>
        <w:ind w:firstLine="709"/>
        <w:jc w:val="both"/>
      </w:pPr>
      <w:r>
        <w:t>12. При наличии возражений или замечаний по выводам, изложенным в акте проверки, заказчик вправе в срок, не превышающий пяти рабочих дней со дня получения акта проверки, представить письменные возражения или замечания, которые приобщаются к материалам проведения проверки. комитет в течение трех рабочих дней со дня получения письменных возражений или замечаний по акту проверки рассматривает их обоснованность и дает по ним письменное заключение. Оригинал заключения после его утверждения направляется руководителю заказчика, копия заключения приобщается к материалам проверки.</w:t>
      </w:r>
    </w:p>
    <w:p w:rsidR="0022532E" w:rsidRDefault="0022532E" w:rsidP="0022532E">
      <w:pPr>
        <w:pStyle w:val="ConsPlusNormal"/>
        <w:ind w:firstLine="709"/>
        <w:jc w:val="both"/>
      </w:pPr>
      <w:r>
        <w:t>13. При выявлении нарушений по результатам проверки комитета в течение пяти рабочих дней со дня подписания акта проверки заказчиком разрабатывается и утверждается план устранения выявленных нарушений (далее – план) (приложение 4 к Регламенту).</w:t>
      </w:r>
    </w:p>
    <w:p w:rsidR="0022532E" w:rsidRDefault="0022532E" w:rsidP="0022532E">
      <w:pPr>
        <w:pStyle w:val="ConsPlusNormal"/>
        <w:ind w:firstLine="709"/>
        <w:jc w:val="both"/>
      </w:pPr>
      <w:r>
        <w:t>План должен содержать:</w:t>
      </w:r>
    </w:p>
    <w:p w:rsidR="0022532E" w:rsidRDefault="0022532E" w:rsidP="0022532E">
      <w:pPr>
        <w:pStyle w:val="ConsPlusNormal"/>
        <w:ind w:firstLine="709"/>
        <w:jc w:val="both"/>
      </w:pPr>
      <w:r>
        <w:t>описание нарушений, выявленных по результатам проверки;</w:t>
      </w:r>
    </w:p>
    <w:p w:rsidR="0022532E" w:rsidRDefault="0022532E" w:rsidP="0022532E">
      <w:pPr>
        <w:pStyle w:val="ConsPlusNormal"/>
        <w:ind w:firstLine="709"/>
        <w:jc w:val="both"/>
      </w:pPr>
      <w:r>
        <w:lastRenderedPageBreak/>
        <w:t>описание мероприятий, которые необходимо выполнить в целях устранения выявленных нарушений (далее - мероприятия);</w:t>
      </w:r>
    </w:p>
    <w:p w:rsidR="0022532E" w:rsidRDefault="0022532E" w:rsidP="0022532E">
      <w:pPr>
        <w:pStyle w:val="ConsPlusNormal"/>
        <w:ind w:firstLine="709"/>
        <w:jc w:val="both"/>
      </w:pPr>
      <w:r>
        <w:t>срок исполнения мероприятий.</w:t>
      </w:r>
    </w:p>
    <w:p w:rsidR="0022532E" w:rsidRDefault="0022532E" w:rsidP="0022532E">
      <w:pPr>
        <w:pStyle w:val="ConsPlusNormal"/>
        <w:ind w:firstLine="709"/>
        <w:jc w:val="both"/>
      </w:pPr>
      <w:r>
        <w:t>14. План направляется в комитет, не позднее пяти рабочих дней со дня его утверждения для согласования.</w:t>
      </w:r>
    </w:p>
    <w:p w:rsidR="0022532E" w:rsidRDefault="0022532E" w:rsidP="0022532E">
      <w:pPr>
        <w:pStyle w:val="ConsPlusNormal"/>
        <w:ind w:firstLine="709"/>
        <w:jc w:val="both"/>
      </w:pPr>
      <w:r>
        <w:t>15. Заказчик информирует комитет о результатах исполнения мероприятий, предусмотренных планом, в течение 10 рабочих дней со дня истечения срока для их исполнения, установленного планом, а в случае, предусмотренном в пункте настоящего Регламента, - в течение одного рабочего дня со дня истечения срока исполнения мероприятий, установленного планом.</w:t>
      </w:r>
    </w:p>
    <w:p w:rsidR="0022532E" w:rsidRDefault="0022532E" w:rsidP="0022532E">
      <w:pPr>
        <w:pStyle w:val="ConsPlusNormal"/>
        <w:ind w:firstLine="709"/>
        <w:jc w:val="both"/>
      </w:pPr>
      <w:r>
        <w:t>16. План является обязательным для исполнения заказчиком. В случае неисполнения плана комитет выступает с инициативой привлечения к дисциплинарной ответственности соответствующих должностных лиц заказчика.</w:t>
      </w:r>
    </w:p>
    <w:p w:rsidR="0022532E" w:rsidRDefault="0022532E" w:rsidP="0022532E">
      <w:pPr>
        <w:pStyle w:val="ConsPlusNormal"/>
        <w:ind w:firstLine="709"/>
        <w:jc w:val="both"/>
      </w:pPr>
      <w:bookmarkStart w:id="2" w:name="P103"/>
      <w:bookmarkEnd w:id="2"/>
      <w:r>
        <w:t>17. В случае выявления по результатам проверки действий (бездействия), содержащих (содержащего) признаки административного правонарушения, материалы проверки в течение 10 рабочих дней со дня подписания акта проверки подлежат направлению в 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(содержащего) признаки состава уголовного преступления - в правоохранительные органы.</w:t>
      </w:r>
    </w:p>
    <w:p w:rsidR="0022532E" w:rsidRDefault="0022532E" w:rsidP="0022532E">
      <w:pPr>
        <w:pStyle w:val="ConsPlusNormal"/>
        <w:ind w:firstLine="709"/>
        <w:jc w:val="both"/>
      </w:pPr>
      <w:r>
        <w:t>18. Материалы по результатам проверки, включая план, а также иные документы и информация, полученные (разработанные) в ходе проведения проверки, хранятся комитетом в установленном порядке.</w:t>
      </w:r>
    </w:p>
    <w:p w:rsidR="0022532E" w:rsidRDefault="0022532E" w:rsidP="0022532E">
      <w:pPr>
        <w:pStyle w:val="ConsPlusNormal"/>
        <w:ind w:firstLine="709"/>
        <w:jc w:val="both"/>
      </w:pPr>
    </w:p>
    <w:p w:rsidR="0022532E" w:rsidRDefault="0022532E" w:rsidP="0022532E">
      <w:pPr>
        <w:pStyle w:val="ConsPlusNormal"/>
        <w:ind w:firstLine="709"/>
        <w:jc w:val="both"/>
      </w:pP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jc w:val="both"/>
      </w:pPr>
    </w:p>
    <w:p w:rsidR="00611D13" w:rsidRDefault="00611D13" w:rsidP="0022532E">
      <w:pPr>
        <w:pStyle w:val="ConsPlusNormal"/>
        <w:jc w:val="both"/>
      </w:pPr>
    </w:p>
    <w:p w:rsidR="00611D13" w:rsidRDefault="00611D13" w:rsidP="0022532E">
      <w:pPr>
        <w:pStyle w:val="ConsPlusNormal"/>
        <w:jc w:val="both"/>
      </w:pPr>
    </w:p>
    <w:p w:rsidR="00611D13" w:rsidRDefault="00611D13" w:rsidP="0022532E">
      <w:pPr>
        <w:pStyle w:val="ConsPlusNormal"/>
        <w:jc w:val="both"/>
      </w:pPr>
    </w:p>
    <w:p w:rsidR="00611D13" w:rsidRDefault="00611D13" w:rsidP="0022532E">
      <w:pPr>
        <w:pStyle w:val="ConsPlusNormal"/>
        <w:jc w:val="both"/>
      </w:pPr>
    </w:p>
    <w:p w:rsidR="00611D13" w:rsidRDefault="00611D13" w:rsidP="0022532E">
      <w:pPr>
        <w:pStyle w:val="ConsPlusNormal"/>
        <w:jc w:val="both"/>
      </w:pPr>
    </w:p>
    <w:p w:rsidR="00611D13" w:rsidRDefault="00611D13" w:rsidP="0022532E">
      <w:pPr>
        <w:pStyle w:val="ConsPlusNormal"/>
        <w:jc w:val="both"/>
      </w:pPr>
    </w:p>
    <w:p w:rsidR="00611D13" w:rsidRDefault="00611D13" w:rsidP="0022532E">
      <w:pPr>
        <w:pStyle w:val="ConsPlusNormal"/>
        <w:jc w:val="both"/>
      </w:pPr>
    </w:p>
    <w:p w:rsidR="00611D13" w:rsidRDefault="00611D13" w:rsidP="0022532E">
      <w:pPr>
        <w:pStyle w:val="ConsPlusNormal"/>
        <w:jc w:val="both"/>
      </w:pPr>
    </w:p>
    <w:p w:rsidR="00611D13" w:rsidRDefault="00611D13" w:rsidP="0022532E">
      <w:pPr>
        <w:pStyle w:val="ConsPlusNormal"/>
        <w:jc w:val="both"/>
      </w:pPr>
    </w:p>
    <w:p w:rsidR="00611D13" w:rsidRDefault="00611D13" w:rsidP="0022532E">
      <w:pPr>
        <w:pStyle w:val="ConsPlusNormal"/>
        <w:jc w:val="both"/>
      </w:pPr>
      <w:bookmarkStart w:id="3" w:name="_GoBack"/>
      <w:bookmarkEnd w:id="3"/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ind w:left="7371"/>
        <w:outlineLvl w:val="1"/>
      </w:pPr>
      <w:r>
        <w:lastRenderedPageBreak/>
        <w:t>Приложение 1</w:t>
      </w:r>
    </w:p>
    <w:p w:rsidR="0022532E" w:rsidRDefault="0022532E" w:rsidP="0022532E">
      <w:pPr>
        <w:pStyle w:val="ConsPlusNormal"/>
        <w:ind w:left="7371"/>
      </w:pPr>
      <w:r>
        <w:t>к Регламенту</w:t>
      </w:r>
    </w:p>
    <w:p w:rsidR="0022532E" w:rsidRDefault="0022532E" w:rsidP="0022532E">
      <w:pPr>
        <w:pStyle w:val="ConsPlusNormal"/>
        <w:jc w:val="right"/>
      </w:pP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ind w:left="5103"/>
      </w:pPr>
      <w:r>
        <w:t>УТВЕРЖДАЮ</w:t>
      </w:r>
    </w:p>
    <w:p w:rsidR="0022532E" w:rsidRDefault="0022532E" w:rsidP="0022532E">
      <w:pPr>
        <w:pStyle w:val="ConsPlusNormal"/>
        <w:ind w:left="5103" w:right="-284"/>
      </w:pPr>
      <w:r>
        <w:t xml:space="preserve">Председатель комитета по </w:t>
      </w:r>
    </w:p>
    <w:p w:rsidR="0022532E" w:rsidRDefault="0022532E" w:rsidP="0022532E">
      <w:pPr>
        <w:pStyle w:val="ConsPlusNormal"/>
        <w:ind w:left="5103" w:right="-284"/>
      </w:pPr>
      <w:r>
        <w:t xml:space="preserve">дорожному хозяйству, благоустройству, </w:t>
      </w:r>
    </w:p>
    <w:p w:rsidR="0022532E" w:rsidRDefault="0022532E" w:rsidP="0022532E">
      <w:pPr>
        <w:pStyle w:val="ConsPlusNormal"/>
        <w:ind w:left="5103" w:right="-284"/>
      </w:pPr>
      <w:r>
        <w:t>транспорту и связи города Барнаула</w:t>
      </w:r>
    </w:p>
    <w:p w:rsidR="0022532E" w:rsidRDefault="0022532E" w:rsidP="0022532E">
      <w:pPr>
        <w:pStyle w:val="ConsPlusNormal"/>
        <w:ind w:left="5103" w:right="-284"/>
      </w:pPr>
      <w:r>
        <w:t>________________ А.А.Шеломенцев</w:t>
      </w: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jc w:val="center"/>
      </w:pPr>
      <w:bookmarkStart w:id="4" w:name="P129"/>
      <w:bookmarkEnd w:id="4"/>
      <w:r>
        <w:t xml:space="preserve">План комитета по дорожному хозяйству, благоустройству, транспорту и связи города Барнаула по проведению проверок </w:t>
      </w:r>
    </w:p>
    <w:p w:rsidR="0022532E" w:rsidRDefault="0022532E" w:rsidP="0022532E">
      <w:pPr>
        <w:pStyle w:val="ConsPlusNormal"/>
        <w:jc w:val="center"/>
      </w:pPr>
      <w:r>
        <w:t>соблюдения требований Федерального закона</w:t>
      </w:r>
    </w:p>
    <w:p w:rsidR="0022532E" w:rsidRDefault="0022532E" w:rsidP="0022532E">
      <w:pPr>
        <w:pStyle w:val="ConsPlusNormal"/>
        <w:jc w:val="center"/>
      </w:pPr>
      <w:r>
        <w:t>от 18.07.2011 №223-ФЗ «О закупках товаров, работ, услуг</w:t>
      </w:r>
    </w:p>
    <w:p w:rsidR="0022532E" w:rsidRDefault="0022532E" w:rsidP="0022532E">
      <w:pPr>
        <w:pStyle w:val="ConsPlusNormal"/>
        <w:jc w:val="center"/>
      </w:pPr>
      <w:r>
        <w:t>отдельными видами юридических лиц»</w:t>
      </w:r>
    </w:p>
    <w:p w:rsidR="0022532E" w:rsidRDefault="0022532E" w:rsidP="0022532E">
      <w:pPr>
        <w:pStyle w:val="ConsPlusNormal"/>
        <w:jc w:val="center"/>
      </w:pPr>
      <w:r>
        <w:t>на 20__ год</w:t>
      </w:r>
    </w:p>
    <w:p w:rsidR="0022532E" w:rsidRDefault="0022532E" w:rsidP="0022532E">
      <w:pPr>
        <w:ind w:firstLine="709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2291"/>
        <w:gridCol w:w="1105"/>
        <w:gridCol w:w="1928"/>
        <w:gridCol w:w="1598"/>
        <w:gridCol w:w="2028"/>
      </w:tblGrid>
      <w:tr w:rsidR="0022532E" w:rsidRPr="005A5B0F" w:rsidTr="00E8472F"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32E" w:rsidRPr="005A5B0F" w:rsidRDefault="0022532E" w:rsidP="00E847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5B0F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5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32E" w:rsidRPr="005A5B0F" w:rsidRDefault="0022532E" w:rsidP="00E847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5B0F">
              <w:rPr>
                <w:rFonts w:eastAsia="Calibri"/>
                <w:sz w:val="28"/>
                <w:szCs w:val="28"/>
              </w:rPr>
              <w:t>Подведомственное учреждение (предприятие), в отношении которого планируется проведение плановой проверки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2E" w:rsidRPr="005A5B0F" w:rsidRDefault="0022532E" w:rsidP="00E8472F">
            <w:pPr>
              <w:jc w:val="center"/>
              <w:rPr>
                <w:rFonts w:eastAsia="Calibri"/>
                <w:sz w:val="28"/>
                <w:szCs w:val="28"/>
              </w:rPr>
            </w:pPr>
            <w:r w:rsidRPr="005A5B0F">
              <w:rPr>
                <w:rFonts w:eastAsia="Calibri"/>
                <w:sz w:val="28"/>
                <w:szCs w:val="28"/>
              </w:rPr>
              <w:t>Цель и основание проведения проверки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32E" w:rsidRPr="005A5B0F" w:rsidRDefault="0022532E" w:rsidP="00E847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5B0F">
              <w:rPr>
                <w:rFonts w:eastAsia="Calibri"/>
                <w:sz w:val="28"/>
                <w:szCs w:val="28"/>
              </w:rPr>
              <w:t>Месяц начала плановой проверки</w:t>
            </w:r>
          </w:p>
        </w:tc>
      </w:tr>
      <w:tr w:rsidR="0022532E" w:rsidRPr="005A5B0F" w:rsidTr="00E8472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2E" w:rsidRPr="005A5B0F" w:rsidRDefault="0022532E" w:rsidP="00E8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32E" w:rsidRPr="005A5B0F" w:rsidRDefault="0022532E" w:rsidP="00E847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5B0F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32E" w:rsidRPr="005A5B0F" w:rsidRDefault="0022532E" w:rsidP="00E847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5B0F">
              <w:rPr>
                <w:rFonts w:eastAsia="Calibri"/>
                <w:sz w:val="28"/>
                <w:szCs w:val="28"/>
              </w:rPr>
              <w:t>ИНН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32E" w:rsidRPr="005A5B0F" w:rsidRDefault="0022532E" w:rsidP="00E847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5B0F">
              <w:rPr>
                <w:rFonts w:eastAsia="Calibri"/>
                <w:sz w:val="28"/>
                <w:szCs w:val="28"/>
              </w:rPr>
              <w:t>Место нахождения юридического лица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2E" w:rsidRPr="005A5B0F" w:rsidRDefault="0022532E" w:rsidP="00E8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32E" w:rsidRPr="005A5B0F" w:rsidRDefault="0022532E" w:rsidP="00E8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2532E" w:rsidTr="00E8472F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32E" w:rsidRPr="00627E1E" w:rsidRDefault="0022532E" w:rsidP="00E8472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5B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2E" w:rsidRPr="00627E1E" w:rsidRDefault="0022532E" w:rsidP="00E84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2E" w:rsidRPr="00627E1E" w:rsidRDefault="0022532E" w:rsidP="00E847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2E" w:rsidRPr="00627E1E" w:rsidRDefault="0022532E" w:rsidP="00E847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2E" w:rsidRPr="00627E1E" w:rsidRDefault="0022532E" w:rsidP="00E847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2E" w:rsidRPr="00627E1E" w:rsidRDefault="0022532E" w:rsidP="00E847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jc w:val="both"/>
      </w:pPr>
      <w:r>
        <w:t xml:space="preserve">Начальник отдела закупок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ind w:left="7371"/>
        <w:outlineLvl w:val="1"/>
      </w:pPr>
      <w:r>
        <w:lastRenderedPageBreak/>
        <w:t>Приложение 2</w:t>
      </w:r>
    </w:p>
    <w:p w:rsidR="0022532E" w:rsidRDefault="0022532E" w:rsidP="0022532E">
      <w:pPr>
        <w:pStyle w:val="ConsPlusNormal"/>
        <w:ind w:left="7371"/>
      </w:pPr>
      <w:r>
        <w:t>к Регламенту</w:t>
      </w:r>
    </w:p>
    <w:p w:rsidR="0022532E" w:rsidRDefault="0022532E" w:rsidP="0022532E">
      <w:pPr>
        <w:pStyle w:val="ConsPlusNormal"/>
        <w:jc w:val="right"/>
      </w:pP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jc w:val="both"/>
      </w:pPr>
    </w:p>
    <w:p w:rsidR="0022532E" w:rsidRPr="00B35CA6" w:rsidRDefault="0022532E" w:rsidP="002253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68"/>
      <w:bookmarkEnd w:id="5"/>
      <w:r w:rsidRPr="00B35CA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2532E" w:rsidRPr="00B35CA6" w:rsidRDefault="0022532E" w:rsidP="002253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5CA6">
        <w:rPr>
          <w:rFonts w:ascii="Times New Roman" w:hAnsi="Times New Roman" w:cs="Times New Roman"/>
          <w:sz w:val="28"/>
          <w:szCs w:val="28"/>
        </w:rPr>
        <w:t>о проведении проверки</w:t>
      </w:r>
    </w:p>
    <w:p w:rsidR="0022532E" w:rsidRPr="00B35CA6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32E" w:rsidRPr="00B35CA6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дорожному хозяйству, благоустройству, транспорту и связи города Барнаула уведомляет, </w:t>
      </w:r>
      <w:r w:rsidRPr="00B35CA6">
        <w:rPr>
          <w:rFonts w:ascii="Times New Roman" w:hAnsi="Times New Roman" w:cs="Times New Roman"/>
          <w:sz w:val="28"/>
          <w:szCs w:val="28"/>
        </w:rPr>
        <w:t>что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A6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B35CA6">
        <w:rPr>
          <w:rFonts w:ascii="Times New Roman" w:hAnsi="Times New Roman" w:cs="Times New Roman"/>
          <w:sz w:val="28"/>
          <w:szCs w:val="28"/>
        </w:rPr>
        <w:t xml:space="preserve"> от 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5CA6">
        <w:rPr>
          <w:rFonts w:ascii="Times New Roman" w:hAnsi="Times New Roman" w:cs="Times New Roman"/>
          <w:sz w:val="28"/>
          <w:szCs w:val="28"/>
        </w:rPr>
        <w:t>____ (прилагается) 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B35CA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2532E" w:rsidRPr="00B35CA6" w:rsidRDefault="0022532E" w:rsidP="0022532E">
      <w:pPr>
        <w:pStyle w:val="ConsPlusNonformat"/>
        <w:jc w:val="center"/>
        <w:rPr>
          <w:rFonts w:ascii="Times New Roman" w:hAnsi="Times New Roman" w:cs="Times New Roman"/>
        </w:rPr>
      </w:pPr>
      <w:r w:rsidRPr="00B35CA6">
        <w:rPr>
          <w:rFonts w:ascii="Times New Roman" w:hAnsi="Times New Roman" w:cs="Times New Roman"/>
        </w:rPr>
        <w:t>(наименование проверяемой организации)</w:t>
      </w:r>
    </w:p>
    <w:p w:rsidR="0022532E" w:rsidRPr="00B35CA6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CA6">
        <w:rPr>
          <w:rFonts w:ascii="Times New Roman" w:hAnsi="Times New Roman" w:cs="Times New Roman"/>
          <w:sz w:val="28"/>
          <w:szCs w:val="28"/>
        </w:rPr>
        <w:t>будет проводиться ________________________________ проверка.</w:t>
      </w:r>
    </w:p>
    <w:p w:rsidR="0022532E" w:rsidRPr="00B35CA6" w:rsidRDefault="0022532E" w:rsidP="0022532E">
      <w:pPr>
        <w:pStyle w:val="ConsPlusNonformat"/>
        <w:jc w:val="center"/>
        <w:rPr>
          <w:rFonts w:ascii="Times New Roman" w:hAnsi="Times New Roman" w:cs="Times New Roman"/>
        </w:rPr>
      </w:pPr>
      <w:r w:rsidRPr="00B35CA6">
        <w:rPr>
          <w:rFonts w:ascii="Times New Roman" w:hAnsi="Times New Roman" w:cs="Times New Roman"/>
        </w:rPr>
        <w:t>(вид проверки)</w:t>
      </w:r>
    </w:p>
    <w:p w:rsidR="0022532E" w:rsidRPr="00B35CA6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CA6">
        <w:rPr>
          <w:rFonts w:ascii="Times New Roman" w:hAnsi="Times New Roman" w:cs="Times New Roman"/>
          <w:sz w:val="28"/>
          <w:szCs w:val="28"/>
        </w:rPr>
        <w:t>Срок проведения проверки: _______________________________________.</w:t>
      </w:r>
    </w:p>
    <w:p w:rsidR="0022532E" w:rsidRPr="00B35CA6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CA6">
        <w:rPr>
          <w:rFonts w:ascii="Times New Roman" w:hAnsi="Times New Roman" w:cs="Times New Roman"/>
          <w:sz w:val="28"/>
          <w:szCs w:val="28"/>
        </w:rPr>
        <w:t>Проверяемый период: ____________________________________________.</w:t>
      </w:r>
    </w:p>
    <w:p w:rsidR="0022532E" w:rsidRPr="00B35CA6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CA6"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22532E" w:rsidRPr="00B35CA6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CA6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22532E" w:rsidRPr="00B35CA6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CA6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22532E" w:rsidRPr="00B35CA6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CA6">
        <w:rPr>
          <w:rFonts w:ascii="Times New Roman" w:hAnsi="Times New Roman" w:cs="Times New Roman"/>
          <w:sz w:val="28"/>
          <w:szCs w:val="28"/>
        </w:rPr>
        <w:t>3. ______________________________________________________________.</w:t>
      </w:r>
    </w:p>
    <w:p w:rsidR="0022532E" w:rsidRPr="00B35CA6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32E" w:rsidRPr="00B35CA6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CA6">
        <w:rPr>
          <w:rFonts w:ascii="Times New Roman" w:hAnsi="Times New Roman" w:cs="Times New Roman"/>
          <w:sz w:val="28"/>
          <w:szCs w:val="28"/>
        </w:rPr>
        <w:t>Для проведения проверки прошу предоставить комиссии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A6">
        <w:rPr>
          <w:rFonts w:ascii="Times New Roman" w:hAnsi="Times New Roman" w:cs="Times New Roman"/>
          <w:sz w:val="28"/>
          <w:szCs w:val="28"/>
        </w:rPr>
        <w:t>(информацию, материальные средства):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4649"/>
        <w:gridCol w:w="4188"/>
      </w:tblGrid>
      <w:tr w:rsidR="0022532E" w:rsidRPr="00B35CA6" w:rsidTr="00E8472F">
        <w:tc>
          <w:tcPr>
            <w:tcW w:w="581" w:type="dxa"/>
          </w:tcPr>
          <w:p w:rsidR="0022532E" w:rsidRPr="00B35CA6" w:rsidRDefault="0022532E" w:rsidP="00E8472F">
            <w:pPr>
              <w:pStyle w:val="ConsPlusNormal"/>
              <w:jc w:val="center"/>
              <w:rPr>
                <w:szCs w:val="28"/>
              </w:rPr>
            </w:pPr>
            <w:r w:rsidRPr="00B35CA6">
              <w:rPr>
                <w:szCs w:val="28"/>
              </w:rPr>
              <w:t>N</w:t>
            </w:r>
          </w:p>
        </w:tc>
        <w:tc>
          <w:tcPr>
            <w:tcW w:w="4649" w:type="dxa"/>
          </w:tcPr>
          <w:p w:rsidR="0022532E" w:rsidRPr="00B35CA6" w:rsidRDefault="0022532E" w:rsidP="00E8472F">
            <w:pPr>
              <w:pStyle w:val="ConsPlusNormal"/>
              <w:jc w:val="center"/>
              <w:rPr>
                <w:szCs w:val="28"/>
              </w:rPr>
            </w:pPr>
            <w:r w:rsidRPr="00B35CA6">
              <w:rPr>
                <w:szCs w:val="28"/>
              </w:rPr>
              <w:t>Наименование документа (информации, материального средства)</w:t>
            </w:r>
          </w:p>
        </w:tc>
        <w:tc>
          <w:tcPr>
            <w:tcW w:w="4188" w:type="dxa"/>
          </w:tcPr>
          <w:p w:rsidR="0022532E" w:rsidRPr="00B35CA6" w:rsidRDefault="0022532E" w:rsidP="00E8472F">
            <w:pPr>
              <w:pStyle w:val="ConsPlusNormal"/>
              <w:jc w:val="center"/>
              <w:rPr>
                <w:szCs w:val="28"/>
              </w:rPr>
            </w:pPr>
            <w:r w:rsidRPr="00B35CA6">
              <w:rPr>
                <w:szCs w:val="28"/>
              </w:rPr>
              <w:t>Срок, форма, способ и место (адрес) предоставления</w:t>
            </w:r>
          </w:p>
        </w:tc>
      </w:tr>
      <w:tr w:rsidR="0022532E" w:rsidRPr="00B35CA6" w:rsidTr="00E8472F">
        <w:tc>
          <w:tcPr>
            <w:tcW w:w="581" w:type="dxa"/>
          </w:tcPr>
          <w:p w:rsidR="0022532E" w:rsidRPr="00B35CA6" w:rsidRDefault="0022532E" w:rsidP="00E8472F">
            <w:pPr>
              <w:pStyle w:val="ConsPlusNormal"/>
              <w:rPr>
                <w:szCs w:val="28"/>
              </w:rPr>
            </w:pPr>
          </w:p>
        </w:tc>
        <w:tc>
          <w:tcPr>
            <w:tcW w:w="4649" w:type="dxa"/>
          </w:tcPr>
          <w:p w:rsidR="0022532E" w:rsidRPr="00B35CA6" w:rsidRDefault="0022532E" w:rsidP="00E8472F">
            <w:pPr>
              <w:pStyle w:val="ConsPlusNormal"/>
              <w:rPr>
                <w:szCs w:val="28"/>
              </w:rPr>
            </w:pPr>
          </w:p>
        </w:tc>
        <w:tc>
          <w:tcPr>
            <w:tcW w:w="4188" w:type="dxa"/>
          </w:tcPr>
          <w:p w:rsidR="0022532E" w:rsidRPr="00B35CA6" w:rsidRDefault="0022532E" w:rsidP="00E8472F">
            <w:pPr>
              <w:pStyle w:val="ConsPlusNormal"/>
              <w:rPr>
                <w:szCs w:val="28"/>
              </w:rPr>
            </w:pPr>
          </w:p>
        </w:tc>
      </w:tr>
      <w:tr w:rsidR="0022532E" w:rsidRPr="00B35CA6" w:rsidTr="00E8472F">
        <w:tc>
          <w:tcPr>
            <w:tcW w:w="581" w:type="dxa"/>
          </w:tcPr>
          <w:p w:rsidR="0022532E" w:rsidRPr="00B35CA6" w:rsidRDefault="0022532E" w:rsidP="00E8472F">
            <w:pPr>
              <w:pStyle w:val="ConsPlusNormal"/>
              <w:rPr>
                <w:szCs w:val="28"/>
              </w:rPr>
            </w:pPr>
          </w:p>
        </w:tc>
        <w:tc>
          <w:tcPr>
            <w:tcW w:w="4649" w:type="dxa"/>
          </w:tcPr>
          <w:p w:rsidR="0022532E" w:rsidRPr="00B35CA6" w:rsidRDefault="0022532E" w:rsidP="00E8472F">
            <w:pPr>
              <w:pStyle w:val="ConsPlusNormal"/>
              <w:rPr>
                <w:szCs w:val="28"/>
              </w:rPr>
            </w:pPr>
          </w:p>
        </w:tc>
        <w:tc>
          <w:tcPr>
            <w:tcW w:w="4188" w:type="dxa"/>
          </w:tcPr>
          <w:p w:rsidR="0022532E" w:rsidRPr="00B35CA6" w:rsidRDefault="0022532E" w:rsidP="00E8472F">
            <w:pPr>
              <w:pStyle w:val="ConsPlusNormal"/>
              <w:rPr>
                <w:szCs w:val="28"/>
              </w:rPr>
            </w:pPr>
          </w:p>
        </w:tc>
      </w:tr>
      <w:tr w:rsidR="0022532E" w:rsidRPr="00B35CA6" w:rsidTr="00E8472F">
        <w:tc>
          <w:tcPr>
            <w:tcW w:w="581" w:type="dxa"/>
          </w:tcPr>
          <w:p w:rsidR="0022532E" w:rsidRPr="00B35CA6" w:rsidRDefault="0022532E" w:rsidP="00E8472F">
            <w:pPr>
              <w:pStyle w:val="ConsPlusNormal"/>
              <w:rPr>
                <w:szCs w:val="28"/>
              </w:rPr>
            </w:pPr>
          </w:p>
        </w:tc>
        <w:tc>
          <w:tcPr>
            <w:tcW w:w="4649" w:type="dxa"/>
          </w:tcPr>
          <w:p w:rsidR="0022532E" w:rsidRPr="00B35CA6" w:rsidRDefault="0022532E" w:rsidP="00E8472F">
            <w:pPr>
              <w:pStyle w:val="ConsPlusNormal"/>
              <w:rPr>
                <w:szCs w:val="28"/>
              </w:rPr>
            </w:pPr>
          </w:p>
        </w:tc>
        <w:tc>
          <w:tcPr>
            <w:tcW w:w="4188" w:type="dxa"/>
          </w:tcPr>
          <w:p w:rsidR="0022532E" w:rsidRPr="00B35CA6" w:rsidRDefault="0022532E" w:rsidP="00E8472F">
            <w:pPr>
              <w:pStyle w:val="ConsPlusNormal"/>
              <w:rPr>
                <w:szCs w:val="28"/>
              </w:rPr>
            </w:pPr>
          </w:p>
        </w:tc>
      </w:tr>
    </w:tbl>
    <w:p w:rsidR="0022532E" w:rsidRPr="00B35CA6" w:rsidRDefault="0022532E" w:rsidP="0022532E">
      <w:pPr>
        <w:pStyle w:val="ConsPlusNormal"/>
        <w:jc w:val="both"/>
        <w:rPr>
          <w:szCs w:val="28"/>
        </w:rPr>
      </w:pPr>
    </w:p>
    <w:p w:rsidR="0022532E" w:rsidRPr="00B35CA6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CA6">
        <w:rPr>
          <w:rFonts w:ascii="Times New Roman" w:hAnsi="Times New Roman" w:cs="Times New Roman"/>
          <w:sz w:val="28"/>
          <w:szCs w:val="28"/>
        </w:rPr>
        <w:t>Для проведения выездной проверки прошу обеспечить следующие условия:</w:t>
      </w:r>
    </w:p>
    <w:p w:rsidR="0022532E" w:rsidRPr="00B35CA6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CA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532E" w:rsidRPr="00B35CA6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CA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532E" w:rsidRPr="00B35CA6" w:rsidRDefault="0022532E" w:rsidP="0022532E">
      <w:pPr>
        <w:pStyle w:val="ConsPlusNonformat"/>
        <w:jc w:val="center"/>
        <w:rPr>
          <w:rFonts w:ascii="Times New Roman" w:hAnsi="Times New Roman" w:cs="Times New Roman"/>
        </w:rPr>
      </w:pPr>
      <w:r w:rsidRPr="00B35CA6">
        <w:rPr>
          <w:rFonts w:ascii="Times New Roman" w:hAnsi="Times New Roman" w:cs="Times New Roman"/>
        </w:rPr>
        <w:t>(помещения для работы, средства связи, другое)</w:t>
      </w:r>
    </w:p>
    <w:p w:rsidR="0022532E" w:rsidRPr="00B35CA6" w:rsidRDefault="0022532E" w:rsidP="0022532E">
      <w:pPr>
        <w:pStyle w:val="ConsPlusNonformat"/>
        <w:jc w:val="center"/>
        <w:rPr>
          <w:rFonts w:ascii="Times New Roman" w:hAnsi="Times New Roman" w:cs="Times New Roman"/>
        </w:rPr>
      </w:pPr>
    </w:p>
    <w:p w:rsidR="0022532E" w:rsidRPr="00B35CA6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CA6">
        <w:rPr>
          <w:rFonts w:ascii="Times New Roman" w:hAnsi="Times New Roman" w:cs="Times New Roman"/>
          <w:sz w:val="28"/>
          <w:szCs w:val="28"/>
        </w:rPr>
        <w:t xml:space="preserve">    Контактная информация (номер телефона, адрес электронной почты):</w:t>
      </w:r>
    </w:p>
    <w:p w:rsidR="0022532E" w:rsidRPr="00B35CA6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CA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2532E" w:rsidRPr="00B35CA6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CA6">
        <w:rPr>
          <w:rFonts w:ascii="Times New Roman" w:hAnsi="Times New Roman" w:cs="Times New Roman"/>
          <w:sz w:val="28"/>
          <w:szCs w:val="28"/>
        </w:rPr>
        <w:t>Приложение: на ______ л. в 1 экз.</w:t>
      </w:r>
    </w:p>
    <w:p w:rsidR="0022532E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32E" w:rsidRPr="00B35CA6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32E" w:rsidRPr="00B35CA6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А.А.Шеломенцев</w:t>
      </w:r>
    </w:p>
    <w:p w:rsidR="0022532E" w:rsidRDefault="0022532E" w:rsidP="0022532E">
      <w:pPr>
        <w:pStyle w:val="ConsPlusNormal"/>
        <w:jc w:val="right"/>
        <w:outlineLvl w:val="1"/>
      </w:pPr>
    </w:p>
    <w:p w:rsidR="0022532E" w:rsidRDefault="0022532E" w:rsidP="0022532E">
      <w:pPr>
        <w:pStyle w:val="ConsPlusNormal"/>
        <w:jc w:val="right"/>
        <w:outlineLvl w:val="1"/>
      </w:pPr>
    </w:p>
    <w:p w:rsidR="0022532E" w:rsidRDefault="0022532E" w:rsidP="0022532E">
      <w:pPr>
        <w:pStyle w:val="ConsPlusNormal"/>
        <w:ind w:left="7371"/>
        <w:outlineLvl w:val="1"/>
      </w:pPr>
      <w:r>
        <w:lastRenderedPageBreak/>
        <w:t>Приложение 3</w:t>
      </w:r>
    </w:p>
    <w:p w:rsidR="0022532E" w:rsidRDefault="0022532E" w:rsidP="0022532E">
      <w:pPr>
        <w:pStyle w:val="ConsPlusNormal"/>
        <w:ind w:left="7371"/>
      </w:pPr>
      <w:r>
        <w:t>к Регламенту</w:t>
      </w:r>
    </w:p>
    <w:p w:rsidR="0022532E" w:rsidRDefault="0022532E" w:rsidP="0022532E">
      <w:pPr>
        <w:pStyle w:val="ConsPlusNormal"/>
        <w:jc w:val="right"/>
      </w:pPr>
      <w:r>
        <w:t xml:space="preserve"> </w:t>
      </w:r>
    </w:p>
    <w:p w:rsidR="0022532E" w:rsidRDefault="0022532E" w:rsidP="0022532E">
      <w:pPr>
        <w:pStyle w:val="ConsPlusNormal"/>
        <w:jc w:val="both"/>
      </w:pP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32E" w:rsidRPr="00791F32" w:rsidRDefault="0022532E" w:rsidP="002253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38"/>
      <w:bookmarkEnd w:id="6"/>
      <w:r w:rsidRPr="00791F32">
        <w:rPr>
          <w:rFonts w:ascii="Times New Roman" w:hAnsi="Times New Roman" w:cs="Times New Roman"/>
          <w:sz w:val="28"/>
          <w:szCs w:val="28"/>
        </w:rPr>
        <w:t>АКТ</w:t>
      </w: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1F32">
        <w:rPr>
          <w:rFonts w:ascii="Times New Roman" w:hAnsi="Times New Roman" w:cs="Times New Roman"/>
          <w:sz w:val="28"/>
          <w:szCs w:val="28"/>
        </w:rPr>
        <w:t xml:space="preserve">_______________________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Pr="00791F3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1F32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</w:rPr>
      </w:pPr>
      <w:r w:rsidRPr="00791F32">
        <w:rPr>
          <w:rFonts w:ascii="Times New Roman" w:hAnsi="Times New Roman" w:cs="Times New Roman"/>
        </w:rPr>
        <w:t xml:space="preserve">(место составления </w:t>
      </w:r>
      <w:proofErr w:type="gramStart"/>
      <w:r w:rsidRPr="00791F32">
        <w:rPr>
          <w:rFonts w:ascii="Times New Roman" w:hAnsi="Times New Roman" w:cs="Times New Roman"/>
        </w:rPr>
        <w:t xml:space="preserve">акта)   </w:t>
      </w:r>
      <w:proofErr w:type="gramEnd"/>
      <w:r w:rsidRPr="00791F3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791F32">
        <w:rPr>
          <w:rFonts w:ascii="Times New Roman" w:hAnsi="Times New Roman" w:cs="Times New Roman"/>
        </w:rPr>
        <w:t xml:space="preserve"> (дата составления акта)</w:t>
      </w: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</w:rPr>
      </w:pP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1F32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22532E" w:rsidRPr="00791F32" w:rsidRDefault="0022532E" w:rsidP="0022532E">
      <w:pPr>
        <w:pStyle w:val="ConsPlusNonformat"/>
        <w:jc w:val="center"/>
        <w:rPr>
          <w:rFonts w:ascii="Times New Roman" w:hAnsi="Times New Roman" w:cs="Times New Roman"/>
        </w:rPr>
      </w:pPr>
      <w:r w:rsidRPr="00791F32">
        <w:rPr>
          <w:rFonts w:ascii="Times New Roman" w:hAnsi="Times New Roman" w:cs="Times New Roman"/>
        </w:rPr>
        <w:t>(вид документа с указанием реквизитов (номер, дата)</w:t>
      </w: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1F32">
        <w:rPr>
          <w:rFonts w:ascii="Times New Roman" w:hAnsi="Times New Roman" w:cs="Times New Roman"/>
          <w:sz w:val="28"/>
          <w:szCs w:val="28"/>
        </w:rPr>
        <w:t>комиссией в составе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2532E" w:rsidRPr="00791F32" w:rsidRDefault="0022532E" w:rsidP="0022532E">
      <w:pPr>
        <w:pStyle w:val="ConsPlusNonformat"/>
        <w:jc w:val="center"/>
        <w:rPr>
          <w:rFonts w:ascii="Times New Roman" w:hAnsi="Times New Roman" w:cs="Times New Roman"/>
        </w:rPr>
      </w:pPr>
      <w:r w:rsidRPr="00791F32">
        <w:rPr>
          <w:rFonts w:ascii="Times New Roman" w:hAnsi="Times New Roman" w:cs="Times New Roman"/>
        </w:rPr>
        <w:t xml:space="preserve">(фамилия, имя, отчество (при наличии), должность должностных </w:t>
      </w:r>
      <w:proofErr w:type="gramStart"/>
      <w:r w:rsidRPr="00791F32">
        <w:rPr>
          <w:rFonts w:ascii="Times New Roman" w:hAnsi="Times New Roman" w:cs="Times New Roman"/>
        </w:rPr>
        <w:t>лиц,</w:t>
      </w:r>
      <w:r>
        <w:rPr>
          <w:rFonts w:ascii="Times New Roman" w:hAnsi="Times New Roman" w:cs="Times New Roman"/>
        </w:rPr>
        <w:t xml:space="preserve"> </w:t>
      </w:r>
      <w:r w:rsidRPr="00791F32">
        <w:rPr>
          <w:rFonts w:ascii="Times New Roman" w:hAnsi="Times New Roman" w:cs="Times New Roman"/>
        </w:rPr>
        <w:t xml:space="preserve"> проводивших</w:t>
      </w:r>
      <w:proofErr w:type="gramEnd"/>
      <w:r w:rsidRPr="00791F32">
        <w:rPr>
          <w:rFonts w:ascii="Times New Roman" w:hAnsi="Times New Roman" w:cs="Times New Roman"/>
        </w:rPr>
        <w:t xml:space="preserve"> проверку)</w:t>
      </w: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1F32">
        <w:rPr>
          <w:rFonts w:ascii="Times New Roman" w:hAnsi="Times New Roman" w:cs="Times New Roman"/>
          <w:sz w:val="28"/>
          <w:szCs w:val="28"/>
        </w:rPr>
        <w:t>была проведена ________________________________ проверка в отношении:</w:t>
      </w:r>
    </w:p>
    <w:p w:rsidR="0022532E" w:rsidRPr="00791F32" w:rsidRDefault="0022532E" w:rsidP="0022532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791F32">
        <w:rPr>
          <w:rFonts w:ascii="Times New Roman" w:hAnsi="Times New Roman" w:cs="Times New Roman"/>
        </w:rPr>
        <w:t>(плановая/внеплановая, документарная/выездная)</w:t>
      </w: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1F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532E" w:rsidRPr="00791F32" w:rsidRDefault="0022532E" w:rsidP="0022532E">
      <w:pPr>
        <w:pStyle w:val="ConsPlusNonformat"/>
        <w:jc w:val="center"/>
        <w:rPr>
          <w:rFonts w:ascii="Times New Roman" w:hAnsi="Times New Roman" w:cs="Times New Roman"/>
        </w:rPr>
      </w:pPr>
      <w:r w:rsidRPr="00791F32">
        <w:rPr>
          <w:rFonts w:ascii="Times New Roman" w:hAnsi="Times New Roman" w:cs="Times New Roman"/>
        </w:rPr>
        <w:t>(наименование проверяемой организации, 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791F32">
        <w:rPr>
          <w:rFonts w:ascii="Times New Roman" w:hAnsi="Times New Roman" w:cs="Times New Roman"/>
        </w:rPr>
        <w:t>(при наличии), должность руководителя проверяемой организации)</w:t>
      </w: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1F32">
        <w:rPr>
          <w:rFonts w:ascii="Times New Roman" w:hAnsi="Times New Roman" w:cs="Times New Roman"/>
          <w:sz w:val="28"/>
          <w:szCs w:val="28"/>
        </w:rPr>
        <w:t xml:space="preserve">Срок проведения проверки: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1F32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791F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1F3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91F32">
        <w:rPr>
          <w:rFonts w:ascii="Times New Roman" w:hAnsi="Times New Roman" w:cs="Times New Roman"/>
          <w:sz w:val="28"/>
          <w:szCs w:val="28"/>
        </w:rPr>
        <w:t xml:space="preserve">_______ 20__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1F3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1F32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1F32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791F32">
        <w:rPr>
          <w:rFonts w:ascii="Times New Roman" w:hAnsi="Times New Roman" w:cs="Times New Roman"/>
          <w:sz w:val="28"/>
          <w:szCs w:val="28"/>
        </w:rPr>
        <w:t>проверки:  осуществление</w:t>
      </w:r>
      <w:proofErr w:type="gramEnd"/>
      <w:r w:rsidRPr="00791F32">
        <w:rPr>
          <w:rFonts w:ascii="Times New Roman" w:hAnsi="Times New Roman" w:cs="Times New Roman"/>
          <w:sz w:val="28"/>
          <w:szCs w:val="28"/>
        </w:rPr>
        <w:t xml:space="preserve">  ведомственного  контроля  за  соблюдением</w:t>
      </w: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F32">
        <w:rPr>
          <w:rFonts w:ascii="Times New Roman" w:hAnsi="Times New Roman" w:cs="Times New Roman"/>
          <w:sz w:val="28"/>
          <w:szCs w:val="28"/>
        </w:rPr>
        <w:t>требований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791F32">
        <w:rPr>
          <w:rFonts w:ascii="Times New Roman" w:hAnsi="Times New Roman" w:cs="Times New Roman"/>
          <w:sz w:val="28"/>
          <w:szCs w:val="28"/>
        </w:rPr>
        <w:t xml:space="preserve"> от 18.07.2011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1F32">
        <w:rPr>
          <w:rFonts w:ascii="Times New Roman" w:hAnsi="Times New Roman" w:cs="Times New Roman"/>
          <w:sz w:val="28"/>
          <w:szCs w:val="28"/>
        </w:rPr>
        <w:t>223-ФЗ и иных принятых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791F32">
        <w:rPr>
          <w:rFonts w:ascii="Times New Roman" w:hAnsi="Times New Roman" w:cs="Times New Roman"/>
          <w:sz w:val="28"/>
          <w:szCs w:val="28"/>
        </w:rPr>
        <w:t>ним нормативных  правовых  актов  Российской  Федерации,</w:t>
      </w: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1F32">
        <w:rPr>
          <w:rFonts w:ascii="Times New Roman" w:hAnsi="Times New Roman" w:cs="Times New Roman"/>
          <w:sz w:val="28"/>
          <w:szCs w:val="28"/>
        </w:rPr>
        <w:t>правовых актов Алтайского края.</w:t>
      </w: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1F32">
        <w:rPr>
          <w:rFonts w:ascii="Times New Roman" w:hAnsi="Times New Roman" w:cs="Times New Roman"/>
          <w:sz w:val="28"/>
          <w:szCs w:val="28"/>
        </w:rPr>
        <w:t>Способ проведения проверки: ________________________________________</w:t>
      </w:r>
    </w:p>
    <w:p w:rsidR="0022532E" w:rsidRPr="00791F32" w:rsidRDefault="0022532E" w:rsidP="0022532E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791F32">
        <w:rPr>
          <w:rFonts w:ascii="Times New Roman" w:hAnsi="Times New Roman" w:cs="Times New Roman"/>
        </w:rPr>
        <w:t>(сплошная/выборочная)</w:t>
      </w: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1F32">
        <w:rPr>
          <w:rFonts w:ascii="Times New Roman" w:hAnsi="Times New Roman" w:cs="Times New Roman"/>
          <w:sz w:val="28"/>
          <w:szCs w:val="28"/>
        </w:rPr>
        <w:t>Проверкой установлено.</w:t>
      </w: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1F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2532E" w:rsidRPr="00791F32" w:rsidRDefault="0022532E" w:rsidP="0022532E">
      <w:pPr>
        <w:pStyle w:val="ConsPlusNonformat"/>
        <w:jc w:val="center"/>
        <w:rPr>
          <w:rFonts w:ascii="Times New Roman" w:hAnsi="Times New Roman" w:cs="Times New Roman"/>
        </w:rPr>
      </w:pPr>
      <w:r w:rsidRPr="00791F32">
        <w:rPr>
          <w:rFonts w:ascii="Times New Roman" w:hAnsi="Times New Roman" w:cs="Times New Roman"/>
        </w:rPr>
        <w:t>(содержание акта с указанием выявленных нарушений)</w:t>
      </w: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1F32">
        <w:rPr>
          <w:rFonts w:ascii="Times New Roman" w:hAnsi="Times New Roman" w:cs="Times New Roman"/>
          <w:sz w:val="28"/>
          <w:szCs w:val="28"/>
        </w:rPr>
        <w:t>Прилагаемые к акту документы: _____________________________________</w:t>
      </w: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1F32">
        <w:rPr>
          <w:rFonts w:ascii="Times New Roman" w:hAnsi="Times New Roman" w:cs="Times New Roman"/>
          <w:sz w:val="28"/>
          <w:szCs w:val="28"/>
        </w:rPr>
        <w:t>Подписи должностных лиц, проводивших проверку:</w:t>
      </w: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1F32">
        <w:rPr>
          <w:rFonts w:ascii="Times New Roman" w:hAnsi="Times New Roman" w:cs="Times New Roman"/>
          <w:sz w:val="28"/>
          <w:szCs w:val="28"/>
        </w:rPr>
        <w:t>1. ________________________________</w:t>
      </w: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1F32">
        <w:rPr>
          <w:rFonts w:ascii="Times New Roman" w:hAnsi="Times New Roman" w:cs="Times New Roman"/>
          <w:sz w:val="28"/>
          <w:szCs w:val="28"/>
        </w:rPr>
        <w:t>2. ________________________________</w:t>
      </w: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1F32">
        <w:rPr>
          <w:rFonts w:ascii="Times New Roman" w:hAnsi="Times New Roman" w:cs="Times New Roman"/>
          <w:sz w:val="28"/>
          <w:szCs w:val="28"/>
        </w:rPr>
        <w:t>3. ________________________________</w:t>
      </w:r>
    </w:p>
    <w:p w:rsidR="0022532E" w:rsidRPr="00791F32" w:rsidRDefault="0022532E" w:rsidP="0022532E">
      <w:pPr>
        <w:pStyle w:val="ConsPlusNonformat"/>
        <w:jc w:val="center"/>
        <w:rPr>
          <w:rFonts w:ascii="Times New Roman" w:hAnsi="Times New Roman" w:cs="Times New Roman"/>
        </w:rPr>
      </w:pPr>
      <w:r w:rsidRPr="00791F32">
        <w:rPr>
          <w:rFonts w:ascii="Times New Roman" w:hAnsi="Times New Roman" w:cs="Times New Roman"/>
          <w:sz w:val="28"/>
          <w:szCs w:val="28"/>
        </w:rPr>
        <w:t>(</w:t>
      </w:r>
      <w:r w:rsidRPr="00791F32">
        <w:rPr>
          <w:rFonts w:ascii="Times New Roman" w:hAnsi="Times New Roman" w:cs="Times New Roman"/>
        </w:rPr>
        <w:t>подпись, расшифровка подписи)</w:t>
      </w: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1F3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актом проверки </w:t>
      </w:r>
      <w:r w:rsidRPr="00791F32">
        <w:rPr>
          <w:rFonts w:ascii="Times New Roman" w:hAnsi="Times New Roman" w:cs="Times New Roman"/>
          <w:sz w:val="28"/>
          <w:szCs w:val="28"/>
        </w:rPr>
        <w:t xml:space="preserve">ознакомлен(а), </w:t>
      </w:r>
      <w:r>
        <w:rPr>
          <w:rFonts w:ascii="Times New Roman" w:hAnsi="Times New Roman" w:cs="Times New Roman"/>
          <w:sz w:val="28"/>
          <w:szCs w:val="28"/>
        </w:rPr>
        <w:t xml:space="preserve">копию акта </w:t>
      </w:r>
      <w:r w:rsidRPr="00791F32">
        <w:rPr>
          <w:rFonts w:ascii="Times New Roman" w:hAnsi="Times New Roman" w:cs="Times New Roman"/>
          <w:sz w:val="28"/>
          <w:szCs w:val="28"/>
        </w:rPr>
        <w:t>со всеми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F32">
        <w:rPr>
          <w:rFonts w:ascii="Times New Roman" w:hAnsi="Times New Roman" w:cs="Times New Roman"/>
          <w:sz w:val="28"/>
          <w:szCs w:val="28"/>
        </w:rPr>
        <w:t>получил(а): ________________________________________________________</w:t>
      </w:r>
    </w:p>
    <w:p w:rsidR="0022532E" w:rsidRPr="00791F32" w:rsidRDefault="0022532E" w:rsidP="0022532E">
      <w:pPr>
        <w:pStyle w:val="ConsPlusNonformat"/>
        <w:ind w:left="708"/>
        <w:jc w:val="both"/>
        <w:rPr>
          <w:rFonts w:ascii="Times New Roman" w:hAnsi="Times New Roman" w:cs="Times New Roman"/>
        </w:rPr>
      </w:pPr>
      <w:r w:rsidRPr="00791F32">
        <w:rPr>
          <w:rFonts w:ascii="Times New Roman" w:hAnsi="Times New Roman" w:cs="Times New Roman"/>
        </w:rPr>
        <w:t>(фамилия, имя, отчество (при наличии), должность руководителя проверяемой организации)</w:t>
      </w: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1F3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1F32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1F32">
        <w:rPr>
          <w:rFonts w:ascii="Times New Roman" w:hAnsi="Times New Roman" w:cs="Times New Roman"/>
          <w:sz w:val="28"/>
          <w:szCs w:val="28"/>
        </w:rPr>
        <w:t>_____________________</w:t>
      </w:r>
    </w:p>
    <w:p w:rsidR="0022532E" w:rsidRPr="00791F32" w:rsidRDefault="0022532E" w:rsidP="0022532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791F32">
        <w:rPr>
          <w:rFonts w:ascii="Times New Roman" w:hAnsi="Times New Roman" w:cs="Times New Roman"/>
        </w:rPr>
        <w:t>(подпись)</w:t>
      </w: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32E" w:rsidRPr="00791F32" w:rsidRDefault="0022532E" w:rsidP="00225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1F32">
        <w:rPr>
          <w:rFonts w:ascii="Times New Roman" w:hAnsi="Times New Roman" w:cs="Times New Roman"/>
          <w:sz w:val="28"/>
          <w:szCs w:val="28"/>
        </w:rPr>
        <w:t>Отметка об отказе от ознакомления с актом проверки: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791F32">
        <w:rPr>
          <w:rFonts w:ascii="Times New Roman" w:hAnsi="Times New Roman" w:cs="Times New Roman"/>
          <w:sz w:val="28"/>
          <w:szCs w:val="28"/>
        </w:rPr>
        <w:t>________</w:t>
      </w:r>
    </w:p>
    <w:p w:rsidR="0022532E" w:rsidRPr="00791F32" w:rsidRDefault="0022532E" w:rsidP="0022532E">
      <w:pPr>
        <w:pStyle w:val="ConsPlusNonformat"/>
        <w:jc w:val="center"/>
        <w:rPr>
          <w:rFonts w:ascii="Times New Roman" w:hAnsi="Times New Roman" w:cs="Times New Roman"/>
        </w:rPr>
      </w:pPr>
      <w:r w:rsidRPr="00791F32">
        <w:rPr>
          <w:rFonts w:ascii="Times New Roman" w:hAnsi="Times New Roman" w:cs="Times New Roman"/>
        </w:rPr>
        <w:t>(подписи уполномоченных должностных лиц, проводивших проверку)</w:t>
      </w:r>
    </w:p>
    <w:p w:rsidR="0022532E" w:rsidRDefault="0022532E" w:rsidP="0022532E">
      <w:pPr>
        <w:pStyle w:val="ConsPlusNormal"/>
        <w:jc w:val="right"/>
        <w:outlineLvl w:val="1"/>
      </w:pPr>
    </w:p>
    <w:p w:rsidR="0022532E" w:rsidRDefault="0022532E" w:rsidP="0022532E">
      <w:pPr>
        <w:pStyle w:val="ConsPlusNormal"/>
        <w:jc w:val="right"/>
        <w:outlineLvl w:val="1"/>
      </w:pPr>
    </w:p>
    <w:p w:rsidR="0022532E" w:rsidRDefault="0022532E" w:rsidP="0022532E">
      <w:pPr>
        <w:pStyle w:val="ConsPlusNormal"/>
        <w:ind w:left="7371"/>
        <w:outlineLvl w:val="1"/>
      </w:pPr>
      <w:r>
        <w:lastRenderedPageBreak/>
        <w:t>Приложение 4</w:t>
      </w:r>
    </w:p>
    <w:p w:rsidR="0022532E" w:rsidRDefault="0022532E" w:rsidP="0022532E">
      <w:pPr>
        <w:pStyle w:val="ConsPlusNormal"/>
        <w:ind w:left="7371"/>
      </w:pPr>
      <w:r>
        <w:t>к Регламенту</w:t>
      </w:r>
    </w:p>
    <w:p w:rsidR="0022532E" w:rsidRDefault="0022532E" w:rsidP="0022532E">
      <w:pPr>
        <w:pStyle w:val="ConsPlusNormal"/>
        <w:jc w:val="right"/>
      </w:pPr>
      <w:r>
        <w:t xml:space="preserve"> </w:t>
      </w: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ind w:left="5812"/>
      </w:pPr>
      <w:r>
        <w:t>УТВЕРЖДАЮ</w:t>
      </w:r>
    </w:p>
    <w:p w:rsidR="0022532E" w:rsidRDefault="0022532E" w:rsidP="0022532E">
      <w:pPr>
        <w:pStyle w:val="ConsPlusNormal"/>
        <w:ind w:left="5812" w:right="-284"/>
      </w:pPr>
      <w:r>
        <w:t>Руководитель учреждения (предприятия)</w:t>
      </w:r>
    </w:p>
    <w:p w:rsidR="0022532E" w:rsidRDefault="0022532E" w:rsidP="0022532E">
      <w:pPr>
        <w:pStyle w:val="ConsPlusNormal"/>
        <w:ind w:left="5812"/>
        <w:jc w:val="both"/>
      </w:pPr>
      <w:r>
        <w:t>_______________(Ф.И.О)</w:t>
      </w:r>
    </w:p>
    <w:p w:rsidR="0022532E" w:rsidRDefault="0022532E" w:rsidP="0022532E">
      <w:pPr>
        <w:pStyle w:val="ConsPlusNormal"/>
        <w:jc w:val="center"/>
      </w:pPr>
      <w:bookmarkStart w:id="7" w:name="P322"/>
      <w:bookmarkEnd w:id="7"/>
    </w:p>
    <w:p w:rsidR="0022532E" w:rsidRDefault="0022532E" w:rsidP="0022532E">
      <w:pPr>
        <w:pStyle w:val="ConsPlusNormal"/>
        <w:jc w:val="center"/>
      </w:pPr>
      <w:r>
        <w:t>План</w:t>
      </w:r>
    </w:p>
    <w:p w:rsidR="0022532E" w:rsidRDefault="0022532E" w:rsidP="0022532E">
      <w:pPr>
        <w:pStyle w:val="ConsPlusNormal"/>
        <w:jc w:val="center"/>
      </w:pPr>
      <w:r>
        <w:t>устранения выявленных нарушений</w:t>
      </w:r>
    </w:p>
    <w:p w:rsidR="0022532E" w:rsidRDefault="0022532E" w:rsidP="0022532E">
      <w:pPr>
        <w:pStyle w:val="ConsPlusNormal"/>
        <w:jc w:val="center"/>
      </w:pPr>
      <w:r>
        <w:t>___________________________________________</w:t>
      </w:r>
    </w:p>
    <w:p w:rsidR="0022532E" w:rsidRPr="00E822C6" w:rsidRDefault="0022532E" w:rsidP="0022532E">
      <w:pPr>
        <w:pStyle w:val="ConsPlusNormal"/>
        <w:jc w:val="center"/>
        <w:rPr>
          <w:sz w:val="24"/>
          <w:szCs w:val="24"/>
        </w:rPr>
      </w:pPr>
      <w:r>
        <w:t>(</w:t>
      </w:r>
      <w:r w:rsidRPr="00E822C6">
        <w:rPr>
          <w:sz w:val="24"/>
          <w:szCs w:val="24"/>
        </w:rPr>
        <w:t>объект проверки)</w:t>
      </w:r>
      <w:r>
        <w:rPr>
          <w:sz w:val="24"/>
          <w:szCs w:val="24"/>
        </w:rPr>
        <w:t xml:space="preserve"> </w:t>
      </w:r>
      <w:r w:rsidRPr="00E822C6">
        <w:rPr>
          <w:sz w:val="24"/>
          <w:szCs w:val="24"/>
        </w:rPr>
        <w:t>(акт проверки от ________)</w:t>
      </w:r>
    </w:p>
    <w:p w:rsidR="0022532E" w:rsidRDefault="0022532E" w:rsidP="002253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94"/>
        <w:gridCol w:w="3969"/>
        <w:gridCol w:w="1757"/>
      </w:tblGrid>
      <w:tr w:rsidR="0022532E" w:rsidTr="00E8472F">
        <w:tc>
          <w:tcPr>
            <w:tcW w:w="850" w:type="dxa"/>
          </w:tcPr>
          <w:p w:rsidR="0022532E" w:rsidRDefault="0022532E" w:rsidP="00E8472F">
            <w:pPr>
              <w:pStyle w:val="ConsPlusNormal"/>
              <w:jc w:val="center"/>
            </w:pPr>
            <w:r>
              <w:t>№п/п</w:t>
            </w:r>
          </w:p>
        </w:tc>
        <w:tc>
          <w:tcPr>
            <w:tcW w:w="2494" w:type="dxa"/>
          </w:tcPr>
          <w:p w:rsidR="0022532E" w:rsidRDefault="0022532E" w:rsidP="00E8472F">
            <w:pPr>
              <w:pStyle w:val="ConsPlusNormal"/>
              <w:jc w:val="center"/>
            </w:pPr>
            <w:r>
              <w:t>Нарушения, выявленные в ходе проверки</w:t>
            </w:r>
          </w:p>
        </w:tc>
        <w:tc>
          <w:tcPr>
            <w:tcW w:w="3969" w:type="dxa"/>
          </w:tcPr>
          <w:p w:rsidR="0022532E" w:rsidRDefault="0022532E" w:rsidP="00E8472F">
            <w:pPr>
              <w:pStyle w:val="ConsPlusNormal"/>
              <w:jc w:val="center"/>
            </w:pPr>
            <w:r>
              <w:t>Предложения по устранению выявленных нарушений и рекомендации по их предупреждению в дальнейшей деятельности</w:t>
            </w:r>
          </w:p>
        </w:tc>
        <w:tc>
          <w:tcPr>
            <w:tcW w:w="1757" w:type="dxa"/>
          </w:tcPr>
          <w:p w:rsidR="0022532E" w:rsidRDefault="0022532E" w:rsidP="00E8472F">
            <w:pPr>
              <w:pStyle w:val="ConsPlusNormal"/>
              <w:jc w:val="center"/>
            </w:pPr>
            <w:r>
              <w:t>Срок устранения нарушений</w:t>
            </w:r>
          </w:p>
        </w:tc>
      </w:tr>
      <w:tr w:rsidR="0022532E" w:rsidTr="00E8472F">
        <w:tc>
          <w:tcPr>
            <w:tcW w:w="850" w:type="dxa"/>
          </w:tcPr>
          <w:p w:rsidR="0022532E" w:rsidRDefault="0022532E" w:rsidP="00E847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22532E" w:rsidRDefault="0022532E" w:rsidP="00E847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22532E" w:rsidRDefault="0022532E" w:rsidP="00E847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22532E" w:rsidRDefault="0022532E" w:rsidP="00E8472F">
            <w:pPr>
              <w:pStyle w:val="ConsPlusNormal"/>
              <w:jc w:val="center"/>
            </w:pPr>
            <w:r>
              <w:t>4</w:t>
            </w:r>
          </w:p>
        </w:tc>
      </w:tr>
      <w:tr w:rsidR="0022532E" w:rsidTr="00E8472F">
        <w:tc>
          <w:tcPr>
            <w:tcW w:w="850" w:type="dxa"/>
          </w:tcPr>
          <w:p w:rsidR="0022532E" w:rsidRDefault="0022532E" w:rsidP="00E8472F">
            <w:pPr>
              <w:pStyle w:val="ConsPlusNormal"/>
            </w:pPr>
          </w:p>
        </w:tc>
        <w:tc>
          <w:tcPr>
            <w:tcW w:w="2494" w:type="dxa"/>
          </w:tcPr>
          <w:p w:rsidR="0022532E" w:rsidRDefault="0022532E" w:rsidP="00E8472F">
            <w:pPr>
              <w:pStyle w:val="ConsPlusNormal"/>
            </w:pPr>
          </w:p>
        </w:tc>
        <w:tc>
          <w:tcPr>
            <w:tcW w:w="3969" w:type="dxa"/>
          </w:tcPr>
          <w:p w:rsidR="0022532E" w:rsidRDefault="0022532E" w:rsidP="00E8472F">
            <w:pPr>
              <w:pStyle w:val="ConsPlusNormal"/>
            </w:pPr>
          </w:p>
        </w:tc>
        <w:tc>
          <w:tcPr>
            <w:tcW w:w="1757" w:type="dxa"/>
          </w:tcPr>
          <w:p w:rsidR="0022532E" w:rsidRDefault="0022532E" w:rsidP="00E8472F">
            <w:pPr>
              <w:pStyle w:val="ConsPlusNormal"/>
            </w:pPr>
          </w:p>
        </w:tc>
      </w:tr>
    </w:tbl>
    <w:p w:rsidR="0022532E" w:rsidRDefault="0022532E" w:rsidP="0022532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2494"/>
        <w:gridCol w:w="397"/>
        <w:gridCol w:w="2835"/>
      </w:tblGrid>
      <w:tr w:rsidR="0022532E" w:rsidTr="00E8472F"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22532E" w:rsidRDefault="0022532E" w:rsidP="00E8472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32E" w:rsidRDefault="0022532E" w:rsidP="00E8472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:rsidR="0022532E" w:rsidRDefault="0022532E" w:rsidP="00E8472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532E" w:rsidRDefault="0022532E" w:rsidP="00E8472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2532E" w:rsidRDefault="0022532E" w:rsidP="00E8472F">
            <w:pPr>
              <w:pStyle w:val="ConsPlusNormal"/>
            </w:pPr>
          </w:p>
        </w:tc>
      </w:tr>
      <w:tr w:rsidR="0022532E" w:rsidTr="00E8472F"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22532E" w:rsidRPr="00E822C6" w:rsidRDefault="0022532E" w:rsidP="00E8472F">
            <w:pPr>
              <w:pStyle w:val="ConsPlusNormal"/>
              <w:jc w:val="center"/>
              <w:rPr>
                <w:sz w:val="20"/>
              </w:rPr>
            </w:pPr>
            <w:r w:rsidRPr="00E822C6">
              <w:rPr>
                <w:sz w:val="20"/>
              </w:rPr>
              <w:t>(уполномоче</w:t>
            </w:r>
            <w:r>
              <w:rPr>
                <w:sz w:val="20"/>
              </w:rPr>
              <w:t>нное(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z w:val="20"/>
              </w:rPr>
              <w:t>) должностное(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z w:val="20"/>
              </w:rPr>
              <w:t>) лицо(а)</w:t>
            </w:r>
            <w:r w:rsidRPr="00E822C6">
              <w:rPr>
                <w:sz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32E" w:rsidRPr="00E822C6" w:rsidRDefault="0022532E" w:rsidP="00E8472F">
            <w:pPr>
              <w:pStyle w:val="ConsPlusNormal"/>
              <w:rPr>
                <w:sz w:val="20"/>
              </w:rPr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22532E" w:rsidRPr="00E822C6" w:rsidRDefault="0022532E" w:rsidP="00E8472F">
            <w:pPr>
              <w:pStyle w:val="ConsPlusNormal"/>
              <w:jc w:val="center"/>
              <w:rPr>
                <w:sz w:val="20"/>
              </w:rPr>
            </w:pPr>
            <w:r w:rsidRPr="00E822C6">
              <w:rPr>
                <w:sz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532E" w:rsidRPr="00E822C6" w:rsidRDefault="0022532E" w:rsidP="00E8472F">
            <w:pPr>
              <w:pStyle w:val="ConsPlusNormal"/>
              <w:rPr>
                <w:sz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22532E" w:rsidRPr="00E822C6" w:rsidRDefault="0022532E" w:rsidP="00E8472F">
            <w:pPr>
              <w:pStyle w:val="ConsPlusNormal"/>
              <w:jc w:val="center"/>
              <w:rPr>
                <w:sz w:val="20"/>
              </w:rPr>
            </w:pPr>
            <w:r w:rsidRPr="00E822C6">
              <w:rPr>
                <w:sz w:val="20"/>
              </w:rPr>
              <w:t>(расшифровка подписи)</w:t>
            </w:r>
          </w:p>
        </w:tc>
      </w:tr>
    </w:tbl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jc w:val="both"/>
      </w:pPr>
    </w:p>
    <w:p w:rsidR="0022532E" w:rsidRDefault="0022532E" w:rsidP="002253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532E" w:rsidRDefault="0022532E" w:rsidP="0022532E"/>
    <w:p w:rsidR="0022532E" w:rsidRDefault="0022532E" w:rsidP="0022532E"/>
    <w:p w:rsidR="0022532E" w:rsidRDefault="0022532E" w:rsidP="0022532E"/>
    <w:p w:rsidR="0022532E" w:rsidRDefault="0022532E" w:rsidP="0022532E"/>
    <w:p w:rsidR="0022532E" w:rsidRDefault="0022532E" w:rsidP="0022532E"/>
    <w:p w:rsidR="0022532E" w:rsidRDefault="0022532E" w:rsidP="0022532E"/>
    <w:p w:rsidR="0022532E" w:rsidRDefault="0022532E" w:rsidP="0022532E">
      <w:r>
        <w:t>СОГЛАСОВАНО:</w:t>
      </w:r>
    </w:p>
    <w:p w:rsidR="0022532E" w:rsidRDefault="0022532E" w:rsidP="0022532E">
      <w:r>
        <w:t xml:space="preserve">Комитет по дорожному хозяйству, благоустройству, </w:t>
      </w:r>
    </w:p>
    <w:p w:rsidR="0022532E" w:rsidRDefault="0022532E" w:rsidP="0022532E">
      <w:r>
        <w:t>транспорту и связи города Барнаула</w:t>
      </w:r>
    </w:p>
    <w:p w:rsidR="0022532E" w:rsidRDefault="0022532E" w:rsidP="0022532E"/>
    <w:p w:rsidR="0022532E" w:rsidRDefault="0022532E" w:rsidP="0022532E">
      <w:r>
        <w:t>___________________________А.А.Шеломенцев</w:t>
      </w:r>
    </w:p>
    <w:p w:rsidR="0022532E" w:rsidRDefault="0022532E" w:rsidP="0022532E"/>
    <w:p w:rsidR="0022532E" w:rsidRDefault="0022532E" w:rsidP="0022532E"/>
    <w:p w:rsidR="0022532E" w:rsidRDefault="0022532E" w:rsidP="0022532E"/>
    <w:p w:rsidR="0022532E" w:rsidRDefault="0022532E" w:rsidP="0022532E"/>
    <w:p w:rsidR="0022532E" w:rsidRDefault="0022532E" w:rsidP="0022532E"/>
    <w:p w:rsidR="0022532E" w:rsidRDefault="0022532E" w:rsidP="0022532E"/>
    <w:p w:rsidR="0022532E" w:rsidRDefault="0022532E" w:rsidP="0022532E"/>
    <w:p w:rsidR="0022532E" w:rsidRDefault="0022532E" w:rsidP="0022532E"/>
    <w:p w:rsidR="0022532E" w:rsidRDefault="0022532E" w:rsidP="0022532E"/>
    <w:p w:rsidR="0022532E" w:rsidRDefault="0022532E" w:rsidP="0022532E">
      <w:pPr>
        <w:pStyle w:val="ConsPlusNormal"/>
        <w:ind w:left="6521"/>
        <w:outlineLvl w:val="0"/>
      </w:pPr>
      <w:r>
        <w:lastRenderedPageBreak/>
        <w:t>Приложение 2</w:t>
      </w:r>
      <w:r>
        <w:br/>
        <w:t xml:space="preserve">к приказу </w:t>
      </w:r>
    </w:p>
    <w:p w:rsidR="0022532E" w:rsidRDefault="0022532E" w:rsidP="0022532E">
      <w:pPr>
        <w:pStyle w:val="ConsPlusNormal"/>
        <w:ind w:left="6521"/>
        <w:outlineLvl w:val="0"/>
      </w:pPr>
      <w:r>
        <w:t>от 18.09.2020 г. № 69</w:t>
      </w:r>
    </w:p>
    <w:p w:rsidR="0022532E" w:rsidRDefault="0022532E" w:rsidP="0022532E"/>
    <w:p w:rsidR="0022532E" w:rsidRDefault="0022532E" w:rsidP="0022532E">
      <w:pPr>
        <w:jc w:val="center"/>
      </w:pPr>
      <w:r>
        <w:rPr>
          <w:sz w:val="28"/>
          <w:szCs w:val="28"/>
        </w:rPr>
        <w:t>Перечень юридических лиц, в отношении которых комитетом по дорожному хозяйству, благоустройству, транспорту и связи города Барнаула осуществляется ведомственный контроль</w:t>
      </w:r>
    </w:p>
    <w:p w:rsidR="0022532E" w:rsidRDefault="0022532E" w:rsidP="0022532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8399"/>
      </w:tblGrid>
      <w:tr w:rsidR="0022532E" w:rsidRPr="00627E1E" w:rsidTr="00E8472F">
        <w:tc>
          <w:tcPr>
            <w:tcW w:w="959" w:type="dxa"/>
            <w:shd w:val="clear" w:color="auto" w:fill="auto"/>
          </w:tcPr>
          <w:p w:rsidR="0022532E" w:rsidRPr="00627E1E" w:rsidRDefault="0022532E" w:rsidP="00E8472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E1E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  <w:p w:rsidR="0022532E" w:rsidRPr="00627E1E" w:rsidRDefault="0022532E" w:rsidP="00E8472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E1E">
              <w:rPr>
                <w:rFonts w:eastAsia="Calibri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12" w:type="dxa"/>
            <w:shd w:val="clear" w:color="auto" w:fill="auto"/>
          </w:tcPr>
          <w:p w:rsidR="0022532E" w:rsidRPr="00627E1E" w:rsidRDefault="0022532E" w:rsidP="00E8472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27E1E">
              <w:rPr>
                <w:rFonts w:eastAsia="Calibri"/>
                <w:color w:val="000000"/>
                <w:sz w:val="28"/>
                <w:szCs w:val="28"/>
              </w:rPr>
              <w:t>Наименование подведомственного заказчика</w:t>
            </w:r>
          </w:p>
        </w:tc>
      </w:tr>
      <w:tr w:rsidR="0022532E" w:rsidRPr="00627E1E" w:rsidTr="00E8472F">
        <w:tc>
          <w:tcPr>
            <w:tcW w:w="959" w:type="dxa"/>
            <w:shd w:val="clear" w:color="auto" w:fill="auto"/>
          </w:tcPr>
          <w:p w:rsidR="0022532E" w:rsidRPr="00627E1E" w:rsidRDefault="0022532E" w:rsidP="00E8472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E1E"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12" w:type="dxa"/>
            <w:shd w:val="clear" w:color="auto" w:fill="auto"/>
          </w:tcPr>
          <w:p w:rsidR="0022532E" w:rsidRPr="00627E1E" w:rsidRDefault="0022532E" w:rsidP="00E8472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27E1E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Муниципальное бюджетное учреждение «</w:t>
            </w:r>
            <w:proofErr w:type="spellStart"/>
            <w:r w:rsidRPr="00627E1E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Автодорстрой</w:t>
            </w:r>
            <w:proofErr w:type="spellEnd"/>
            <w:r w:rsidRPr="00627E1E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» г.Барнаула</w:t>
            </w:r>
          </w:p>
        </w:tc>
      </w:tr>
      <w:tr w:rsidR="0022532E" w:rsidRPr="00627E1E" w:rsidTr="00E8472F">
        <w:tc>
          <w:tcPr>
            <w:tcW w:w="959" w:type="dxa"/>
            <w:shd w:val="clear" w:color="auto" w:fill="auto"/>
          </w:tcPr>
          <w:p w:rsidR="0022532E" w:rsidRPr="00627E1E" w:rsidRDefault="0022532E" w:rsidP="00E8472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E1E">
              <w:rPr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12" w:type="dxa"/>
            <w:shd w:val="clear" w:color="auto" w:fill="auto"/>
          </w:tcPr>
          <w:p w:rsidR="0022532E" w:rsidRPr="00627E1E" w:rsidRDefault="0022532E" w:rsidP="00E8472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27E1E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Муниципальное бюджетное учреждение «Благоустройство и озеленение» г.Барнаула</w:t>
            </w:r>
          </w:p>
        </w:tc>
      </w:tr>
      <w:tr w:rsidR="0022532E" w:rsidRPr="00627E1E" w:rsidTr="00E8472F">
        <w:tc>
          <w:tcPr>
            <w:tcW w:w="959" w:type="dxa"/>
            <w:shd w:val="clear" w:color="auto" w:fill="auto"/>
          </w:tcPr>
          <w:p w:rsidR="0022532E" w:rsidRPr="00627E1E" w:rsidRDefault="0022532E" w:rsidP="00E8472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E1E">
              <w:rPr>
                <w:rFonts w:eastAsia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12" w:type="dxa"/>
            <w:shd w:val="clear" w:color="auto" w:fill="auto"/>
          </w:tcPr>
          <w:p w:rsidR="0022532E" w:rsidRPr="00627E1E" w:rsidRDefault="0022532E" w:rsidP="00E8472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27E1E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Муниципальное унитарное предприятие «</w:t>
            </w:r>
            <w:proofErr w:type="spellStart"/>
            <w:r w:rsidRPr="00627E1E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Горэлектротранс</w:t>
            </w:r>
            <w:proofErr w:type="spellEnd"/>
            <w:r w:rsidRPr="00627E1E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» г.Барнаула</w:t>
            </w:r>
          </w:p>
        </w:tc>
      </w:tr>
      <w:tr w:rsidR="0022532E" w:rsidRPr="00627E1E" w:rsidTr="00E8472F">
        <w:tc>
          <w:tcPr>
            <w:tcW w:w="959" w:type="dxa"/>
            <w:shd w:val="clear" w:color="auto" w:fill="auto"/>
          </w:tcPr>
          <w:p w:rsidR="0022532E" w:rsidRPr="00627E1E" w:rsidRDefault="0022532E" w:rsidP="00E8472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E1E">
              <w:rPr>
                <w:rFonts w:eastAsia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612" w:type="dxa"/>
            <w:shd w:val="clear" w:color="auto" w:fill="auto"/>
          </w:tcPr>
          <w:p w:rsidR="0022532E" w:rsidRPr="00627E1E" w:rsidRDefault="0022532E" w:rsidP="00E8472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27E1E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Муниципальное унитарное предприятие «</w:t>
            </w:r>
            <w:proofErr w:type="spellStart"/>
            <w:r w:rsidRPr="00627E1E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Барнаулгорсвет</w:t>
            </w:r>
            <w:proofErr w:type="spellEnd"/>
            <w:r w:rsidRPr="00627E1E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» г.Барнаула</w:t>
            </w:r>
          </w:p>
        </w:tc>
      </w:tr>
      <w:tr w:rsidR="0022532E" w:rsidRPr="00627E1E" w:rsidTr="00E8472F">
        <w:tc>
          <w:tcPr>
            <w:tcW w:w="959" w:type="dxa"/>
            <w:shd w:val="clear" w:color="auto" w:fill="auto"/>
          </w:tcPr>
          <w:p w:rsidR="0022532E" w:rsidRPr="00627E1E" w:rsidRDefault="0022532E" w:rsidP="00E8472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E1E">
              <w:rPr>
                <w:rFonts w:eastAsia="Calibr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612" w:type="dxa"/>
            <w:shd w:val="clear" w:color="auto" w:fill="auto"/>
          </w:tcPr>
          <w:p w:rsidR="0022532E" w:rsidRPr="00627E1E" w:rsidRDefault="0022532E" w:rsidP="00E8472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27E1E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Муниципальное унитарное предприятие «</w:t>
            </w:r>
            <w:proofErr w:type="spellStart"/>
            <w:r w:rsidRPr="00627E1E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Центртранс</w:t>
            </w:r>
            <w:proofErr w:type="spellEnd"/>
            <w:r w:rsidRPr="00627E1E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» г.Барнаула</w:t>
            </w:r>
          </w:p>
        </w:tc>
      </w:tr>
    </w:tbl>
    <w:p w:rsidR="0022532E" w:rsidRPr="00627E1E" w:rsidRDefault="0022532E" w:rsidP="0022532E">
      <w:pPr>
        <w:jc w:val="center"/>
        <w:rPr>
          <w:color w:val="000000"/>
          <w:sz w:val="28"/>
          <w:szCs w:val="28"/>
        </w:rPr>
      </w:pPr>
    </w:p>
    <w:p w:rsidR="0022532E" w:rsidRPr="00E822C6" w:rsidRDefault="0022532E" w:rsidP="0022532E">
      <w:pPr>
        <w:jc w:val="center"/>
        <w:rPr>
          <w:sz w:val="28"/>
          <w:szCs w:val="28"/>
        </w:rPr>
      </w:pPr>
    </w:p>
    <w:p w:rsidR="0022532E" w:rsidRPr="00E822C6" w:rsidRDefault="0022532E" w:rsidP="0022532E">
      <w:pPr>
        <w:rPr>
          <w:sz w:val="28"/>
          <w:szCs w:val="28"/>
        </w:rPr>
      </w:pPr>
    </w:p>
    <w:p w:rsidR="0022532E" w:rsidRPr="00B35CA6" w:rsidRDefault="0022532E" w:rsidP="006F51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129" w:rsidRDefault="006F5129" w:rsidP="006F5129">
      <w:pPr>
        <w:pStyle w:val="ConsPlusTitle"/>
        <w:jc w:val="both"/>
        <w:outlineLvl w:val="0"/>
      </w:pPr>
    </w:p>
    <w:p w:rsidR="006F5129" w:rsidRDefault="006F5129" w:rsidP="006F5129">
      <w:pPr>
        <w:pStyle w:val="ConsPlusTitle"/>
        <w:jc w:val="center"/>
        <w:outlineLvl w:val="0"/>
      </w:pPr>
    </w:p>
    <w:p w:rsidR="006F5129" w:rsidRDefault="006F5129" w:rsidP="006F5129">
      <w:pPr>
        <w:pStyle w:val="ConsPlusTitle"/>
        <w:jc w:val="center"/>
        <w:outlineLvl w:val="0"/>
      </w:pPr>
    </w:p>
    <w:p w:rsidR="006F5129" w:rsidRDefault="006F5129" w:rsidP="006F5129">
      <w:pPr>
        <w:pStyle w:val="ConsPlusTitle"/>
        <w:jc w:val="center"/>
        <w:outlineLvl w:val="0"/>
      </w:pPr>
    </w:p>
    <w:p w:rsidR="006F5129" w:rsidRDefault="006F5129" w:rsidP="006F5129">
      <w:pPr>
        <w:pStyle w:val="ConsPlusTitle"/>
        <w:jc w:val="center"/>
        <w:outlineLvl w:val="0"/>
      </w:pPr>
    </w:p>
    <w:p w:rsidR="006F5129" w:rsidRDefault="006F5129" w:rsidP="006F5129">
      <w:pPr>
        <w:pStyle w:val="ConsPlusTitle"/>
        <w:jc w:val="center"/>
        <w:outlineLvl w:val="0"/>
      </w:pPr>
    </w:p>
    <w:p w:rsidR="006F5129" w:rsidRDefault="006F5129" w:rsidP="006F5129">
      <w:pPr>
        <w:pStyle w:val="ConsPlusNormal"/>
        <w:jc w:val="both"/>
      </w:pPr>
    </w:p>
    <w:p w:rsidR="006F5129" w:rsidRDefault="006F5129" w:rsidP="006F5129">
      <w:pPr>
        <w:pStyle w:val="ConsPlusNormal"/>
        <w:jc w:val="both"/>
      </w:pPr>
    </w:p>
    <w:p w:rsidR="006F5129" w:rsidRDefault="006F5129" w:rsidP="006F5129">
      <w:pPr>
        <w:pStyle w:val="ConsPlusNormal"/>
        <w:jc w:val="both"/>
      </w:pPr>
    </w:p>
    <w:p w:rsidR="006F5129" w:rsidRDefault="006F5129" w:rsidP="006F5129">
      <w:pPr>
        <w:pStyle w:val="ConsPlusNormal"/>
        <w:jc w:val="both"/>
      </w:pPr>
    </w:p>
    <w:p w:rsidR="006F5129" w:rsidRDefault="006F5129" w:rsidP="006F5129">
      <w:pPr>
        <w:pStyle w:val="ConsPlusNormal"/>
        <w:jc w:val="both"/>
      </w:pPr>
    </w:p>
    <w:p w:rsidR="006F5129" w:rsidRDefault="006F5129" w:rsidP="006F5129">
      <w:pPr>
        <w:pStyle w:val="ConsPlusNormal"/>
        <w:jc w:val="both"/>
      </w:pPr>
    </w:p>
    <w:p w:rsidR="006F5129" w:rsidRDefault="006F5129" w:rsidP="006F5129">
      <w:pPr>
        <w:pStyle w:val="ConsPlusNormal"/>
        <w:jc w:val="both"/>
      </w:pPr>
    </w:p>
    <w:p w:rsidR="006F5129" w:rsidRDefault="006F5129" w:rsidP="006F5129">
      <w:pPr>
        <w:pStyle w:val="ConsPlusNormal"/>
        <w:jc w:val="both"/>
      </w:pPr>
    </w:p>
    <w:p w:rsidR="006F5129" w:rsidRDefault="006F5129" w:rsidP="006F5129">
      <w:pPr>
        <w:pStyle w:val="ConsPlusNormal"/>
        <w:jc w:val="both"/>
      </w:pPr>
    </w:p>
    <w:p w:rsidR="00C42053" w:rsidRDefault="00611D13"/>
    <w:sectPr w:rsidR="00C4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17EF6"/>
    <w:multiLevelType w:val="multilevel"/>
    <w:tmpl w:val="B294648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45"/>
    <w:rsid w:val="000802FD"/>
    <w:rsid w:val="001202D7"/>
    <w:rsid w:val="0022532E"/>
    <w:rsid w:val="004D4AD8"/>
    <w:rsid w:val="00567E45"/>
    <w:rsid w:val="00611D13"/>
    <w:rsid w:val="006F5129"/>
    <w:rsid w:val="008E688F"/>
    <w:rsid w:val="00B06DBA"/>
    <w:rsid w:val="00E47026"/>
    <w:rsid w:val="00E6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8093C-A4CA-4F0B-90EE-98F32903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129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4D4AD8"/>
    <w:pPr>
      <w:keepNext/>
      <w:widowControl/>
      <w:autoSpaceDE/>
      <w:autoSpaceDN/>
      <w:adjustRightInd/>
      <w:spacing w:before="240" w:after="60" w:line="288" w:lineRule="auto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1"/>
    <w:qFormat/>
    <w:rsid w:val="004D4AD8"/>
    <w:pPr>
      <w:keepNext/>
      <w:widowControl/>
      <w:autoSpaceDE/>
      <w:autoSpaceDN/>
      <w:adjustRightInd/>
      <w:spacing w:after="6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H3"/>
    <w:basedOn w:val="a"/>
    <w:next w:val="a"/>
    <w:link w:val="30"/>
    <w:qFormat/>
    <w:rsid w:val="004D4AD8"/>
    <w:pPr>
      <w:keepNext/>
      <w:widowControl/>
      <w:numPr>
        <w:ilvl w:val="2"/>
        <w:numId w:val="2"/>
      </w:numPr>
      <w:suppressAutoHyphens/>
      <w:autoSpaceDE/>
      <w:autoSpaceDN/>
      <w:adjustRightInd/>
      <w:spacing w:before="120" w:after="120" w:line="288" w:lineRule="auto"/>
      <w:jc w:val="both"/>
      <w:outlineLvl w:val="2"/>
    </w:pPr>
    <w:rPr>
      <w:b/>
      <w:bCs/>
      <w:sz w:val="28"/>
      <w:szCs w:val="28"/>
      <w:lang w:eastAsia="en-US"/>
    </w:rPr>
  </w:style>
  <w:style w:type="paragraph" w:styleId="4">
    <w:name w:val="heading 4"/>
    <w:aliases w:val="H4"/>
    <w:basedOn w:val="a"/>
    <w:next w:val="a"/>
    <w:link w:val="40"/>
    <w:qFormat/>
    <w:rsid w:val="004D4AD8"/>
    <w:pPr>
      <w:keepNext/>
      <w:widowControl/>
      <w:numPr>
        <w:ilvl w:val="3"/>
        <w:numId w:val="2"/>
      </w:numPr>
      <w:suppressAutoHyphens/>
      <w:autoSpaceDE/>
      <w:autoSpaceDN/>
      <w:adjustRightInd/>
      <w:spacing w:before="240" w:after="60" w:line="288" w:lineRule="auto"/>
      <w:jc w:val="both"/>
      <w:outlineLvl w:val="3"/>
    </w:pPr>
    <w:rPr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4AD8"/>
    <w:pPr>
      <w:widowControl/>
      <w:tabs>
        <w:tab w:val="num" w:pos="1008"/>
      </w:tabs>
      <w:autoSpaceDE/>
      <w:autoSpaceDN/>
      <w:adjustRightInd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4AD8"/>
    <w:pPr>
      <w:widowControl/>
      <w:tabs>
        <w:tab w:val="num" w:pos="1152"/>
      </w:tabs>
      <w:autoSpaceDE/>
      <w:autoSpaceDN/>
      <w:adjustRightInd/>
      <w:spacing w:before="240" w:after="60"/>
      <w:ind w:left="1152" w:hanging="1152"/>
      <w:jc w:val="both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4D4AD8"/>
    <w:pPr>
      <w:widowControl/>
      <w:tabs>
        <w:tab w:val="num" w:pos="1296"/>
      </w:tabs>
      <w:autoSpaceDE/>
      <w:autoSpaceDN/>
      <w:adjustRightInd/>
      <w:spacing w:before="240" w:after="60"/>
      <w:ind w:left="1296" w:hanging="1296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D4AD8"/>
    <w:pPr>
      <w:widowControl/>
      <w:tabs>
        <w:tab w:val="num" w:pos="1440"/>
      </w:tabs>
      <w:autoSpaceDE/>
      <w:autoSpaceDN/>
      <w:adjustRightInd/>
      <w:spacing w:before="240" w:after="60"/>
      <w:ind w:left="1440" w:hanging="1440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D4AD8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jc w:val="both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L">
    <w:name w:val="VL_Основной текст"/>
    <w:basedOn w:val="a"/>
    <w:link w:val="VL0"/>
    <w:qFormat/>
    <w:rsid w:val="004D4AD8"/>
    <w:pPr>
      <w:widowControl/>
      <w:autoSpaceDE/>
      <w:autoSpaceDN/>
      <w:adjustRightInd/>
      <w:spacing w:before="240"/>
      <w:jc w:val="both"/>
    </w:pPr>
    <w:rPr>
      <w:rFonts w:eastAsia="Calibri"/>
      <w:color w:val="141618"/>
      <w:sz w:val="22"/>
      <w:szCs w:val="22"/>
      <w:lang w:eastAsia="en-US"/>
    </w:rPr>
  </w:style>
  <w:style w:type="character" w:customStyle="1" w:styleId="VL0">
    <w:name w:val="VL_Основной текст Знак"/>
    <w:link w:val="VL"/>
    <w:rsid w:val="004D4AD8"/>
    <w:rPr>
      <w:rFonts w:eastAsia="Calibri"/>
      <w:color w:val="141618"/>
      <w:sz w:val="22"/>
      <w:szCs w:val="22"/>
    </w:rPr>
  </w:style>
  <w:style w:type="character" w:customStyle="1" w:styleId="10">
    <w:name w:val="Заголовок 1 Знак"/>
    <w:basedOn w:val="a0"/>
    <w:uiPriority w:val="9"/>
    <w:rsid w:val="004D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D4AD8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rsid w:val="004D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4D4AD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rsid w:val="004D4AD8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4D4AD8"/>
    <w:rPr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4D4AD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4AD8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4D4AD8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4D4AD8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4D4AD8"/>
    <w:rPr>
      <w:rFonts w:ascii="Cambria" w:hAnsi="Cambria"/>
    </w:rPr>
  </w:style>
  <w:style w:type="paragraph" w:styleId="a3">
    <w:name w:val="Title"/>
    <w:basedOn w:val="a"/>
    <w:link w:val="a4"/>
    <w:qFormat/>
    <w:rsid w:val="004D4AD8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D4AD8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4D4AD8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4D4AD8"/>
    <w:rPr>
      <w:rFonts w:ascii="Cambria" w:hAnsi="Cambria"/>
      <w:sz w:val="24"/>
      <w:szCs w:val="24"/>
    </w:rPr>
  </w:style>
  <w:style w:type="character" w:styleId="a7">
    <w:name w:val="Strong"/>
    <w:qFormat/>
    <w:rsid w:val="004D4AD8"/>
    <w:rPr>
      <w:rFonts w:cs="Times New Roman"/>
      <w:b/>
      <w:bCs/>
    </w:rPr>
  </w:style>
  <w:style w:type="character" w:styleId="a8">
    <w:name w:val="Emphasis"/>
    <w:qFormat/>
    <w:rsid w:val="004D4AD8"/>
    <w:rPr>
      <w:rFonts w:cs="Times New Roman"/>
      <w:i/>
      <w:iCs/>
    </w:rPr>
  </w:style>
  <w:style w:type="paragraph" w:styleId="a9">
    <w:name w:val="List Paragraph"/>
    <w:basedOn w:val="a"/>
    <w:link w:val="aa"/>
    <w:uiPriority w:val="34"/>
    <w:qFormat/>
    <w:rsid w:val="004D4AD8"/>
    <w:pPr>
      <w:widowControl/>
      <w:autoSpaceDE/>
      <w:autoSpaceDN/>
      <w:adjustRightInd/>
      <w:spacing w:line="288" w:lineRule="auto"/>
      <w:ind w:left="720" w:firstLine="567"/>
      <w:contextualSpacing/>
      <w:jc w:val="both"/>
    </w:pPr>
    <w:rPr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34"/>
    <w:rsid w:val="004D4AD8"/>
    <w:rPr>
      <w:sz w:val="28"/>
      <w:szCs w:val="28"/>
    </w:rPr>
  </w:style>
  <w:style w:type="paragraph" w:customStyle="1" w:styleId="ConsPlusNormal">
    <w:name w:val="ConsPlusNormal"/>
    <w:rsid w:val="006F5129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6F512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F5129"/>
    <w:pPr>
      <w:widowControl w:val="0"/>
      <w:autoSpaceDE w:val="0"/>
      <w:autoSpaceDN w:val="0"/>
    </w:pPr>
    <w:rPr>
      <w:b/>
      <w:sz w:val="28"/>
      <w:lang w:eastAsia="ru-RU"/>
    </w:rPr>
  </w:style>
  <w:style w:type="paragraph" w:styleId="ab">
    <w:name w:val="No Spacing"/>
    <w:uiPriority w:val="99"/>
    <w:qFormat/>
    <w:rsid w:val="006F5129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F51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1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2497</Words>
  <Characters>14236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Евгения Николаевна</dc:creator>
  <cp:keywords/>
  <dc:description/>
  <cp:lastModifiedBy>Евгения Константиновна  Борисова</cp:lastModifiedBy>
  <cp:revision>2</cp:revision>
  <dcterms:created xsi:type="dcterms:W3CDTF">2020-09-21T09:00:00Z</dcterms:created>
  <dcterms:modified xsi:type="dcterms:W3CDTF">2020-09-21T09:00:00Z</dcterms:modified>
</cp:coreProperties>
</file>