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C" w:rsidRPr="007240E0" w:rsidRDefault="00701CBC" w:rsidP="00701CBC">
      <w:pPr>
        <w:ind w:left="6663" w:right="140"/>
        <w:rPr>
          <w:sz w:val="28"/>
          <w:szCs w:val="28"/>
        </w:rPr>
      </w:pPr>
      <w:r w:rsidRPr="007240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01CBC" w:rsidRPr="007240E0" w:rsidRDefault="00701CBC" w:rsidP="00701CBC">
      <w:pPr>
        <w:ind w:left="6663"/>
        <w:rPr>
          <w:sz w:val="28"/>
          <w:szCs w:val="28"/>
        </w:rPr>
      </w:pPr>
      <w:r w:rsidRPr="007240E0">
        <w:rPr>
          <w:sz w:val="28"/>
          <w:szCs w:val="28"/>
        </w:rPr>
        <w:t>к постановлению</w:t>
      </w:r>
    </w:p>
    <w:p w:rsidR="00701CBC" w:rsidRPr="007240E0" w:rsidRDefault="00701CBC" w:rsidP="00701CBC">
      <w:pPr>
        <w:ind w:left="6663"/>
        <w:rPr>
          <w:sz w:val="28"/>
          <w:szCs w:val="28"/>
        </w:rPr>
      </w:pPr>
      <w:r w:rsidRPr="007240E0">
        <w:rPr>
          <w:sz w:val="28"/>
          <w:szCs w:val="28"/>
        </w:rPr>
        <w:t>администрации района</w:t>
      </w:r>
    </w:p>
    <w:p w:rsidR="00701CBC" w:rsidRPr="007240E0" w:rsidRDefault="00701CBC" w:rsidP="00701CBC">
      <w:pPr>
        <w:ind w:left="6663"/>
        <w:rPr>
          <w:sz w:val="28"/>
          <w:szCs w:val="28"/>
          <w:u w:val="single"/>
        </w:rPr>
      </w:pPr>
      <w:r w:rsidRPr="007240E0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24.08.2016</w:t>
      </w:r>
      <w:r w:rsidRPr="007240E0">
        <w:rPr>
          <w:sz w:val="28"/>
          <w:szCs w:val="28"/>
        </w:rPr>
        <w:t xml:space="preserve"> № </w:t>
      </w:r>
      <w:r>
        <w:rPr>
          <w:sz w:val="28"/>
          <w:szCs w:val="28"/>
        </w:rPr>
        <w:t>1360</w:t>
      </w:r>
      <w:bookmarkStart w:id="0" w:name="_GoBack"/>
      <w:bookmarkEnd w:id="0"/>
    </w:p>
    <w:p w:rsidR="00701CBC" w:rsidRDefault="00701CBC" w:rsidP="00701CBC">
      <w:pPr>
        <w:jc w:val="both"/>
        <w:rPr>
          <w:sz w:val="28"/>
          <w:szCs w:val="28"/>
        </w:rPr>
      </w:pPr>
    </w:p>
    <w:p w:rsidR="00701CBC" w:rsidRDefault="00701CBC" w:rsidP="00701CBC">
      <w:pPr>
        <w:jc w:val="center"/>
        <w:rPr>
          <w:sz w:val="28"/>
          <w:szCs w:val="28"/>
        </w:rPr>
      </w:pPr>
    </w:p>
    <w:p w:rsidR="00701CBC" w:rsidRDefault="00701CBC" w:rsidP="00701CBC">
      <w:pPr>
        <w:jc w:val="center"/>
        <w:rPr>
          <w:sz w:val="28"/>
          <w:szCs w:val="28"/>
        </w:rPr>
      </w:pPr>
    </w:p>
    <w:p w:rsidR="00701CBC" w:rsidRPr="002A4196" w:rsidRDefault="00701CBC" w:rsidP="00701CBC">
      <w:pPr>
        <w:jc w:val="center"/>
        <w:rPr>
          <w:sz w:val="28"/>
          <w:szCs w:val="28"/>
        </w:rPr>
      </w:pPr>
      <w:r w:rsidRPr="002A4196">
        <w:rPr>
          <w:sz w:val="28"/>
          <w:szCs w:val="28"/>
        </w:rPr>
        <w:t>ПЕРЕЧЕНЬ</w:t>
      </w:r>
    </w:p>
    <w:p w:rsidR="00701CBC" w:rsidRDefault="00701CBC" w:rsidP="00701CBC">
      <w:pPr>
        <w:jc w:val="center"/>
        <w:rPr>
          <w:sz w:val="28"/>
          <w:szCs w:val="28"/>
        </w:rPr>
      </w:pPr>
      <w:r w:rsidRPr="002A4196">
        <w:rPr>
          <w:sz w:val="28"/>
          <w:szCs w:val="28"/>
        </w:rPr>
        <w:t xml:space="preserve">дежурно-диспетчерских служб организаций, взаимодействующих с дежурными специалистами администрации Центрального района города Барнаула </w:t>
      </w:r>
    </w:p>
    <w:p w:rsidR="00701CBC" w:rsidRDefault="00701CBC" w:rsidP="00701CBC">
      <w:pPr>
        <w:jc w:val="center"/>
        <w:rPr>
          <w:sz w:val="28"/>
          <w:szCs w:val="28"/>
        </w:rPr>
      </w:pPr>
      <w:r w:rsidRPr="002A4196">
        <w:rPr>
          <w:sz w:val="28"/>
          <w:szCs w:val="28"/>
        </w:rPr>
        <w:t xml:space="preserve">по вопросам  обмена информацией в области защиты населения и территорий от чрезвычайных ситуаций природного и техногенного характера </w:t>
      </w:r>
    </w:p>
    <w:p w:rsidR="00701CBC" w:rsidRPr="002A4196" w:rsidRDefault="00701CBC" w:rsidP="00701CBC">
      <w:pPr>
        <w:jc w:val="center"/>
        <w:rPr>
          <w:sz w:val="28"/>
          <w:szCs w:val="28"/>
        </w:rPr>
      </w:pPr>
      <w:r w:rsidRPr="002A4196">
        <w:rPr>
          <w:sz w:val="28"/>
          <w:szCs w:val="28"/>
        </w:rPr>
        <w:t>на территории Центрального района города Барнаула</w:t>
      </w:r>
    </w:p>
    <w:p w:rsidR="00701CBC" w:rsidRPr="00214D75" w:rsidRDefault="00701CBC" w:rsidP="00701CBC">
      <w:pPr>
        <w:ind w:right="-1" w:firstLine="567"/>
        <w:jc w:val="center"/>
        <w:rPr>
          <w:color w:val="FF0000"/>
          <w:sz w:val="28"/>
          <w:szCs w:val="28"/>
        </w:rPr>
      </w:pPr>
    </w:p>
    <w:p w:rsidR="00701CBC" w:rsidRPr="002A4196" w:rsidRDefault="00701CBC" w:rsidP="00701CBC">
      <w:pPr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2A4196">
        <w:rPr>
          <w:iCs/>
          <w:sz w:val="28"/>
          <w:szCs w:val="28"/>
        </w:rPr>
        <w:t>МУП</w:t>
      </w:r>
      <w:r>
        <w:rPr>
          <w:iCs/>
          <w:sz w:val="28"/>
          <w:szCs w:val="28"/>
        </w:rPr>
        <w:t xml:space="preserve"> «</w:t>
      </w:r>
      <w:r w:rsidRPr="002A4196">
        <w:rPr>
          <w:iCs/>
          <w:sz w:val="28"/>
          <w:szCs w:val="28"/>
        </w:rPr>
        <w:t>УК «Центральная»</w:t>
      </w:r>
    </w:p>
    <w:p w:rsidR="00701CBC" w:rsidRPr="001D3B3E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 w:rsidRPr="001D3B3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ООО «</w:t>
      </w:r>
      <w:r w:rsidRPr="001D3B3E">
        <w:rPr>
          <w:color w:val="000000"/>
          <w:sz w:val="28"/>
          <w:szCs w:val="28"/>
        </w:rPr>
        <w:t>ЖЭК</w:t>
      </w:r>
      <w:r>
        <w:rPr>
          <w:color w:val="000000"/>
          <w:sz w:val="28"/>
          <w:szCs w:val="28"/>
        </w:rPr>
        <w:t>»</w:t>
      </w:r>
    </w:p>
    <w:p w:rsidR="00701CBC" w:rsidRPr="00AE4D0D" w:rsidRDefault="00701CBC" w:rsidP="00701CBC">
      <w:pPr>
        <w:ind w:left="227" w:firstLine="708"/>
        <w:jc w:val="both"/>
        <w:rPr>
          <w:sz w:val="28"/>
          <w:szCs w:val="28"/>
        </w:rPr>
      </w:pPr>
      <w:r w:rsidRPr="00AE4D0D">
        <w:rPr>
          <w:sz w:val="28"/>
          <w:szCs w:val="28"/>
        </w:rPr>
        <w:t xml:space="preserve">3. ООО </w:t>
      </w:r>
      <w:r>
        <w:rPr>
          <w:sz w:val="28"/>
          <w:szCs w:val="28"/>
        </w:rPr>
        <w:t>«</w:t>
      </w:r>
      <w:r w:rsidRPr="00AE4D0D">
        <w:rPr>
          <w:sz w:val="28"/>
          <w:szCs w:val="28"/>
        </w:rPr>
        <w:t>ПЖЭТ Центрального района</w:t>
      </w:r>
      <w:r>
        <w:rPr>
          <w:sz w:val="28"/>
          <w:szCs w:val="28"/>
        </w:rPr>
        <w:t>»</w:t>
      </w:r>
    </w:p>
    <w:p w:rsidR="00701CBC" w:rsidRPr="00040A1F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40A1F">
        <w:rPr>
          <w:color w:val="000000"/>
          <w:sz w:val="28"/>
          <w:szCs w:val="28"/>
        </w:rPr>
        <w:t xml:space="preserve">. ООО </w:t>
      </w:r>
      <w:r>
        <w:rPr>
          <w:color w:val="000000"/>
          <w:sz w:val="28"/>
          <w:szCs w:val="28"/>
        </w:rPr>
        <w:t>«</w:t>
      </w:r>
      <w:r w:rsidRPr="00040A1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ЖКОМ-СЕРВИС»</w:t>
      </w:r>
    </w:p>
    <w:p w:rsidR="00701CBC" w:rsidRPr="00040A1F" w:rsidRDefault="00701CBC" w:rsidP="00701CBC">
      <w:pPr>
        <w:ind w:lef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A1F">
        <w:rPr>
          <w:sz w:val="28"/>
          <w:szCs w:val="28"/>
        </w:rPr>
        <w:t xml:space="preserve">. ООО УК </w:t>
      </w:r>
      <w:r>
        <w:rPr>
          <w:sz w:val="28"/>
          <w:szCs w:val="28"/>
        </w:rPr>
        <w:t>г.Барнаула «</w:t>
      </w:r>
      <w:r w:rsidRPr="00040A1F">
        <w:rPr>
          <w:sz w:val="28"/>
          <w:szCs w:val="28"/>
        </w:rPr>
        <w:t>Уют и согласие</w:t>
      </w:r>
      <w:r>
        <w:rPr>
          <w:sz w:val="28"/>
          <w:szCs w:val="28"/>
        </w:rPr>
        <w:t>»</w:t>
      </w:r>
    </w:p>
    <w:p w:rsidR="00701CBC" w:rsidRPr="00040A1F" w:rsidRDefault="00701CBC" w:rsidP="00701CBC">
      <w:pPr>
        <w:ind w:lef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0A1F">
        <w:rPr>
          <w:sz w:val="28"/>
          <w:szCs w:val="28"/>
        </w:rPr>
        <w:t xml:space="preserve">. ООО УК </w:t>
      </w:r>
      <w:r>
        <w:rPr>
          <w:sz w:val="28"/>
          <w:szCs w:val="28"/>
        </w:rPr>
        <w:t>«</w:t>
      </w:r>
      <w:r w:rsidRPr="00040A1F">
        <w:rPr>
          <w:sz w:val="28"/>
          <w:szCs w:val="28"/>
        </w:rPr>
        <w:t>Прогресс</w:t>
      </w:r>
      <w:r>
        <w:rPr>
          <w:sz w:val="28"/>
          <w:szCs w:val="28"/>
        </w:rPr>
        <w:t>»</w:t>
      </w:r>
    </w:p>
    <w:p w:rsidR="00701CBC" w:rsidRPr="00955B13" w:rsidRDefault="00701CBC" w:rsidP="00701CBC">
      <w:pPr>
        <w:ind w:lef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5B13">
        <w:rPr>
          <w:sz w:val="28"/>
          <w:szCs w:val="28"/>
        </w:rPr>
        <w:t>. ООО</w:t>
      </w:r>
      <w:r>
        <w:rPr>
          <w:sz w:val="28"/>
          <w:szCs w:val="28"/>
        </w:rPr>
        <w:t xml:space="preserve"> «</w:t>
      </w:r>
      <w:proofErr w:type="spellStart"/>
      <w:r w:rsidRPr="00955B13">
        <w:rPr>
          <w:sz w:val="28"/>
          <w:szCs w:val="28"/>
        </w:rPr>
        <w:t>Стройгазкомсервис</w:t>
      </w:r>
      <w:proofErr w:type="spellEnd"/>
      <w:r>
        <w:rPr>
          <w:sz w:val="28"/>
          <w:szCs w:val="28"/>
        </w:rPr>
        <w:t>»</w:t>
      </w:r>
    </w:p>
    <w:p w:rsidR="00701CBC" w:rsidRPr="00955B13" w:rsidRDefault="00701CBC" w:rsidP="00701CBC">
      <w:pPr>
        <w:ind w:firstLine="935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Pr="00955B13">
        <w:rPr>
          <w:iCs/>
          <w:sz w:val="28"/>
          <w:szCs w:val="28"/>
        </w:rPr>
        <w:t xml:space="preserve">. </w:t>
      </w:r>
      <w:r w:rsidRPr="00955B13">
        <w:rPr>
          <w:sz w:val="28"/>
          <w:szCs w:val="28"/>
        </w:rPr>
        <w:t xml:space="preserve">ООО УК </w:t>
      </w:r>
      <w:r>
        <w:rPr>
          <w:sz w:val="28"/>
          <w:szCs w:val="28"/>
        </w:rPr>
        <w:t>«</w:t>
      </w:r>
      <w:r w:rsidRPr="00955B13">
        <w:rPr>
          <w:sz w:val="28"/>
          <w:szCs w:val="28"/>
        </w:rPr>
        <w:t>Управдом</w:t>
      </w:r>
      <w:r>
        <w:rPr>
          <w:sz w:val="28"/>
          <w:szCs w:val="28"/>
        </w:rPr>
        <w:t>»</w:t>
      </w:r>
    </w:p>
    <w:p w:rsidR="00701CBC" w:rsidRPr="000A0168" w:rsidRDefault="00701CBC" w:rsidP="00701CBC">
      <w:pPr>
        <w:ind w:firstLine="935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Pr="000A0168">
        <w:rPr>
          <w:iCs/>
          <w:sz w:val="28"/>
          <w:szCs w:val="28"/>
        </w:rPr>
        <w:t xml:space="preserve">. </w:t>
      </w:r>
      <w:r w:rsidRPr="000A01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A0168">
        <w:rPr>
          <w:sz w:val="28"/>
          <w:szCs w:val="28"/>
        </w:rPr>
        <w:t>Управляющая компания</w:t>
      </w:r>
      <w:r>
        <w:rPr>
          <w:sz w:val="28"/>
          <w:szCs w:val="28"/>
        </w:rPr>
        <w:t>»</w:t>
      </w:r>
    </w:p>
    <w:p w:rsidR="00701CBC" w:rsidRDefault="00701CBC" w:rsidP="00701CBC">
      <w:pPr>
        <w:ind w:firstLine="935"/>
        <w:jc w:val="both"/>
        <w:rPr>
          <w:sz w:val="28"/>
          <w:szCs w:val="28"/>
        </w:rPr>
      </w:pPr>
      <w:r w:rsidRPr="000A0168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0A0168">
        <w:rPr>
          <w:iCs/>
          <w:sz w:val="28"/>
          <w:szCs w:val="28"/>
        </w:rPr>
        <w:t xml:space="preserve">. </w:t>
      </w:r>
      <w:r w:rsidRPr="000A0168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0A0168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0A0168">
        <w:rPr>
          <w:sz w:val="28"/>
          <w:szCs w:val="28"/>
        </w:rPr>
        <w:t>УК Доверие</w:t>
      </w:r>
      <w:r>
        <w:rPr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0A0168">
        <w:rPr>
          <w:sz w:val="28"/>
          <w:szCs w:val="28"/>
        </w:rPr>
        <w:t xml:space="preserve">. </w:t>
      </w:r>
      <w:r w:rsidRPr="000A0168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r w:rsidRPr="000A0168">
        <w:rPr>
          <w:color w:val="000000"/>
          <w:sz w:val="28"/>
          <w:szCs w:val="28"/>
        </w:rPr>
        <w:t>Инициатива</w:t>
      </w:r>
      <w:r>
        <w:rPr>
          <w:color w:val="000000"/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Pr="000A0168">
        <w:rPr>
          <w:color w:val="000000"/>
          <w:sz w:val="28"/>
          <w:szCs w:val="28"/>
        </w:rPr>
        <w:t xml:space="preserve"> </w:t>
      </w:r>
      <w:r w:rsidRPr="00C43C00">
        <w:rPr>
          <w:color w:val="000000"/>
          <w:sz w:val="28"/>
          <w:szCs w:val="28"/>
        </w:rPr>
        <w:t xml:space="preserve">ООО «УК </w:t>
      </w:r>
      <w:r>
        <w:rPr>
          <w:color w:val="000000"/>
          <w:sz w:val="28"/>
          <w:szCs w:val="28"/>
        </w:rPr>
        <w:t>«</w:t>
      </w:r>
      <w:r w:rsidRPr="00C43C00">
        <w:rPr>
          <w:color w:val="000000"/>
          <w:sz w:val="28"/>
          <w:szCs w:val="28"/>
        </w:rPr>
        <w:t>Мой дом</w:t>
      </w:r>
      <w:r>
        <w:rPr>
          <w:color w:val="000000"/>
          <w:sz w:val="28"/>
          <w:szCs w:val="28"/>
        </w:rPr>
        <w:t>»</w:t>
      </w:r>
      <w:r w:rsidRPr="00C43C00">
        <w:rPr>
          <w:color w:val="000000"/>
          <w:sz w:val="28"/>
          <w:szCs w:val="28"/>
        </w:rPr>
        <w:t xml:space="preserve"> 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C43C00">
        <w:rPr>
          <w:color w:val="000000"/>
          <w:sz w:val="20"/>
          <w:szCs w:val="20"/>
        </w:rPr>
        <w:t xml:space="preserve"> </w:t>
      </w:r>
      <w:r w:rsidRPr="00C43C00">
        <w:rPr>
          <w:color w:val="000000"/>
          <w:sz w:val="28"/>
          <w:szCs w:val="28"/>
        </w:rPr>
        <w:t xml:space="preserve">ООО УК </w:t>
      </w:r>
      <w:r>
        <w:rPr>
          <w:color w:val="000000"/>
          <w:sz w:val="28"/>
          <w:szCs w:val="28"/>
        </w:rPr>
        <w:t>«</w:t>
      </w:r>
      <w:r w:rsidRPr="00C43C00">
        <w:rPr>
          <w:color w:val="000000"/>
          <w:sz w:val="28"/>
          <w:szCs w:val="28"/>
        </w:rPr>
        <w:t>Комфорт</w:t>
      </w:r>
      <w:r>
        <w:rPr>
          <w:color w:val="000000"/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E40E2B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r w:rsidRPr="00E40E2B">
        <w:rPr>
          <w:color w:val="000000"/>
          <w:sz w:val="28"/>
          <w:szCs w:val="28"/>
        </w:rPr>
        <w:t>Прогресс Плюс</w:t>
      </w:r>
      <w:r>
        <w:rPr>
          <w:color w:val="000000"/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E40E2B">
        <w:rPr>
          <w:color w:val="000000"/>
          <w:sz w:val="28"/>
          <w:szCs w:val="28"/>
        </w:rPr>
        <w:t xml:space="preserve">ООО УК </w:t>
      </w:r>
      <w:r>
        <w:rPr>
          <w:color w:val="000000"/>
          <w:sz w:val="28"/>
          <w:szCs w:val="28"/>
        </w:rPr>
        <w:t>«</w:t>
      </w:r>
      <w:r w:rsidRPr="00E40E2B">
        <w:rPr>
          <w:color w:val="000000"/>
          <w:sz w:val="28"/>
          <w:szCs w:val="28"/>
        </w:rPr>
        <w:t>Возрождение</w:t>
      </w:r>
      <w:r>
        <w:rPr>
          <w:color w:val="000000"/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 ООО УК «Трест Центрального района»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17. ОАО АПЗ «Ротор»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ОАО «Алтайский завод агрегатов»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АО «Газпром Газораспределение Барнаул»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ООО «Барнаульский водоканал»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Филиал ФГУП РТРС «Алтайский краевой радиотелевизионный передающий центр»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ФГУП «ГТРК «Алтай»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Управление федерального казначейства по Алтайскому краю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Управление ФС по надзору в сфере связи, информационных технологий и массовых коммуникаций по Алтайскому краю и Республике «Алтай»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ФГБОУ ВПО «Алтайский государственный университет»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ГБОУ ВПО «Алтайский государственный медицинский университет»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 Барнаульский юридический институт МВД России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28. ОАО «</w:t>
      </w:r>
      <w:proofErr w:type="spellStart"/>
      <w:r>
        <w:rPr>
          <w:color w:val="000000"/>
          <w:sz w:val="28"/>
          <w:szCs w:val="28"/>
        </w:rPr>
        <w:t>Алтайэнергосбыт</w:t>
      </w:r>
      <w:proofErr w:type="spellEnd"/>
      <w:r>
        <w:rPr>
          <w:color w:val="000000"/>
          <w:sz w:val="28"/>
          <w:szCs w:val="28"/>
        </w:rPr>
        <w:t>»</w:t>
      </w:r>
    </w:p>
    <w:p w:rsidR="00701CBC" w:rsidRDefault="00701CBC" w:rsidP="00701CBC">
      <w:pPr>
        <w:ind w:lef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ФГБУЗ «Центр гигиены и эпидемиологии в Алтайском крае»</w:t>
      </w:r>
    </w:p>
    <w:p w:rsidR="00701CBC" w:rsidRDefault="00701CBC" w:rsidP="00701CBC">
      <w:pPr>
        <w:jc w:val="both"/>
        <w:rPr>
          <w:color w:val="000000"/>
          <w:sz w:val="20"/>
          <w:szCs w:val="20"/>
        </w:rPr>
      </w:pPr>
    </w:p>
    <w:p w:rsidR="00701CBC" w:rsidRDefault="00701CBC" w:rsidP="00701CBC">
      <w:pPr>
        <w:rPr>
          <w:sz w:val="28"/>
          <w:szCs w:val="28"/>
        </w:rPr>
      </w:pPr>
    </w:p>
    <w:p w:rsidR="00701CBC" w:rsidRDefault="00701CBC" w:rsidP="00701CBC">
      <w:pPr>
        <w:rPr>
          <w:sz w:val="28"/>
          <w:szCs w:val="28"/>
        </w:rPr>
      </w:pPr>
    </w:p>
    <w:p w:rsidR="00701CBC" w:rsidRDefault="00701CBC" w:rsidP="00701CBC">
      <w:pPr>
        <w:rPr>
          <w:sz w:val="28"/>
          <w:szCs w:val="28"/>
        </w:rPr>
      </w:pPr>
      <w:r w:rsidRPr="003F3018">
        <w:rPr>
          <w:sz w:val="28"/>
          <w:szCs w:val="28"/>
        </w:rPr>
        <w:t xml:space="preserve">Заместитель главы администрации, </w:t>
      </w:r>
    </w:p>
    <w:p w:rsidR="00701CBC" w:rsidRDefault="00701CBC" w:rsidP="00701CBC">
      <w:pPr>
        <w:rPr>
          <w:sz w:val="28"/>
          <w:szCs w:val="28"/>
        </w:rPr>
      </w:pPr>
      <w:r w:rsidRPr="00A21FCB">
        <w:rPr>
          <w:sz w:val="28"/>
          <w:szCs w:val="28"/>
        </w:rPr>
        <w:t>руководитель аппарата</w:t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</w:r>
      <w:r w:rsidRPr="00A21FCB">
        <w:rPr>
          <w:sz w:val="28"/>
          <w:szCs w:val="28"/>
        </w:rPr>
        <w:tab/>
        <w:t xml:space="preserve"> </w:t>
      </w:r>
      <w:proofErr w:type="spellStart"/>
      <w:r w:rsidRPr="00A21FCB">
        <w:rPr>
          <w:sz w:val="28"/>
          <w:szCs w:val="28"/>
        </w:rPr>
        <w:t>Л.В.</w:t>
      </w:r>
      <w:r>
        <w:rPr>
          <w:sz w:val="28"/>
          <w:szCs w:val="28"/>
        </w:rPr>
        <w:t>Ночевной</w:t>
      </w:r>
      <w:proofErr w:type="spellEnd"/>
    </w:p>
    <w:p w:rsidR="00701CBC" w:rsidRDefault="00701CBC" w:rsidP="00701CBC">
      <w:pPr>
        <w:rPr>
          <w:sz w:val="28"/>
          <w:szCs w:val="28"/>
        </w:rPr>
      </w:pPr>
    </w:p>
    <w:p w:rsidR="006D7ECC" w:rsidRDefault="00701CBC"/>
    <w:sectPr w:rsidR="006D7ECC" w:rsidSect="00C62D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4BA8"/>
    <w:multiLevelType w:val="hybridMultilevel"/>
    <w:tmpl w:val="9496BE48"/>
    <w:lvl w:ilvl="0" w:tplc="C75209D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C"/>
    <w:rsid w:val="005048B9"/>
    <w:rsid w:val="00565C77"/>
    <w:rsid w:val="007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Талибуллина Зульфия</dc:creator>
  <cp:lastModifiedBy>Талибуллина Зульфия</cp:lastModifiedBy>
  <cp:revision>1</cp:revision>
  <dcterms:created xsi:type="dcterms:W3CDTF">2016-08-31T09:00:00Z</dcterms:created>
  <dcterms:modified xsi:type="dcterms:W3CDTF">2016-08-31T09:00:00Z</dcterms:modified>
</cp:coreProperties>
</file>