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1" w:rsidRPr="008C7859" w:rsidRDefault="00C653B1" w:rsidP="00080DE3">
      <w:pPr>
        <w:spacing w:after="0" w:line="240" w:lineRule="auto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85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53B1" w:rsidRPr="008C7859" w:rsidRDefault="00540EF7" w:rsidP="00080DE3">
      <w:pPr>
        <w:spacing w:after="0" w:line="240" w:lineRule="auto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к</w:t>
      </w:r>
      <w:r w:rsidR="00C653B1" w:rsidRPr="008C7859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C653B1" w:rsidRPr="008C7859" w:rsidRDefault="00C653B1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B1" w:rsidRPr="008C7859" w:rsidRDefault="00C653B1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0F1" w:rsidRPr="008C7859" w:rsidRDefault="00EC4D6B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44F95" w:rsidRPr="008C7859" w:rsidRDefault="00A5197F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лиц</w:t>
      </w:r>
      <w:r w:rsidR="00AD29E3" w:rsidRPr="008C7859">
        <w:rPr>
          <w:rFonts w:ascii="Times New Roman" w:hAnsi="Times New Roman" w:cs="Times New Roman"/>
          <w:sz w:val="28"/>
          <w:szCs w:val="28"/>
        </w:rPr>
        <w:t>, имеющих право</w:t>
      </w:r>
      <w:r w:rsidR="00744F95" w:rsidRPr="008C78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C653B1" w:rsidRPr="008C7859">
        <w:rPr>
          <w:rFonts w:ascii="Times New Roman" w:hAnsi="Times New Roman" w:cs="Times New Roman"/>
          <w:sz w:val="28"/>
          <w:szCs w:val="28"/>
        </w:rPr>
        <w:br/>
      </w:r>
      <w:r w:rsidR="00744F95" w:rsidRPr="008C78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653B1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744F95" w:rsidRPr="008C7859">
        <w:rPr>
          <w:rFonts w:ascii="Times New Roman" w:hAnsi="Times New Roman" w:cs="Times New Roman"/>
          <w:sz w:val="28"/>
          <w:szCs w:val="28"/>
        </w:rPr>
        <w:t>на предоставление земельного участка без торгов</w:t>
      </w:r>
    </w:p>
    <w:p w:rsidR="00744F95" w:rsidRPr="008C7859" w:rsidRDefault="00744F95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20" w:rsidRDefault="00AD29E3" w:rsidP="009C5E4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859">
        <w:rPr>
          <w:rFonts w:ascii="Times New Roman" w:hAnsi="Times New Roman" w:cs="Times New Roman"/>
          <w:sz w:val="28"/>
          <w:szCs w:val="28"/>
        </w:rPr>
        <w:t xml:space="preserve">. Перечень </w:t>
      </w:r>
      <w:r w:rsidR="00B72320" w:rsidRPr="008C7859">
        <w:rPr>
          <w:rFonts w:ascii="Times New Roman" w:hAnsi="Times New Roman" w:cs="Times New Roman"/>
          <w:sz w:val="28"/>
          <w:szCs w:val="28"/>
        </w:rPr>
        <w:t>лиц</w:t>
      </w:r>
      <w:r w:rsidRPr="008C7859">
        <w:rPr>
          <w:rFonts w:ascii="Times New Roman" w:hAnsi="Times New Roman" w:cs="Times New Roman"/>
          <w:sz w:val="28"/>
          <w:szCs w:val="28"/>
        </w:rPr>
        <w:t>, имеющих право на предоставление земельного участка в собственность по договору купли-продажи</w:t>
      </w:r>
      <w:r w:rsidR="00407375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B72320" w:rsidRPr="008C7859">
        <w:rPr>
          <w:rFonts w:ascii="Times New Roman" w:hAnsi="Times New Roman" w:cs="Times New Roman"/>
          <w:bCs/>
          <w:sz w:val="28"/>
          <w:szCs w:val="28"/>
        </w:rPr>
        <w:t xml:space="preserve">(определен в соответствии </w:t>
      </w:r>
      <w:r w:rsidR="00D457F9" w:rsidRPr="008C7859">
        <w:rPr>
          <w:rFonts w:ascii="Times New Roman" w:hAnsi="Times New Roman" w:cs="Times New Roman"/>
          <w:bCs/>
          <w:sz w:val="28"/>
          <w:szCs w:val="28"/>
        </w:rPr>
        <w:br/>
      </w:r>
      <w:r w:rsidR="00B72320" w:rsidRPr="008C7859">
        <w:rPr>
          <w:rFonts w:ascii="Times New Roman" w:hAnsi="Times New Roman" w:cs="Times New Roman"/>
          <w:bCs/>
          <w:sz w:val="28"/>
          <w:szCs w:val="28"/>
        </w:rPr>
        <w:t xml:space="preserve">со статьей 39.3 </w:t>
      </w:r>
      <w:r w:rsidR="009C5E40" w:rsidRPr="009C5E40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="00B72320" w:rsidRPr="008C7859">
        <w:rPr>
          <w:rFonts w:ascii="Times New Roman" w:hAnsi="Times New Roman" w:cs="Times New Roman"/>
          <w:bCs/>
          <w:sz w:val="28"/>
          <w:szCs w:val="28"/>
        </w:rPr>
        <w:t>)</w:t>
      </w:r>
    </w:p>
    <w:p w:rsidR="009C5E40" w:rsidRPr="008C7859" w:rsidRDefault="009C5E40" w:rsidP="009C5E4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7375" w:rsidRPr="008C7859" w:rsidRDefault="00EB2CC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07375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07375" w:rsidRPr="008C7859">
        <w:rPr>
          <w:rFonts w:ascii="Times New Roman" w:hAnsi="Times New Roman" w:cs="Times New Roman"/>
          <w:sz w:val="28"/>
          <w:szCs w:val="28"/>
        </w:rPr>
        <w:t xml:space="preserve">ица, с которыми в соответствии с Градостроительным </w:t>
      </w:r>
      <w:hyperlink r:id="rId8" w:history="1">
        <w:r w:rsidR="00407375" w:rsidRPr="008C78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07375" w:rsidRPr="008C7859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в отношении лиц, указанных </w:t>
      </w:r>
      <w:r w:rsidR="00642102" w:rsidRPr="008C7859">
        <w:rPr>
          <w:rFonts w:ascii="Times New Roman" w:hAnsi="Times New Roman" w:cs="Times New Roman"/>
          <w:sz w:val="28"/>
          <w:szCs w:val="28"/>
        </w:rPr>
        <w:br/>
      </w:r>
      <w:r w:rsidR="00407375" w:rsidRPr="008C78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="00407375" w:rsidRPr="008C785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407375" w:rsidRPr="008C78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1.</w:t>
      </w:r>
      <w:hyperlink w:anchor="Par25" w:history="1">
        <w:r w:rsidR="00407375" w:rsidRPr="008C785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07375" w:rsidRPr="008C78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0182" w:rsidRPr="008C7859">
        <w:rPr>
          <w:rFonts w:ascii="Times New Roman" w:hAnsi="Times New Roman" w:cs="Times New Roman"/>
          <w:sz w:val="28"/>
          <w:szCs w:val="28"/>
        </w:rPr>
        <w:t>перечня</w:t>
      </w:r>
      <w:r w:rsidR="00407375" w:rsidRPr="008C7859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образованных из земельного участка, предоставленного в аренду </w:t>
      </w:r>
      <w:r w:rsidR="00642102" w:rsidRPr="008C7859">
        <w:rPr>
          <w:rFonts w:ascii="Times New Roman" w:hAnsi="Times New Roman" w:cs="Times New Roman"/>
          <w:sz w:val="28"/>
          <w:szCs w:val="28"/>
        </w:rPr>
        <w:br/>
      </w:r>
      <w:r w:rsidR="00407375" w:rsidRPr="008C7859">
        <w:rPr>
          <w:rFonts w:ascii="Times New Roman" w:hAnsi="Times New Roman" w:cs="Times New Roman"/>
          <w:sz w:val="28"/>
          <w:szCs w:val="28"/>
        </w:rPr>
        <w:t>для комплексного освоения территории;</w:t>
      </w:r>
    </w:p>
    <w:p w:rsidR="00407375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</w:t>
      </w:r>
      <w:r w:rsidR="00530182" w:rsidRPr="008C7859">
        <w:rPr>
          <w:rFonts w:ascii="Times New Roman" w:hAnsi="Times New Roman" w:cs="Times New Roman"/>
          <w:sz w:val="28"/>
          <w:szCs w:val="28"/>
        </w:rPr>
        <w:t>лены некоммерческой организации, созданной гражданами, или, если это предусмотрено решением общего собрания членов этой некоммерческой организации, сама указ</w:t>
      </w:r>
      <w:r w:rsidR="00EC4D6B">
        <w:rPr>
          <w:rFonts w:ascii="Times New Roman" w:hAnsi="Times New Roman" w:cs="Times New Roman"/>
          <w:sz w:val="28"/>
          <w:szCs w:val="28"/>
        </w:rPr>
        <w:t>анная некоммерческая организация</w:t>
      </w:r>
      <w:r w:rsidR="00530182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642102" w:rsidRPr="008C7859">
        <w:rPr>
          <w:rFonts w:ascii="Times New Roman" w:hAnsi="Times New Roman" w:cs="Times New Roman"/>
          <w:sz w:val="28"/>
          <w:szCs w:val="28"/>
        </w:rPr>
        <w:br/>
      </w:r>
      <w:r w:rsidR="00530182" w:rsidRPr="008C7859">
        <w:rPr>
          <w:rFonts w:ascii="Times New Roman" w:hAnsi="Times New Roman" w:cs="Times New Roman"/>
          <w:sz w:val="28"/>
          <w:szCs w:val="28"/>
        </w:rPr>
        <w:t>в отношении земельных участков, образованных из земельного участка, предоставленного указанной некоммерческой организации для комплексного освоения территории в целях индивидуального жилищного строительства;</w:t>
      </w:r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лены некоммерческой организации, созданной гражданами, </w:t>
      </w:r>
      <w:r w:rsidR="00642102" w:rsidRPr="008C7859">
        <w:rPr>
          <w:rFonts w:ascii="Times New Roman" w:hAnsi="Times New Roman" w:cs="Times New Roman"/>
          <w:sz w:val="28"/>
          <w:szCs w:val="28"/>
        </w:rPr>
        <w:br/>
        <w:t>для ведения садоводства, огородничества, дачного хозяйства в отношении земельных участков, образованных из земельного участка, предоставленного указанной некоммерческой организации, за исключением земельных участков, отнесенных к имуществу общего пользования;</w:t>
      </w:r>
      <w:proofErr w:type="gramEnd"/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42102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екоммерческая организация, созданная гражданами, </w:t>
      </w:r>
      <w:r w:rsidR="00D457F9" w:rsidRPr="008C7859">
        <w:rPr>
          <w:rFonts w:ascii="Times New Roman" w:hAnsi="Times New Roman" w:cs="Times New Roman"/>
          <w:sz w:val="28"/>
          <w:szCs w:val="28"/>
        </w:rPr>
        <w:br/>
      </w:r>
      <w:r w:rsidR="00642102" w:rsidRPr="008C7859">
        <w:rPr>
          <w:rFonts w:ascii="Times New Roman" w:hAnsi="Times New Roman" w:cs="Times New Roman"/>
          <w:sz w:val="28"/>
          <w:szCs w:val="28"/>
        </w:rPr>
        <w:t>для комплексного освоения территории в целях индивидуального жилищного строительства в отношении земельных участков, образованных в результате раздела земельного участка, предоставленного указанной некоммерческой организации и относящегося к имуществу общего пользования;</w:t>
      </w:r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102" w:rsidRPr="008C78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102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ридическое лицо в отношении земельных участков, образованных в результате раздела земельного участка, предоставленного указанному юридическому лицу для ведения дачного хозяйства и относящегося </w:t>
      </w:r>
      <w:r w:rsidR="00D457F9" w:rsidRPr="008C7859">
        <w:rPr>
          <w:rFonts w:ascii="Times New Roman" w:hAnsi="Times New Roman" w:cs="Times New Roman"/>
          <w:sz w:val="28"/>
          <w:szCs w:val="28"/>
        </w:rPr>
        <w:br/>
      </w:r>
      <w:r w:rsidR="00642102" w:rsidRPr="008C7859">
        <w:rPr>
          <w:rFonts w:ascii="Times New Roman" w:hAnsi="Times New Roman" w:cs="Times New Roman"/>
          <w:sz w:val="28"/>
          <w:szCs w:val="28"/>
        </w:rPr>
        <w:t>к имуществу общего пользования;</w:t>
      </w:r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102" w:rsidRPr="008C78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 либо помещений в них </w:t>
      </w:r>
      <w:r w:rsidR="00D457F9" w:rsidRPr="008C7859">
        <w:rPr>
          <w:rFonts w:ascii="Times New Roman" w:hAnsi="Times New Roman" w:cs="Times New Roman"/>
          <w:sz w:val="28"/>
          <w:szCs w:val="28"/>
        </w:rPr>
        <w:br/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 которых расположены здания, сооружения, в случаях, предусмотренных </w:t>
      </w:r>
      <w:hyperlink r:id="rId9" w:history="1">
        <w:r w:rsidR="00642102" w:rsidRPr="008C7859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="00642102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A66CC8" w:rsidRPr="008C7859">
        <w:rPr>
          <w:rFonts w:ascii="Times New Roman" w:hAnsi="Times New Roman" w:cs="Times New Roman"/>
          <w:sz w:val="28"/>
          <w:szCs w:val="28"/>
        </w:rPr>
        <w:t>З</w:t>
      </w:r>
      <w:r w:rsidR="009C5E40"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A66CC8" w:rsidRPr="008C7859">
        <w:rPr>
          <w:rFonts w:ascii="Times New Roman" w:hAnsi="Times New Roman" w:cs="Times New Roman"/>
          <w:sz w:val="28"/>
          <w:szCs w:val="28"/>
        </w:rPr>
        <w:t xml:space="preserve"> Р</w:t>
      </w:r>
      <w:r w:rsidR="009C5E4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42102" w:rsidRPr="008C7859">
        <w:rPr>
          <w:rFonts w:ascii="Times New Roman" w:hAnsi="Times New Roman" w:cs="Times New Roman"/>
          <w:sz w:val="28"/>
          <w:szCs w:val="28"/>
        </w:rPr>
        <w:t>,</w:t>
      </w:r>
      <w:r w:rsidR="009C5E40">
        <w:rPr>
          <w:rFonts w:ascii="Times New Roman" w:hAnsi="Times New Roman" w:cs="Times New Roman"/>
          <w:sz w:val="28"/>
          <w:szCs w:val="28"/>
        </w:rPr>
        <w:t xml:space="preserve"> 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за исключением случаев приобретения права аренды на земельный участок, на котором расположены многоквартирный дом и </w:t>
      </w:r>
      <w:r w:rsidR="00642102" w:rsidRPr="008C7859">
        <w:rPr>
          <w:rFonts w:ascii="Times New Roman" w:hAnsi="Times New Roman" w:cs="Times New Roman"/>
          <w:sz w:val="28"/>
          <w:szCs w:val="28"/>
        </w:rPr>
        <w:lastRenderedPageBreak/>
        <w:t>иные входящие в состав общего имущества многоквартирного дома объекты недвижимого имущества;</w:t>
      </w:r>
      <w:proofErr w:type="gramEnd"/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42102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2102" w:rsidRPr="008C7859">
        <w:rPr>
          <w:rFonts w:ascii="Times New Roman" w:hAnsi="Times New Roman" w:cs="Times New Roman"/>
          <w:sz w:val="28"/>
          <w:szCs w:val="28"/>
        </w:rPr>
        <w:t>ридические лица (кроме органов государственной власти и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 в отношении земельных участков, находящихся в постоянном (бессрочном) пользовании соответствующих юридических лиц;</w:t>
      </w:r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00779">
        <w:rPr>
          <w:rFonts w:ascii="Times New Roman" w:hAnsi="Times New Roman" w:cs="Times New Roman"/>
          <w:sz w:val="28"/>
          <w:szCs w:val="28"/>
        </w:rPr>
        <w:t>.</w:t>
      </w:r>
      <w:r w:rsidR="00642102" w:rsidRPr="008C785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42102" w:rsidRPr="008C7859">
        <w:rPr>
          <w:rFonts w:ascii="Times New Roman" w:hAnsi="Times New Roman" w:cs="Times New Roman"/>
          <w:sz w:val="28"/>
          <w:szCs w:val="28"/>
        </w:rPr>
        <w:t xml:space="preserve">ражданин или юридическое лицо в отношении земельных участков, предназначенных для ведения сельскохозяйственного производства и переданных в аренду этому гражданину или этому юридическому лицу, </w:t>
      </w:r>
      <w:r w:rsidR="000652AE" w:rsidRPr="008C7859">
        <w:rPr>
          <w:rFonts w:ascii="Times New Roman" w:hAnsi="Times New Roman" w:cs="Times New Roman"/>
          <w:sz w:val="28"/>
          <w:szCs w:val="28"/>
        </w:rPr>
        <w:br/>
      </w:r>
      <w:r w:rsidR="00642102" w:rsidRPr="008C7859">
        <w:rPr>
          <w:rFonts w:ascii="Times New Roman" w:hAnsi="Times New Roman" w:cs="Times New Roman"/>
          <w:sz w:val="28"/>
          <w:szCs w:val="28"/>
        </w:rPr>
        <w:t>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="00642102" w:rsidRPr="008C7859">
        <w:rPr>
          <w:rFonts w:ascii="Times New Roman" w:hAnsi="Times New Roman" w:cs="Times New Roman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642102" w:rsidRPr="008C7859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="00642102" w:rsidRPr="008C7859">
        <w:rPr>
          <w:rFonts w:ascii="Times New Roman" w:hAnsi="Times New Roman" w:cs="Times New Roman"/>
          <w:sz w:val="28"/>
          <w:szCs w:val="28"/>
        </w:rPr>
        <w:t>;</w:t>
      </w:r>
    </w:p>
    <w:p w:rsidR="00642102" w:rsidRPr="008C7859" w:rsidRDefault="00746247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7F9" w:rsidRPr="008C78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7F9" w:rsidRPr="008C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457F9" w:rsidRPr="008C7859">
        <w:rPr>
          <w:rFonts w:ascii="Times New Roman" w:hAnsi="Times New Roman" w:cs="Times New Roman"/>
          <w:sz w:val="28"/>
          <w:szCs w:val="28"/>
        </w:rPr>
        <w:t xml:space="preserve">раждане, намеренные приобрести земельные участки </w:t>
      </w:r>
      <w:r w:rsidR="000652AE" w:rsidRPr="008C7859">
        <w:rPr>
          <w:rFonts w:ascii="Times New Roman" w:hAnsi="Times New Roman" w:cs="Times New Roman"/>
          <w:sz w:val="28"/>
          <w:szCs w:val="28"/>
        </w:rPr>
        <w:br/>
      </w:r>
      <w:r w:rsidR="00D457F9" w:rsidRPr="008C7859">
        <w:rPr>
          <w:rFonts w:ascii="Times New Roman" w:hAnsi="Times New Roman" w:cs="Times New Roman"/>
          <w:sz w:val="28"/>
          <w:szCs w:val="28"/>
        </w:rPr>
        <w:t xml:space="preserve">в собственность для индивидуального жилищного строительства, ведения личного подсобного хозяйства на земельных участках в границах населенного пункта, садоводства, дачного хозяйства, а также граждане или крестьянские (фермерские) хозяйства, намеренные приобрести земельные участки в собственность для осуществления крестьянским (фермерским) хозяйством его деятельности, в соответствии со статьей 39.18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D457F9" w:rsidRPr="008C7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102" w:rsidRPr="008C7859" w:rsidRDefault="00642102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2AE" w:rsidRDefault="000652AE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859">
        <w:rPr>
          <w:rFonts w:ascii="Times New Roman" w:hAnsi="Times New Roman" w:cs="Times New Roman"/>
          <w:sz w:val="28"/>
          <w:szCs w:val="28"/>
        </w:rPr>
        <w:t xml:space="preserve">. Перечень заявителей, имеющих право на предоставление земельного участка в собственность бесплатно </w:t>
      </w:r>
      <w:r w:rsidRPr="008C7859">
        <w:rPr>
          <w:rFonts w:ascii="Times New Roman" w:hAnsi="Times New Roman" w:cs="Times New Roman"/>
          <w:bCs/>
          <w:sz w:val="28"/>
          <w:szCs w:val="28"/>
        </w:rPr>
        <w:t xml:space="preserve">(определен в соответствии </w:t>
      </w:r>
      <w:r w:rsidRPr="008C7859">
        <w:rPr>
          <w:rFonts w:ascii="Times New Roman" w:hAnsi="Times New Roman" w:cs="Times New Roman"/>
          <w:bCs/>
          <w:sz w:val="28"/>
          <w:szCs w:val="28"/>
        </w:rPr>
        <w:br/>
        <w:t>со статьей</w:t>
      </w:r>
      <w:r w:rsidR="009C5E40">
        <w:rPr>
          <w:rFonts w:ascii="Times New Roman" w:hAnsi="Times New Roman" w:cs="Times New Roman"/>
          <w:bCs/>
          <w:sz w:val="28"/>
          <w:szCs w:val="28"/>
        </w:rPr>
        <w:t xml:space="preserve"> 39.5 </w:t>
      </w:r>
      <w:r w:rsidR="009C5E40" w:rsidRPr="009C5E40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="009C5E40">
        <w:rPr>
          <w:rFonts w:ascii="Times New Roman" w:hAnsi="Times New Roman" w:cs="Times New Roman"/>
          <w:bCs/>
          <w:sz w:val="28"/>
          <w:szCs w:val="28"/>
        </w:rPr>
        <w:t>)</w:t>
      </w:r>
    </w:p>
    <w:p w:rsidR="009C5E40" w:rsidRPr="008C7859" w:rsidRDefault="009C5E40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AE" w:rsidRPr="008C7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ицо, с которым заключен договор о развитии территории, </w:t>
      </w:r>
      <w:r w:rsidR="000652AE" w:rsidRPr="008C7859">
        <w:rPr>
          <w:rFonts w:ascii="Times New Roman" w:hAnsi="Times New Roman" w:cs="Times New Roman"/>
          <w:sz w:val="28"/>
          <w:szCs w:val="28"/>
        </w:rPr>
        <w:br/>
        <w:t>в отношении земельного участка, образованного в границах застроенной территории, в отношении которой заключен указанный договор;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AE" w:rsidRPr="008C7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652AE" w:rsidRPr="008C7859">
        <w:rPr>
          <w:rFonts w:ascii="Times New Roman" w:hAnsi="Times New Roman" w:cs="Times New Roman"/>
          <w:sz w:val="28"/>
          <w:szCs w:val="28"/>
        </w:rPr>
        <w:t>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участке, в отношении такого земельного участка;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AE" w:rsidRPr="008C7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2AE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екоммерческая организация, созданная гражданами, для ведения садоводства, огородничества или в случаях, предусмотренных федеральным законом, члены данной некоммерческой организации в отношении земельного участка, образованного в результате раздела земельного участка, предоставленного указанной некоммерческой организации и относящегося </w:t>
      </w:r>
      <w:r w:rsidR="00D31FB4"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>к имуществу общего пользования;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Г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ражданин </w:t>
      </w:r>
      <w:proofErr w:type="gramStart"/>
      <w:r w:rsidR="000652AE" w:rsidRPr="008C7859">
        <w:rPr>
          <w:rFonts w:ascii="Times New Roman" w:hAnsi="Times New Roman" w:cs="Times New Roman"/>
          <w:sz w:val="28"/>
          <w:szCs w:val="28"/>
        </w:rPr>
        <w:t xml:space="preserve">по истечении пяти лет со дня предоставления ему земельного участка в безвозмездное пользование в соответствии </w:t>
      </w:r>
      <w:r w:rsidR="000652AE" w:rsidRPr="008C7859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0" w:history="1">
        <w:r w:rsidR="000652AE" w:rsidRPr="008C7859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="000652AE" w:rsidRPr="008C7859">
          <w:rPr>
            <w:rFonts w:ascii="Times New Roman" w:hAnsi="Times New Roman" w:cs="Times New Roman"/>
            <w:sz w:val="28"/>
            <w:szCs w:val="28"/>
          </w:rPr>
          <w:t xml:space="preserve"> 6 пункта 2 статьи 39.10</w:t>
        </w:r>
      </w:hyperlink>
      <w:r w:rsidR="000652AE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9C5E40" w:rsidRPr="009C5E40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0652AE" w:rsidRPr="008C7859">
        <w:rPr>
          <w:rFonts w:ascii="Times New Roman" w:hAnsi="Times New Roman" w:cs="Times New Roman"/>
          <w:sz w:val="28"/>
          <w:szCs w:val="28"/>
        </w:rPr>
        <w:t>при условии, что этот гражданин использовал такой земельный участок в указанный период</w:t>
      </w:r>
      <w:r w:rsidR="009C5E40">
        <w:rPr>
          <w:rFonts w:ascii="Times New Roman" w:hAnsi="Times New Roman" w:cs="Times New Roman"/>
          <w:sz w:val="28"/>
          <w:szCs w:val="28"/>
        </w:rPr>
        <w:t xml:space="preserve"> </w:t>
      </w:r>
      <w:r w:rsidR="000652AE" w:rsidRPr="008C7859">
        <w:rPr>
          <w:rFonts w:ascii="Times New Roman" w:hAnsi="Times New Roman" w:cs="Times New Roman"/>
          <w:sz w:val="28"/>
          <w:szCs w:val="28"/>
        </w:rPr>
        <w:t>в соответствии с установленным разрешенным использованием;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FB4" w:rsidRPr="008C78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ражданин по истечении пяти лет со дня предоставления ему земельного участка в безвозмездное пользование в соответствии </w:t>
      </w:r>
      <w:r w:rsidR="00192DC5"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0652AE" w:rsidRPr="008C7859">
          <w:rPr>
            <w:rFonts w:ascii="Times New Roman" w:hAnsi="Times New Roman" w:cs="Times New Roman"/>
            <w:sz w:val="28"/>
            <w:szCs w:val="28"/>
          </w:rPr>
          <w:t>подпунктом 7 пункта 2 статьи 39.10</w:t>
        </w:r>
      </w:hyperlink>
      <w:r w:rsidR="000652AE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9C5E40" w:rsidRPr="009C5E40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0652AE" w:rsidRPr="008C7859">
        <w:rPr>
          <w:rFonts w:ascii="Times New Roman" w:hAnsi="Times New Roman" w:cs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</w:t>
      </w:r>
      <w:proofErr w:type="gramEnd"/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FB4" w:rsidRPr="008C78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0652AE" w:rsidRPr="008C7859">
        <w:rPr>
          <w:rFonts w:ascii="Times New Roman" w:hAnsi="Times New Roman" w:cs="Times New Roman"/>
          <w:sz w:val="28"/>
          <w:szCs w:val="28"/>
        </w:rPr>
        <w:t>раждане, имеющие трех и более детей, в случае и в порядке, которые установлены законодательством Алтайского края;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52AE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7D8B" w:rsidRPr="008C7859">
        <w:rPr>
          <w:rFonts w:ascii="Times New Roman" w:hAnsi="Times New Roman" w:cs="Times New Roman"/>
          <w:sz w:val="28"/>
          <w:szCs w:val="28"/>
        </w:rPr>
        <w:t xml:space="preserve">ные, не указанные </w:t>
      </w:r>
      <w:r w:rsidR="00F06010" w:rsidRPr="008C7859">
        <w:rPr>
          <w:rFonts w:ascii="Times New Roman" w:hAnsi="Times New Roman" w:cs="Times New Roman"/>
          <w:sz w:val="28"/>
          <w:szCs w:val="28"/>
        </w:rPr>
        <w:t xml:space="preserve">в подпункте 6 статьи 39.5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837D8B" w:rsidRPr="008C7859">
        <w:rPr>
          <w:rFonts w:ascii="Times New Roman" w:hAnsi="Times New Roman" w:cs="Times New Roman"/>
          <w:sz w:val="28"/>
          <w:szCs w:val="28"/>
        </w:rPr>
        <w:t xml:space="preserve">, </w:t>
      </w:r>
      <w:r w:rsidR="000652AE" w:rsidRPr="008C7859">
        <w:rPr>
          <w:rFonts w:ascii="Times New Roman" w:hAnsi="Times New Roman" w:cs="Times New Roman"/>
          <w:sz w:val="28"/>
          <w:szCs w:val="28"/>
        </w:rPr>
        <w:t>отдельные категории граждан и (или) некоммерческие организации, созданные гражданами, в случаях, предусмотренных федеральными законами;</w:t>
      </w:r>
    </w:p>
    <w:p w:rsidR="000652AE" w:rsidRPr="008C7859" w:rsidRDefault="00746247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AE" w:rsidRPr="008C78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DC5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32EE" w:rsidRPr="008C7859">
        <w:rPr>
          <w:rFonts w:ascii="Times New Roman" w:hAnsi="Times New Roman" w:cs="Times New Roman"/>
          <w:sz w:val="28"/>
          <w:szCs w:val="28"/>
        </w:rPr>
        <w:t xml:space="preserve">ные, не указанные в подпункте 6 статьи 39.5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CE32EE" w:rsidRPr="008C7859">
        <w:rPr>
          <w:rFonts w:ascii="Times New Roman" w:hAnsi="Times New Roman" w:cs="Times New Roman"/>
          <w:sz w:val="28"/>
          <w:szCs w:val="28"/>
        </w:rPr>
        <w:t xml:space="preserve">, </w:t>
      </w:r>
      <w:r w:rsidR="00192DC5" w:rsidRPr="008C7859">
        <w:rPr>
          <w:rFonts w:ascii="Times New Roman" w:hAnsi="Times New Roman" w:cs="Times New Roman"/>
          <w:sz w:val="28"/>
          <w:szCs w:val="28"/>
        </w:rPr>
        <w:t xml:space="preserve">отдельные категории граждан, </w:t>
      </w:r>
      <w:r w:rsidR="000652AE" w:rsidRPr="008C7859">
        <w:rPr>
          <w:rFonts w:ascii="Times New Roman" w:hAnsi="Times New Roman" w:cs="Times New Roman"/>
          <w:sz w:val="28"/>
          <w:szCs w:val="28"/>
        </w:rPr>
        <w:t>в случаях предусмотренных законами Алтайского края:</w:t>
      </w:r>
    </w:p>
    <w:p w:rsidR="000652AE" w:rsidRPr="008C7859" w:rsidRDefault="00192DC5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sz w:val="28"/>
          <w:szCs w:val="28"/>
        </w:rPr>
        <w:t>- </w:t>
      </w:r>
      <w:r w:rsidR="00EC4D6B">
        <w:rPr>
          <w:rFonts w:ascii="Times New Roman" w:hAnsi="Times New Roman" w:cs="Times New Roman"/>
          <w:sz w:val="28"/>
          <w:szCs w:val="28"/>
        </w:rPr>
        <w:t>граждане, имеющие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в фактическом пользовании земельный участок с расположенным на нем находящимся в собственности данного гражданина индивидуальным жилым домом и (или) индивидуальным гаражом, строительство которых завершено, в случае если указанный земельный участок предоставлен до введения в действие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652AE" w:rsidRPr="008C785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2AE" w:rsidRPr="008C7859" w:rsidRDefault="000652AE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а) на праве постоянного (бессрочного) пользования, пожизненного наследуемого владения, аренды для эксплуатации индивидуальных жилых домов, индивидуальных гаражей;</w:t>
      </w:r>
    </w:p>
    <w:p w:rsidR="000652AE" w:rsidRPr="008C7859" w:rsidRDefault="000652AE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б) на праве аренды для индивидуального гаражного или жилищного строительства, ведения в границах населенного пункта личного подсобного хозяйства;</w:t>
      </w:r>
    </w:p>
    <w:p w:rsidR="000652AE" w:rsidRPr="008C7859" w:rsidRDefault="00192DC5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sz w:val="28"/>
          <w:szCs w:val="28"/>
        </w:rPr>
        <w:t>- </w:t>
      </w:r>
      <w:r w:rsidR="000652AE" w:rsidRPr="008C7859">
        <w:rPr>
          <w:rFonts w:ascii="Times New Roman" w:hAnsi="Times New Roman" w:cs="Times New Roman"/>
          <w:sz w:val="28"/>
          <w:szCs w:val="28"/>
        </w:rPr>
        <w:t>член</w:t>
      </w:r>
      <w:r w:rsidR="006F1492">
        <w:rPr>
          <w:rFonts w:ascii="Times New Roman" w:hAnsi="Times New Roman" w:cs="Times New Roman"/>
          <w:sz w:val="28"/>
          <w:szCs w:val="28"/>
        </w:rPr>
        <w:t>ы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гаражного, гаражно-погребного кооператива, имеющи</w:t>
      </w:r>
      <w:r w:rsidR="006F1492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в фактическом пользовании земельный участок с расположенным на нем находящимся в собственности членов кооператива индивидуальным гаражом (гаражным боксом) и (или) индивидуальным погребом (погребной ячейкой), в случае если указанный земельный участок предоставлен до введения </w:t>
      </w:r>
      <w:r w:rsidR="00031D69"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652AE" w:rsidRPr="008C78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sz w:val="28"/>
          <w:szCs w:val="28"/>
        </w:rPr>
        <w:t>- </w:t>
      </w:r>
      <w:r w:rsidR="000652AE" w:rsidRPr="008C7859">
        <w:rPr>
          <w:rFonts w:ascii="Times New Roman" w:hAnsi="Times New Roman" w:cs="Times New Roman"/>
          <w:sz w:val="28"/>
          <w:szCs w:val="28"/>
        </w:rPr>
        <w:t>граждан</w:t>
      </w:r>
      <w:r w:rsidR="00746247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>, имеющи</w:t>
      </w:r>
      <w:r w:rsidR="00746247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в фактическом пользовании земельный участок с расположенным на нем индивидуальным жилым домом и (или) индивидуальным гаражом, в случае если право собственности на такие индивидуальный жилой дом и (или) индивидуальный гараж возникло </w:t>
      </w:r>
      <w:r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lastRenderedPageBreak/>
        <w:t xml:space="preserve">до введения в действие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652AE" w:rsidRPr="008C7859">
        <w:rPr>
          <w:rFonts w:ascii="Times New Roman" w:hAnsi="Times New Roman" w:cs="Times New Roman"/>
          <w:sz w:val="28"/>
          <w:szCs w:val="28"/>
        </w:rPr>
        <w:t>, но на земельный участок не имеется правоустанавливающих документов;</w:t>
      </w:r>
      <w:proofErr w:type="gramEnd"/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sz w:val="28"/>
          <w:szCs w:val="28"/>
        </w:rPr>
        <w:t>- </w:t>
      </w:r>
      <w:r w:rsidR="000652AE" w:rsidRPr="008C7859">
        <w:rPr>
          <w:rFonts w:ascii="Times New Roman" w:hAnsi="Times New Roman" w:cs="Times New Roman"/>
          <w:sz w:val="28"/>
          <w:szCs w:val="28"/>
        </w:rPr>
        <w:t>граждан</w:t>
      </w:r>
      <w:r w:rsidR="006F1492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>, имеющи</w:t>
      </w:r>
      <w:r w:rsidR="006F1492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в фактическом пользовании земельный участок с расположенным на нем самовольно созданным жилым домом, возведенным до введения в действие </w:t>
      </w:r>
      <w:r w:rsidR="009C5E40" w:rsidRPr="009C5E4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652AE" w:rsidRPr="008C7859">
        <w:rPr>
          <w:rFonts w:ascii="Times New Roman" w:hAnsi="Times New Roman" w:cs="Times New Roman"/>
          <w:sz w:val="28"/>
          <w:szCs w:val="28"/>
        </w:rPr>
        <w:t>, права на который не были оформлены в надлежащем порядке, при условии, что данный участок может быть предоставлен этому лицу под возведенную постройку в соответствии</w:t>
      </w:r>
      <w:r w:rsidR="009C5E40">
        <w:rPr>
          <w:rFonts w:ascii="Times New Roman" w:hAnsi="Times New Roman" w:cs="Times New Roman"/>
          <w:sz w:val="28"/>
          <w:szCs w:val="28"/>
        </w:rPr>
        <w:t xml:space="preserve"> </w:t>
      </w:r>
      <w:r w:rsidR="000652AE" w:rsidRPr="008C7859">
        <w:rPr>
          <w:rFonts w:ascii="Times New Roman" w:hAnsi="Times New Roman" w:cs="Times New Roman"/>
          <w:sz w:val="28"/>
          <w:szCs w:val="28"/>
        </w:rPr>
        <w:t>с требованиями земельного и градостроительного законодательства и предоставление участка для сохранения постройки</w:t>
      </w:r>
      <w:proofErr w:type="gramEnd"/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не нарушает охраняемых законом прав и интересов других лиц, а сохранение постройки не создает угрозу жизни и здоровью граждан;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0652AE" w:rsidRPr="008C7859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="000652AE" w:rsidRPr="008C7859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улучшении жилищных условий: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а</w:t>
      </w:r>
      <w:r w:rsidR="000652AE" w:rsidRPr="008C7859">
        <w:rPr>
          <w:rFonts w:ascii="Times New Roman" w:hAnsi="Times New Roman" w:cs="Times New Roman"/>
          <w:sz w:val="28"/>
          <w:szCs w:val="28"/>
        </w:rPr>
        <w:t>) ветераны Великой Отечественной войны, ветераны боевых действий на территории Российской Федерации, бывшего СССР и территориях других государств;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б</w:t>
      </w:r>
      <w:r w:rsidR="000652AE" w:rsidRPr="008C7859">
        <w:rPr>
          <w:rFonts w:ascii="Times New Roman" w:hAnsi="Times New Roman" w:cs="Times New Roman"/>
          <w:sz w:val="28"/>
          <w:szCs w:val="28"/>
        </w:rPr>
        <w:t>)</w:t>
      </w:r>
      <w:r w:rsidR="000C21D4" w:rsidRPr="008C7859">
        <w:rPr>
          <w:rFonts w:ascii="Times New Roman" w:hAnsi="Times New Roman" w:cs="Times New Roman"/>
          <w:sz w:val="28"/>
          <w:szCs w:val="28"/>
        </w:rPr>
        <w:t> </w:t>
      </w:r>
      <w:r w:rsidR="000652AE" w:rsidRPr="008C7859">
        <w:rPr>
          <w:rFonts w:ascii="Times New Roman" w:hAnsi="Times New Roman" w:cs="Times New Roman"/>
          <w:sz w:val="28"/>
          <w:szCs w:val="28"/>
        </w:rPr>
        <w:t>нетрудоспособные члены семьи погибших (умерших) ветеранов Великой Отечественной войны, ветеранов боевых действий на территории Российской Федерации, бывшего СССР и территориях других государств, состоявшие на иждивении и получающие пенсию по случаю потери кормильца (имеющие право на ее получение);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в</w:t>
      </w:r>
      <w:r w:rsidR="000652AE" w:rsidRPr="008C7859">
        <w:rPr>
          <w:rFonts w:ascii="Times New Roman" w:hAnsi="Times New Roman" w:cs="Times New Roman"/>
          <w:sz w:val="28"/>
          <w:szCs w:val="28"/>
        </w:rPr>
        <w:t>)</w:t>
      </w:r>
      <w:r w:rsidR="000C21D4" w:rsidRPr="008C7859">
        <w:rPr>
          <w:rFonts w:ascii="Times New Roman" w:hAnsi="Times New Roman" w:cs="Times New Roman"/>
          <w:sz w:val="28"/>
          <w:szCs w:val="28"/>
        </w:rPr>
        <w:t> </w:t>
      </w:r>
      <w:r w:rsidR="000652AE" w:rsidRPr="008C7859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Герои Социалистического Труда, полные кавалеры ордена Славы и граждане, награжденные орденом Трудовой Славы трех степеней;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sz w:val="28"/>
          <w:szCs w:val="28"/>
        </w:rPr>
        <w:t>г</w:t>
      </w:r>
      <w:r w:rsidR="000652AE" w:rsidRPr="008C7859">
        <w:rPr>
          <w:rFonts w:ascii="Times New Roman" w:hAnsi="Times New Roman" w:cs="Times New Roman"/>
          <w:sz w:val="28"/>
          <w:szCs w:val="28"/>
        </w:rPr>
        <w:t>) военнослужащие, проходящие военную службу по контракту, общая продолжительность военной службы которых составляет 10 лет и более, а также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  <w:proofErr w:type="gramEnd"/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д</w:t>
      </w:r>
      <w:r w:rsidR="000652AE" w:rsidRPr="008C7859">
        <w:rPr>
          <w:rFonts w:ascii="Times New Roman" w:hAnsi="Times New Roman" w:cs="Times New Roman"/>
          <w:sz w:val="28"/>
          <w:szCs w:val="28"/>
        </w:rPr>
        <w:t>)</w:t>
      </w:r>
      <w:r w:rsidR="000C21D4" w:rsidRPr="008C7859">
        <w:rPr>
          <w:rFonts w:ascii="Times New Roman" w:hAnsi="Times New Roman" w:cs="Times New Roman"/>
          <w:sz w:val="28"/>
          <w:szCs w:val="28"/>
        </w:rPr>
        <w:t> 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молодые семьи, возраст каждого из супругов в которых </w:t>
      </w:r>
      <w:r w:rsidR="000C21D4"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>не превышает 35 лет, одинокие матери (отцы), имеющие несовершеннолетних детей;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е</w:t>
      </w:r>
      <w:r w:rsidR="000652AE" w:rsidRPr="008C7859">
        <w:rPr>
          <w:rFonts w:ascii="Times New Roman" w:hAnsi="Times New Roman" w:cs="Times New Roman"/>
          <w:sz w:val="28"/>
          <w:szCs w:val="28"/>
        </w:rPr>
        <w:t>) граждане, признанные пострадавшими участниками строительства жилья и включенные в реестр проблемных объектов и пострадавших участников строительства жилья в порядке, предусмотренном з</w:t>
      </w:r>
      <w:r w:rsidR="00EC4D6B">
        <w:rPr>
          <w:rFonts w:ascii="Times New Roman" w:hAnsi="Times New Roman" w:cs="Times New Roman"/>
          <w:sz w:val="28"/>
          <w:szCs w:val="28"/>
        </w:rPr>
        <w:t>аконом Алтайского края от 11.05.2011 №</w:t>
      </w:r>
      <w:r w:rsidR="000652AE" w:rsidRPr="008C7859">
        <w:rPr>
          <w:rFonts w:ascii="Times New Roman" w:hAnsi="Times New Roman" w:cs="Times New Roman"/>
          <w:sz w:val="28"/>
          <w:szCs w:val="28"/>
        </w:rPr>
        <w:t>53-ЗС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края»;</w:t>
      </w:r>
    </w:p>
    <w:p w:rsidR="000652AE" w:rsidRPr="008C7859" w:rsidRDefault="00031D69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</w:rPr>
        <w:t>ж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) иные категории </w:t>
      </w:r>
      <w:r w:rsidR="00B857A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652AE" w:rsidRPr="008C785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0C21D4" w:rsidRPr="008C7859">
        <w:rPr>
          <w:rFonts w:ascii="Times New Roman" w:hAnsi="Times New Roman" w:cs="Times New Roman"/>
          <w:sz w:val="28"/>
          <w:szCs w:val="28"/>
        </w:rPr>
        <w:br/>
      </w:r>
      <w:r w:rsidR="000652AE" w:rsidRPr="008C785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652AE" w:rsidRPr="008C7859" w:rsidRDefault="00C9107D" w:rsidP="0003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492">
        <w:rPr>
          <w:rFonts w:ascii="Times New Roman" w:hAnsi="Times New Roman" w:cs="Times New Roman"/>
          <w:sz w:val="28"/>
          <w:szCs w:val="28"/>
        </w:rPr>
        <w:t>.</w:t>
      </w:r>
      <w:r w:rsidR="000652AE" w:rsidRPr="008C7859">
        <w:rPr>
          <w:rFonts w:ascii="Times New Roman" w:hAnsi="Times New Roman" w:cs="Times New Roman"/>
          <w:sz w:val="28"/>
          <w:szCs w:val="28"/>
        </w:rPr>
        <w:t>9</w:t>
      </w:r>
      <w:r w:rsidR="006F1492">
        <w:rPr>
          <w:rFonts w:ascii="Times New Roman" w:hAnsi="Times New Roman" w:cs="Times New Roman"/>
          <w:sz w:val="28"/>
          <w:szCs w:val="28"/>
        </w:rPr>
        <w:t>. Р</w:t>
      </w:r>
      <w:r w:rsidR="000652AE" w:rsidRPr="008C7859">
        <w:rPr>
          <w:rFonts w:ascii="Times New Roman" w:hAnsi="Times New Roman" w:cs="Times New Roman"/>
          <w:sz w:val="28"/>
          <w:szCs w:val="28"/>
        </w:rPr>
        <w:t>елигиозная организация в отношении земельного участка, предоставленного данной религиозной организации на праве постоянного (бессрочного) пользования и предназначенного для сельскохозяйственного производства, в случаях, предусмотренных законом Алтайского края.</w:t>
      </w:r>
    </w:p>
    <w:p w:rsidR="000C21D4" w:rsidRPr="008C7859" w:rsidRDefault="000C21D4" w:rsidP="00296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E40" w:rsidRDefault="00031D69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7859">
        <w:rPr>
          <w:rFonts w:ascii="Times New Roman" w:hAnsi="Times New Roman" w:cs="Times New Roman"/>
          <w:sz w:val="28"/>
          <w:szCs w:val="28"/>
        </w:rPr>
        <w:t>. Перечень заявителей, имеющих право на предоставление земельного участка в аренду</w:t>
      </w:r>
      <w:r w:rsidR="002964D1" w:rsidRPr="008C7859">
        <w:rPr>
          <w:rFonts w:ascii="Times New Roman" w:hAnsi="Times New Roman" w:cs="Times New Roman"/>
          <w:sz w:val="28"/>
          <w:szCs w:val="28"/>
        </w:rPr>
        <w:t xml:space="preserve"> </w:t>
      </w:r>
      <w:r w:rsidR="002964D1" w:rsidRPr="008C7859">
        <w:rPr>
          <w:rFonts w:ascii="Times New Roman" w:hAnsi="Times New Roman" w:cs="Times New Roman"/>
          <w:bCs/>
          <w:sz w:val="28"/>
          <w:szCs w:val="28"/>
        </w:rPr>
        <w:t xml:space="preserve">(определен в соответствии со статьей </w:t>
      </w:r>
    </w:p>
    <w:p w:rsidR="002964D1" w:rsidRDefault="002964D1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7859">
        <w:rPr>
          <w:rFonts w:ascii="Times New Roman" w:hAnsi="Times New Roman" w:cs="Times New Roman"/>
          <w:bCs/>
          <w:sz w:val="28"/>
          <w:szCs w:val="28"/>
        </w:rPr>
        <w:t xml:space="preserve">39.6 </w:t>
      </w:r>
      <w:r w:rsidR="009C5E40" w:rsidRPr="009C5E40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Pr="008C785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C5E40" w:rsidRPr="008C7859" w:rsidRDefault="009C5E40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4D1" w:rsidRPr="008C7859">
        <w:rPr>
          <w:rFonts w:ascii="Times New Roman" w:hAnsi="Times New Roman" w:cs="Times New Roman"/>
          <w:sz w:val="28"/>
          <w:szCs w:val="28"/>
        </w:rPr>
        <w:t>1</w:t>
      </w:r>
      <w:r w:rsidR="00C9107D">
        <w:rPr>
          <w:rFonts w:ascii="Times New Roman" w:hAnsi="Times New Roman" w:cs="Times New Roman"/>
          <w:sz w:val="28"/>
          <w:szCs w:val="28"/>
        </w:rPr>
        <w:t>.</w:t>
      </w:r>
      <w:r w:rsidR="002964D1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64D1" w:rsidRPr="008C7859">
        <w:rPr>
          <w:rFonts w:ascii="Times New Roman" w:hAnsi="Times New Roman" w:cs="Times New Roman"/>
          <w:sz w:val="28"/>
          <w:szCs w:val="28"/>
        </w:rPr>
        <w:t>ридические лица в соответствии с распоряжением Губернатора Алтайского края для размещения на запрашиваемых земельных участках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Алтайского края;</w:t>
      </w:r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964D1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64D1" w:rsidRPr="008C7859">
        <w:rPr>
          <w:rFonts w:ascii="Times New Roman" w:hAnsi="Times New Roman" w:cs="Times New Roman"/>
          <w:sz w:val="28"/>
          <w:szCs w:val="28"/>
        </w:rPr>
        <w:t>ридические лица для размещения на запрашиваемом земельном участке объектов, предназначенных для обеспечения электро-, тепл</w:t>
      </w:r>
      <w:proofErr w:type="gramStart"/>
      <w:r w:rsidR="002964D1" w:rsidRPr="008C78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64D1" w:rsidRPr="008C7859">
        <w:rPr>
          <w:rFonts w:ascii="Times New Roman" w:hAnsi="Times New Roman" w:cs="Times New Roman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4D1" w:rsidRPr="008C7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4D1" w:rsidRPr="008C78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964D1" w:rsidRPr="008C7859">
        <w:rPr>
          <w:rFonts w:ascii="Times New Roman" w:hAnsi="Times New Roman" w:cs="Times New Roman"/>
          <w:sz w:val="28"/>
          <w:szCs w:val="28"/>
        </w:rPr>
        <w:t xml:space="preserve">ицо, с которым был заключен договор аренды земельного участка, в отношении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если иное не предусмотрено </w:t>
      </w:r>
      <w:r w:rsidR="005323AF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hyperlink w:anchor="Par42" w:history="1">
        <w:r w:rsidR="002964D1" w:rsidRPr="008C785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964D1" w:rsidRPr="008C78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3.</w:t>
      </w:r>
      <w:hyperlink w:anchor="Par52" w:history="1">
        <w:r w:rsidR="002964D1" w:rsidRPr="008C7859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964D1" w:rsidRPr="008C78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0E5D" w:rsidRPr="008C7859">
        <w:rPr>
          <w:rFonts w:ascii="Times New Roman" w:hAnsi="Times New Roman" w:cs="Times New Roman"/>
          <w:sz w:val="28"/>
          <w:szCs w:val="28"/>
        </w:rPr>
        <w:t>перечня</w:t>
      </w:r>
      <w:r w:rsidR="002964D1" w:rsidRPr="008C7859">
        <w:rPr>
          <w:rFonts w:ascii="Times New Roman" w:hAnsi="Times New Roman" w:cs="Times New Roman"/>
          <w:sz w:val="28"/>
          <w:szCs w:val="28"/>
        </w:rPr>
        <w:t>;</w:t>
      </w:r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964D1" w:rsidRPr="008C785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2964D1" w:rsidRPr="008C7859">
        <w:rPr>
          <w:rFonts w:ascii="Times New Roman" w:hAnsi="Times New Roman" w:cs="Times New Roman"/>
          <w:sz w:val="28"/>
          <w:szCs w:val="28"/>
        </w:rPr>
        <w:t>лены некоммерческой организации, созданной гражданами, или, если это предусмотрено решением общего собрания членов, указанная некоммерческая организация в отношении земельного участка, образованного из земельного участка, предоставленного указанной некоммерческой организации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пользования;</w:t>
      </w:r>
      <w:proofErr w:type="gramEnd"/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2964D1" w:rsidRPr="008C7859">
        <w:rPr>
          <w:rFonts w:ascii="Times New Roman" w:hAnsi="Times New Roman" w:cs="Times New Roman"/>
          <w:sz w:val="28"/>
          <w:szCs w:val="28"/>
        </w:rPr>
        <w:t xml:space="preserve">лены некоммерческой организации, созданной гражданами, </w:t>
      </w:r>
      <w:r w:rsidR="005E632C" w:rsidRPr="008C7859">
        <w:rPr>
          <w:rFonts w:ascii="Times New Roman" w:hAnsi="Times New Roman" w:cs="Times New Roman"/>
          <w:sz w:val="28"/>
          <w:szCs w:val="28"/>
        </w:rPr>
        <w:br/>
      </w:r>
      <w:r w:rsidR="002964D1" w:rsidRPr="008C7859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из земельного участка, предоставленного указанной некоммерческой организации для ведения садоводства, огородничества, дачного хозяйства, за исключением земельных участков, отнесенных к имуществу общего пользования;</w:t>
      </w:r>
      <w:proofErr w:type="gramEnd"/>
    </w:p>
    <w:p w:rsidR="002964D1" w:rsidRPr="008C7859" w:rsidRDefault="006F1492" w:rsidP="000E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4D1" w:rsidRPr="008C7859">
        <w:rPr>
          <w:rFonts w:ascii="Times New Roman" w:hAnsi="Times New Roman" w:cs="Times New Roman"/>
          <w:sz w:val="28"/>
          <w:szCs w:val="28"/>
        </w:rPr>
        <w:t>6</w:t>
      </w:r>
      <w:r w:rsidR="00C9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964D1" w:rsidRPr="008C7859">
        <w:rPr>
          <w:rFonts w:ascii="Times New Roman" w:hAnsi="Times New Roman" w:cs="Times New Roman"/>
          <w:sz w:val="28"/>
          <w:szCs w:val="28"/>
        </w:rPr>
        <w:t xml:space="preserve">екоммерческая организация, созданная гражданами, в отношении земельного участка, образованного в результате раздела ограниченного </w:t>
      </w:r>
      <w:r w:rsidR="000B6480" w:rsidRPr="008C7859">
        <w:rPr>
          <w:rFonts w:ascii="Times New Roman" w:hAnsi="Times New Roman" w:cs="Times New Roman"/>
          <w:sz w:val="28"/>
          <w:szCs w:val="28"/>
        </w:rPr>
        <w:br/>
      </w:r>
      <w:r w:rsidR="002964D1" w:rsidRPr="008C7859">
        <w:rPr>
          <w:rFonts w:ascii="Times New Roman" w:hAnsi="Times New Roman" w:cs="Times New Roman"/>
          <w:sz w:val="28"/>
          <w:szCs w:val="28"/>
        </w:rPr>
        <w:t>в обороте земельного участка, предоставленного некоммерческой организации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обственники зданий, сооружений, помещений в них и (или) лица, которым эти объекты недвижимости предоставлены на праве хозяйственного ведения или в случаях, предусмотренных </w:t>
            </w:r>
            <w:hyperlink r:id="rId12" w:history="1">
              <w:r w:rsidR="002964D1" w:rsidRPr="008C7859">
                <w:rPr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604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5E40" w:rsidRPr="009C5E40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, на праве оперативного управления, в отношении земельных участков, на которых расположены соответствующие здания, сооружения, за исключением случаев 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приобретения права аренды на земельный участок, на котором расположены многоквартирный дом и иные входящие в</w:t>
            </w:r>
            <w:proofErr w:type="gramEnd"/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состав общего имущества многоквартирного дома объекты недвижимого имущества;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 С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обственники объектов незавершенного строительства в случаях, предусмотренных </w:t>
            </w:r>
            <w:hyperlink r:id="rId13" w:history="1">
              <w:r w:rsidR="002964D1" w:rsidRPr="008C7859">
                <w:rPr>
                  <w:rFonts w:ascii="Times New Roman" w:hAnsi="Times New Roman" w:cs="Times New Roman"/>
                  <w:sz w:val="28"/>
                  <w:szCs w:val="28"/>
                </w:rPr>
                <w:t>пунктом 5 статьи 39.6</w:t>
              </w:r>
            </w:hyperlink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E40" w:rsidRPr="009C5E40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, пунктом 21 статьи 3 Федерального закона от 25.10.2001</w:t>
            </w:r>
            <w:r w:rsidR="009C5E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№137-ФЗ «О введение в действие Земельного кодекса Российской Федерации» в отношении земельного участка, на котором расположены объекты незавершенного строительства, однократно для завершения их строительства;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ридические лица (кроме органов государственной власти и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 в отношении земельного участка, находящегося в постоянном (бессрочном) пользовании;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7FBE" w:rsidRPr="008C78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ицо, с которым заключен договор о развитии застроенной территории, в отношении земельного участка, образованного в границах застроенной территории;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C9107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7FBE" w:rsidRPr="008C78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раждане, имеющие право на первоочередное или внеочередное приобретение земельных участков в соответствии с федеральными законами, законами Алтайского края;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раждане, намеренные получить в аренду земельные участки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 крестьянские (фермерские) хозяйства, намеренные получить в аренду земельные участки для осуществления крестьянским (фермерским) хозяйством его деятельности, в соответствии со </w:t>
            </w:r>
            <w:hyperlink r:id="rId14" w:history="1">
              <w:r w:rsidR="002964D1" w:rsidRPr="008C7859">
                <w:rPr>
                  <w:rFonts w:ascii="Times New Roman" w:hAnsi="Times New Roman" w:cs="Times New Roman"/>
                  <w:sz w:val="28"/>
                  <w:szCs w:val="28"/>
                </w:rPr>
                <w:t>статьей 39.18</w:t>
              </w:r>
            </w:hyperlink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E40" w:rsidRPr="009C5E40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041" w:rsidRPr="008C78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>раждане и юридические лица в отношении земельного участка, запрашиваемого взамен земельного участка, предоставленного соответствующему лицу на праве аренды и изымаемого для государственных или муниципальных нужд;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041" w:rsidRPr="008C78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елигиозные организации, казачьи общества, внесенные </w:t>
            </w:r>
            <w:r w:rsidR="009A3130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указанных казачьих обществ в отношении земельных участков, находящихся на территории, определенной в соответствии с </w:t>
            </w:r>
            <w:hyperlink r:id="rId15" w:history="1">
              <w:r w:rsidR="00735604" w:rsidRPr="008C7859">
                <w:rPr>
                  <w:rFonts w:ascii="Times New Roman" w:hAnsi="Times New Roman" w:cs="Times New Roman"/>
                  <w:sz w:val="28"/>
                  <w:szCs w:val="28"/>
                </w:rPr>
                <w:t>законами</w:t>
              </w:r>
            </w:hyperlink>
            <w:r w:rsidR="002964D1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ицо, которое в соответствии с </w:t>
            </w:r>
            <w:r w:rsidR="009C5E40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 кодексом Российской Федерации 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имеет право на приобретение в собственность земельного участка,</w:t>
            </w:r>
            <w:r w:rsidR="009C5E40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r w:rsidR="009C5E40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либо ограничен в обороте;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850041" w:rsidRPr="0096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107D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раждане, намеренные получить в аренду земельные участки для сенокошения, выпаса сельскохозяйственных животных, ведения огородничества или земельные участки, расположенные за границами населенного пункта, для ведения личного подсобного хозяйства;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041" w:rsidRPr="0096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едропользователи</w:t>
            </w:r>
            <w:proofErr w:type="spellEnd"/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земельных участков, необходимых для проведения работ, связанных с пользованием недрами;</w:t>
            </w:r>
          </w:p>
        </w:tc>
      </w:tr>
      <w:tr w:rsidR="002964D1" w:rsidRPr="00962E26" w:rsidTr="000E418B">
        <w:tc>
          <w:tcPr>
            <w:tcW w:w="9464" w:type="dxa"/>
          </w:tcPr>
          <w:p w:rsidR="00F25C2F" w:rsidRPr="00962E26" w:rsidRDefault="006F1492" w:rsidP="008A50C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9107D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ицо, с которым зак</w:t>
            </w:r>
            <w:r w:rsidR="00F25C2F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лючено концессионное соглашение или соглашение о </w:t>
            </w:r>
            <w:proofErr w:type="spellStart"/>
            <w:r w:rsidR="00F25C2F" w:rsidRPr="00962E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F25C2F" w:rsidRPr="00962E26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земельного участка, необходимого для осуществления деятельности, предусмотренной</w:t>
            </w:r>
            <w:r w:rsidR="00F25C2F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указанными со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глашени</w:t>
            </w:r>
            <w:r w:rsidR="00F25C2F" w:rsidRPr="00962E26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законом Алтайского края, некоммерческая организация, созданная Алтайским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использования;</w:t>
            </w:r>
            <w:proofErr w:type="gramEnd"/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ица в отношении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«Российские железные дороги»,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C9107D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492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1492" w:rsidRPr="00962E26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езидент зоны территориального развития, включенный в реестр резидентов зоны территориального развития, в отношении земельного участка в границах указанной зоны для реализации инвестиционного проекта в соответствии с инвестиционной декларацией;</w:t>
            </w:r>
          </w:p>
        </w:tc>
      </w:tr>
      <w:tr w:rsidR="002964D1" w:rsidRPr="00962E26" w:rsidTr="000E418B">
        <w:tc>
          <w:tcPr>
            <w:tcW w:w="9464" w:type="dxa"/>
          </w:tcPr>
          <w:p w:rsidR="002964D1" w:rsidRPr="00962E26" w:rsidRDefault="00C9107D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492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492" w:rsidRPr="0096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492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рендатор, который надлежащим образом использовал земельный участок, предназначенный для ведения сельскохозяйственного производства, в отношении данного земельного участка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</w:tc>
      </w:tr>
      <w:tr w:rsidR="002964D1" w:rsidRPr="008C7859" w:rsidTr="000E418B">
        <w:tc>
          <w:tcPr>
            <w:tcW w:w="9464" w:type="dxa"/>
          </w:tcPr>
          <w:p w:rsidR="002964D1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рендатор (за исключением арендаторов земельных участков, указанных в </w:t>
            </w:r>
            <w:r w:rsidR="00C9107D" w:rsidRPr="0096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107D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FF37B9" w:rsidRPr="00962E26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), если этот арендатор имеет право </w:t>
            </w:r>
            <w:r w:rsidR="00FF37B9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заключение нового договора аренды такого земельного участка </w:t>
            </w:r>
            <w:r w:rsidR="00FF37B9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6" w:history="1">
              <w:r w:rsidR="002964D1" w:rsidRPr="00962E26">
                <w:rPr>
                  <w:rFonts w:ascii="Times New Roman" w:hAnsi="Times New Roman" w:cs="Times New Roman"/>
                  <w:sz w:val="28"/>
                  <w:szCs w:val="28"/>
                </w:rPr>
                <w:t>пунктами 3</w:t>
              </w:r>
            </w:hyperlink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и 4 статьи 39.6 </w:t>
            </w:r>
            <w:r w:rsidR="009C5E40" w:rsidRPr="00962E26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="002964D1"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2102" w:rsidRDefault="00642102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492" w:rsidRDefault="006F1492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492" w:rsidRPr="008C7859" w:rsidRDefault="006F1492" w:rsidP="0006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971" w:rsidRDefault="006B0971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8C7859">
        <w:rPr>
          <w:rFonts w:ascii="Times New Roman" w:hAnsi="Times New Roman" w:cs="Times New Roman"/>
          <w:sz w:val="28"/>
          <w:szCs w:val="28"/>
        </w:rPr>
        <w:t xml:space="preserve">. Перечень заявителей, имеющих право на предоставление земельного участка в постоянное (бессрочное) пользование </w:t>
      </w:r>
      <w:r w:rsidRPr="008C7859">
        <w:rPr>
          <w:rFonts w:ascii="Times New Roman" w:hAnsi="Times New Roman" w:cs="Times New Roman"/>
          <w:bCs/>
          <w:sz w:val="28"/>
          <w:szCs w:val="28"/>
        </w:rPr>
        <w:t xml:space="preserve">(определен </w:t>
      </w:r>
      <w:r w:rsidRPr="008C7859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со статьей 39.9 </w:t>
      </w:r>
      <w:r w:rsidR="009C5E40" w:rsidRPr="009C5E40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="009C5E40">
        <w:rPr>
          <w:rFonts w:ascii="Times New Roman" w:hAnsi="Times New Roman" w:cs="Times New Roman"/>
          <w:bCs/>
          <w:sz w:val="28"/>
          <w:szCs w:val="28"/>
        </w:rPr>
        <w:t>)</w:t>
      </w:r>
    </w:p>
    <w:p w:rsidR="009C5E40" w:rsidRPr="008C7859" w:rsidRDefault="009C5E40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02FA" w:rsidRPr="008C7859" w:rsidTr="00D819F6">
        <w:tc>
          <w:tcPr>
            <w:tcW w:w="9570" w:type="dxa"/>
          </w:tcPr>
          <w:p w:rsidR="00D819F6" w:rsidRPr="008C7859" w:rsidRDefault="006F1492" w:rsidP="00D819F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19F6" w:rsidRPr="008C7859">
              <w:rPr>
                <w:rFonts w:ascii="Times New Roman" w:hAnsi="Times New Roman" w:cs="Times New Roman"/>
                <w:sz w:val="28"/>
                <w:szCs w:val="28"/>
              </w:rPr>
              <w:t>рганы государственной власти и органы местного самоуправления</w:t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02FA" w:rsidRPr="009C5E40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Г</w:t>
            </w:r>
            <w:r w:rsidR="006602FA" w:rsidRPr="009C5E40">
              <w:rPr>
                <w:rFonts w:ascii="Times New Roman" w:hAnsi="Times New Roman" w:cs="Times New Roman"/>
                <w:sz w:val="28"/>
                <w:szCs w:val="28"/>
              </w:rPr>
              <w:t>осударственные и муниципальные учреждения (бюджетные, казенные, автономные);</w:t>
            </w:r>
          </w:p>
        </w:tc>
      </w:tr>
      <w:tr w:rsidR="006602FA" w:rsidRPr="008C7859" w:rsidTr="00D819F6">
        <w:tc>
          <w:tcPr>
            <w:tcW w:w="9570" w:type="dxa"/>
          </w:tcPr>
          <w:p w:rsidR="006602FA" w:rsidRPr="006F1492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0E05" w:rsidRPr="006F1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2FA" w:rsidRPr="006F1492">
              <w:rPr>
                <w:rFonts w:ascii="Times New Roman" w:hAnsi="Times New Roman" w:cs="Times New Roman"/>
                <w:sz w:val="28"/>
                <w:szCs w:val="28"/>
              </w:rPr>
              <w:t>азенные предприятия</w:t>
            </w:r>
            <w:r w:rsidR="00C20E05" w:rsidRPr="006F1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20E05" w:rsidRPr="008C7859" w:rsidTr="00D819F6">
        <w:tc>
          <w:tcPr>
            <w:tcW w:w="9570" w:type="dxa"/>
          </w:tcPr>
          <w:p w:rsidR="00C20E05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ентры исторического наследия президентов </w:t>
            </w:r>
            <w:r w:rsidR="00C47B60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0E05" w:rsidRPr="008C785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прекративших исполнение своих полномочий.</w:t>
            </w:r>
          </w:p>
        </w:tc>
      </w:tr>
    </w:tbl>
    <w:p w:rsidR="00642102" w:rsidRPr="008C7859" w:rsidRDefault="00642102" w:rsidP="0006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60" w:rsidRDefault="00C47B60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7859">
        <w:rPr>
          <w:rFonts w:ascii="Times New Roman" w:hAnsi="Times New Roman" w:cs="Times New Roman"/>
          <w:sz w:val="28"/>
          <w:szCs w:val="28"/>
        </w:rPr>
        <w:t>. Перечень заявителей, имеющих право на предоставление земельного участка в безвозмездное пользование</w:t>
      </w:r>
      <w:r w:rsidRPr="008C7859">
        <w:rPr>
          <w:rFonts w:ascii="Times New Roman" w:hAnsi="Times New Roman" w:cs="Times New Roman"/>
          <w:bCs/>
          <w:sz w:val="28"/>
          <w:szCs w:val="28"/>
        </w:rPr>
        <w:t xml:space="preserve"> (определен </w:t>
      </w:r>
      <w:r w:rsidRPr="008C7859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со статьей 39.10 </w:t>
      </w:r>
      <w:r w:rsidR="009C5E40" w:rsidRPr="009C5E40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Pr="008C7859">
        <w:rPr>
          <w:rFonts w:ascii="Times New Roman" w:hAnsi="Times New Roman" w:cs="Times New Roman"/>
          <w:bCs/>
          <w:sz w:val="28"/>
          <w:szCs w:val="28"/>
        </w:rPr>
        <w:t>)</w:t>
      </w:r>
    </w:p>
    <w:p w:rsidR="009C5E40" w:rsidRPr="008C7859" w:rsidRDefault="009C5E40" w:rsidP="009C5E4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02FA" w:rsidRPr="00962E26" w:rsidTr="008C7859">
        <w:trPr>
          <w:trHeight w:val="20"/>
        </w:trPr>
        <w:tc>
          <w:tcPr>
            <w:tcW w:w="0" w:type="auto"/>
          </w:tcPr>
          <w:p w:rsidR="006602FA" w:rsidRPr="00962E26" w:rsidRDefault="006F1492" w:rsidP="0057269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8D7D29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рганы государственной власти и органы местного самоуправления, 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учреждения (бюджетные, казенные, автономные), казенные предприятия</w:t>
            </w:r>
            <w:r w:rsidR="008D7D29" w:rsidRPr="00962E26">
              <w:rPr>
                <w:rFonts w:ascii="Times New Roman" w:hAnsi="Times New Roman" w:cs="Times New Roman"/>
                <w:sz w:val="28"/>
                <w:szCs w:val="28"/>
              </w:rPr>
              <w:t>, центры исторического наследия президентов Российской Федерации, прекративших исполнение своих полномочий</w:t>
            </w:r>
            <w:r w:rsidR="00572693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одного года;</w:t>
            </w:r>
          </w:p>
        </w:tc>
      </w:tr>
      <w:tr w:rsidR="006602FA" w:rsidRPr="00962E26" w:rsidTr="008C7859">
        <w:trPr>
          <w:trHeight w:val="20"/>
        </w:trPr>
        <w:tc>
          <w:tcPr>
            <w:tcW w:w="0" w:type="auto"/>
          </w:tcPr>
          <w:p w:rsidR="006602FA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8D7D29" w:rsidRPr="00962E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елигиозные организации для размещения зданий, сооружений религиозного или благотворительного назначения</w:t>
            </w:r>
            <w:r w:rsidR="005323AF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10</w:t>
            </w:r>
            <w:r w:rsidR="007C0A8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80983" w:rsidRPr="0096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983" w:rsidRPr="00962E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елигиозные организации в отношении земельных участков, </w:t>
            </w:r>
            <w:r w:rsidR="007C0A8A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расположены принадлежащие этим религиозным организациям на праве безвозмездного пользования здания, сооружения, на срок </w:t>
            </w:r>
            <w:r w:rsidR="007C0A8A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до прекращения прав на указанные здания, сооружения;</w:t>
            </w:r>
          </w:p>
        </w:tc>
      </w:tr>
      <w:tr w:rsidR="006602FA" w:rsidRPr="00962E26" w:rsidTr="008C7859">
        <w:trPr>
          <w:trHeight w:val="20"/>
        </w:trPr>
        <w:tc>
          <w:tcPr>
            <w:tcW w:w="0" w:type="auto"/>
          </w:tcPr>
          <w:p w:rsidR="006602FA" w:rsidRPr="00962E26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07D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ица, с которыми в соответствии с Федеральным </w:t>
            </w:r>
            <w:hyperlink r:id="rId17" w:history="1">
              <w:r w:rsidR="006602FA" w:rsidRPr="00962E2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AF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Алтайского края или средств местного бюджета, на срок исполнения этих договоров;</w:t>
            </w:r>
            <w:proofErr w:type="gramEnd"/>
          </w:p>
        </w:tc>
      </w:tr>
      <w:tr w:rsidR="006602FA" w:rsidRPr="00962E26" w:rsidTr="008C7859">
        <w:trPr>
          <w:trHeight w:val="20"/>
        </w:trPr>
        <w:tc>
          <w:tcPr>
            <w:tcW w:w="0" w:type="auto"/>
          </w:tcPr>
          <w:p w:rsidR="00572693" w:rsidRPr="00962E26" w:rsidRDefault="006F1492" w:rsidP="00480F7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693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F76" w:rsidRPr="00962E2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572693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</w:t>
            </w:r>
            <w:r w:rsidR="00480F76" w:rsidRPr="00962E26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572693" w:rsidRPr="00962E26">
              <w:rPr>
                <w:rFonts w:ascii="Times New Roman" w:hAnsi="Times New Roman" w:cs="Times New Roman"/>
                <w:sz w:val="28"/>
                <w:szCs w:val="28"/>
              </w:rPr>
              <w:t>, на срок не более чем шесть лет;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62E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раждане, которые работают по основному месту работы </w:t>
            </w:r>
            <w:r w:rsidR="00FB68E0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образованиях, определенных законом Алтайского края, </w:t>
            </w:r>
            <w:r w:rsidR="00FB68E0" w:rsidRPr="00962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962E26">
              <w:rPr>
                <w:rFonts w:ascii="Times New Roman" w:hAnsi="Times New Roman" w:cs="Times New Roman"/>
                <w:sz w:val="28"/>
                <w:szCs w:val="28"/>
              </w:rPr>
              <w:t>по специальностям, установленным законом Алтайского края,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лет;</w:t>
            </w:r>
            <w:proofErr w:type="gramEnd"/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в отношении земельного участка, на котором 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екоммерческим организациям, созданным гражданами, для ведения огородничества или садоводства на срок не более чем пять лет; 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екоммерческие организации, созданные гражданами, в отношении земельных участков, испрашиваемых в целях жилищного строительства </w:t>
            </w:r>
            <w:r w:rsidR="00DD5AAB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в случаях и на срок, которые предусмотрены федеральными законами;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ица, с которыми в соответствии с Федеральным </w:t>
            </w:r>
            <w:hyperlink r:id="rId18" w:history="1">
              <w:r w:rsidR="006602FA" w:rsidRPr="008C785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№275-ФЗ «О государственном оборонном заказе», Федеральным </w:t>
            </w:r>
            <w:hyperlink r:id="rId19" w:history="1">
              <w:r w:rsidR="006602FA" w:rsidRPr="008C785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</w:t>
            </w:r>
            <w:proofErr w:type="gramEnd"/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этих работ и оказания этих услуг необходимо предоставление земельного участка, на срок исполнения указанного контракта;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екоммерческие организации, предусмотренные законом Алтайского края и созданные Алтайским краем в целях жилищного строительства для обеспечения жилыми помещениями отдельных категорий граждан, определенных федеральным законом, </w:t>
            </w:r>
            <w:r w:rsidR="006602FA" w:rsidRPr="006F1492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02FA" w:rsidRPr="006F14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02FA" w:rsidRPr="006F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Федерации, нормативным правовым актом Правительства Российской Федерации, законом Алтайского края, в целях строительства указанных жилых помещений на период осуществления данного строительства; </w:t>
            </w:r>
            <w:proofErr w:type="gramEnd"/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Л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ицо, право безвозмездного </w:t>
            </w:r>
            <w:proofErr w:type="gramStart"/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proofErr w:type="gramEnd"/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 земельный участок, находящийся в муниципальной собственности, прекращено в связи </w:t>
            </w:r>
            <w:r w:rsidR="009E28FD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с изъятием земельного участка для государственных или муниципальных нужд, взамен изъятого</w:t>
            </w:r>
            <w:r w:rsidR="007A6B43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на срок, установленный пунктом 2 статьи 39.10 </w:t>
            </w:r>
            <w:r w:rsidR="009C5E40" w:rsidRPr="009C5E40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  <w:r w:rsidR="00FE784C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основания возникновения права безвозмездного пользования на изъятый земельный участок;</w:t>
            </w:r>
          </w:p>
        </w:tc>
      </w:tr>
      <w:tr w:rsidR="006602FA" w:rsidRPr="008C7859" w:rsidTr="008C7859">
        <w:trPr>
          <w:trHeight w:val="20"/>
        </w:trPr>
        <w:tc>
          <w:tcPr>
            <w:tcW w:w="0" w:type="auto"/>
          </w:tcPr>
          <w:p w:rsidR="006602FA" w:rsidRPr="008C7859" w:rsidRDefault="006F1492" w:rsidP="006F14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784C" w:rsidRPr="008C78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 xml:space="preserve">раждане и юридические лица для сельскохозяйственного,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</w:t>
            </w:r>
            <w:r w:rsidR="008C7859" w:rsidRPr="008C7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2FA" w:rsidRPr="008C7859">
              <w:rPr>
                <w:rFonts w:ascii="Times New Roman" w:hAnsi="Times New Roman" w:cs="Times New Roman"/>
                <w:sz w:val="28"/>
                <w:szCs w:val="28"/>
              </w:rPr>
              <w:t>не более чем пять лет.</w:t>
            </w:r>
            <w:proofErr w:type="gramEnd"/>
          </w:p>
        </w:tc>
      </w:tr>
    </w:tbl>
    <w:p w:rsidR="00744F95" w:rsidRPr="008C7859" w:rsidRDefault="00744F95" w:rsidP="0006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6B" w:rsidRPr="008C7859" w:rsidRDefault="00EC4D6B" w:rsidP="0006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D6B" w:rsidRPr="008C7859" w:rsidSect="008C7859">
      <w:headerReference w:type="defaul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3" w:rsidRDefault="00171763" w:rsidP="008C7859">
      <w:pPr>
        <w:spacing w:after="0" w:line="240" w:lineRule="auto"/>
      </w:pPr>
      <w:r>
        <w:separator/>
      </w:r>
    </w:p>
  </w:endnote>
  <w:endnote w:type="continuationSeparator" w:id="0">
    <w:p w:rsidR="00171763" w:rsidRDefault="00171763" w:rsidP="008C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3" w:rsidRDefault="00171763" w:rsidP="008C7859">
      <w:pPr>
        <w:spacing w:after="0" w:line="240" w:lineRule="auto"/>
      </w:pPr>
      <w:r>
        <w:separator/>
      </w:r>
    </w:p>
  </w:footnote>
  <w:footnote w:type="continuationSeparator" w:id="0">
    <w:p w:rsidR="00171763" w:rsidRDefault="00171763" w:rsidP="008C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2370344"/>
      <w:docPartObj>
        <w:docPartGallery w:val="Page Numbers (Top of Page)"/>
        <w:docPartUnique/>
      </w:docPartObj>
    </w:sdtPr>
    <w:sdtEndPr/>
    <w:sdtContent>
      <w:p w:rsidR="00EC4D6B" w:rsidRPr="008C7859" w:rsidRDefault="00EC4D6B" w:rsidP="008C785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C78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78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78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C0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C78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5"/>
    <w:rsid w:val="00031D69"/>
    <w:rsid w:val="000652AE"/>
    <w:rsid w:val="00080DE3"/>
    <w:rsid w:val="000906F9"/>
    <w:rsid w:val="000A2164"/>
    <w:rsid w:val="000B6480"/>
    <w:rsid w:val="000C21D4"/>
    <w:rsid w:val="000E418B"/>
    <w:rsid w:val="00133554"/>
    <w:rsid w:val="001629D6"/>
    <w:rsid w:val="00171763"/>
    <w:rsid w:val="00192DC5"/>
    <w:rsid w:val="00200779"/>
    <w:rsid w:val="002246BA"/>
    <w:rsid w:val="002452D1"/>
    <w:rsid w:val="002503CF"/>
    <w:rsid w:val="00283153"/>
    <w:rsid w:val="002964D1"/>
    <w:rsid w:val="002C293C"/>
    <w:rsid w:val="0035209E"/>
    <w:rsid w:val="00355ABA"/>
    <w:rsid w:val="00407375"/>
    <w:rsid w:val="00437734"/>
    <w:rsid w:val="00480F76"/>
    <w:rsid w:val="004A0E5D"/>
    <w:rsid w:val="004E2597"/>
    <w:rsid w:val="004F1739"/>
    <w:rsid w:val="00530182"/>
    <w:rsid w:val="005323AF"/>
    <w:rsid w:val="00540EF7"/>
    <w:rsid w:val="00572693"/>
    <w:rsid w:val="005D0BAC"/>
    <w:rsid w:val="005E632C"/>
    <w:rsid w:val="00626C3E"/>
    <w:rsid w:val="00634575"/>
    <w:rsid w:val="00642102"/>
    <w:rsid w:val="00657FBE"/>
    <w:rsid w:val="006602FA"/>
    <w:rsid w:val="006B0971"/>
    <w:rsid w:val="006C084E"/>
    <w:rsid w:val="006F1492"/>
    <w:rsid w:val="00721CD0"/>
    <w:rsid w:val="00735604"/>
    <w:rsid w:val="00744F95"/>
    <w:rsid w:val="00746247"/>
    <w:rsid w:val="00780983"/>
    <w:rsid w:val="007A6B43"/>
    <w:rsid w:val="007C0A8A"/>
    <w:rsid w:val="00837D8B"/>
    <w:rsid w:val="00850041"/>
    <w:rsid w:val="00855189"/>
    <w:rsid w:val="008628E5"/>
    <w:rsid w:val="00890021"/>
    <w:rsid w:val="008A50C7"/>
    <w:rsid w:val="008C7859"/>
    <w:rsid w:val="008D7D29"/>
    <w:rsid w:val="008E7DB9"/>
    <w:rsid w:val="00962E26"/>
    <w:rsid w:val="009A3130"/>
    <w:rsid w:val="009C5E40"/>
    <w:rsid w:val="009E28FD"/>
    <w:rsid w:val="009E433F"/>
    <w:rsid w:val="00A02173"/>
    <w:rsid w:val="00A10ED1"/>
    <w:rsid w:val="00A20810"/>
    <w:rsid w:val="00A50415"/>
    <w:rsid w:val="00A5197F"/>
    <w:rsid w:val="00A6229C"/>
    <w:rsid w:val="00A65DAE"/>
    <w:rsid w:val="00A66CC8"/>
    <w:rsid w:val="00AA3EAC"/>
    <w:rsid w:val="00AA70E3"/>
    <w:rsid w:val="00AD29E3"/>
    <w:rsid w:val="00AE70F1"/>
    <w:rsid w:val="00B36814"/>
    <w:rsid w:val="00B72320"/>
    <w:rsid w:val="00B857A4"/>
    <w:rsid w:val="00BA2D92"/>
    <w:rsid w:val="00BC0C0B"/>
    <w:rsid w:val="00BC3A8C"/>
    <w:rsid w:val="00C012CF"/>
    <w:rsid w:val="00C20E05"/>
    <w:rsid w:val="00C47B60"/>
    <w:rsid w:val="00C653B1"/>
    <w:rsid w:val="00C71FBE"/>
    <w:rsid w:val="00C9107D"/>
    <w:rsid w:val="00CA45B4"/>
    <w:rsid w:val="00CE32EE"/>
    <w:rsid w:val="00D31FB4"/>
    <w:rsid w:val="00D457F9"/>
    <w:rsid w:val="00D819F6"/>
    <w:rsid w:val="00DD5AAB"/>
    <w:rsid w:val="00DE547C"/>
    <w:rsid w:val="00E0026B"/>
    <w:rsid w:val="00E01812"/>
    <w:rsid w:val="00E035B4"/>
    <w:rsid w:val="00E4684C"/>
    <w:rsid w:val="00E90FF7"/>
    <w:rsid w:val="00EB2CC7"/>
    <w:rsid w:val="00EC4D6B"/>
    <w:rsid w:val="00F06010"/>
    <w:rsid w:val="00F25C2F"/>
    <w:rsid w:val="00F771E3"/>
    <w:rsid w:val="00F91D84"/>
    <w:rsid w:val="00FB68E0"/>
    <w:rsid w:val="00FE784C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7375"/>
    <w:pPr>
      <w:ind w:left="720"/>
      <w:contextualSpacing/>
    </w:pPr>
  </w:style>
  <w:style w:type="paragraph" w:customStyle="1" w:styleId="ConsPlusNormal">
    <w:name w:val="ConsPlusNormal"/>
    <w:rsid w:val="006C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859"/>
  </w:style>
  <w:style w:type="paragraph" w:styleId="a7">
    <w:name w:val="footer"/>
    <w:basedOn w:val="a"/>
    <w:link w:val="a8"/>
    <w:uiPriority w:val="99"/>
    <w:semiHidden/>
    <w:unhideWhenUsed/>
    <w:rsid w:val="008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859"/>
  </w:style>
  <w:style w:type="paragraph" w:styleId="a9">
    <w:name w:val="Balloon Text"/>
    <w:basedOn w:val="a"/>
    <w:link w:val="aa"/>
    <w:uiPriority w:val="99"/>
    <w:semiHidden/>
    <w:unhideWhenUsed/>
    <w:rsid w:val="0096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7375"/>
    <w:pPr>
      <w:ind w:left="720"/>
      <w:contextualSpacing/>
    </w:pPr>
  </w:style>
  <w:style w:type="paragraph" w:customStyle="1" w:styleId="ConsPlusNormal">
    <w:name w:val="ConsPlusNormal"/>
    <w:rsid w:val="006C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859"/>
  </w:style>
  <w:style w:type="paragraph" w:styleId="a7">
    <w:name w:val="footer"/>
    <w:basedOn w:val="a"/>
    <w:link w:val="a8"/>
    <w:uiPriority w:val="99"/>
    <w:semiHidden/>
    <w:unhideWhenUsed/>
    <w:rsid w:val="008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859"/>
  </w:style>
  <w:style w:type="paragraph" w:styleId="a9">
    <w:name w:val="Balloon Text"/>
    <w:basedOn w:val="a"/>
    <w:link w:val="aa"/>
    <w:uiPriority w:val="99"/>
    <w:semiHidden/>
    <w:unhideWhenUsed/>
    <w:rsid w:val="0096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66758FFFAC895BEE2C85B02A6A5DACDAB0B9F0A702840EB2A52E6F5F4g9F" TargetMode="External"/><Relationship Id="rId13" Type="http://schemas.openxmlformats.org/officeDocument/2006/relationships/hyperlink" Target="consultantplus://offline/ref=97A66758FFFAC895BEE2C85B02A6A5DACDAB0B9F09792840EB2A52E6F549DC27DEBBE38FADF6g0F" TargetMode="External"/><Relationship Id="rId18" Type="http://schemas.openxmlformats.org/officeDocument/2006/relationships/hyperlink" Target="consultantplus://offline/ref=97A66758FFFAC895BEE2C85B02A6A5DACDA401940A702840EB2A52E6F5F4g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66758FFFAC895BEE2C85B02A6A5DACDAB0B9F09792840EB2A52E6F549DC27DEBBE382A5F6gCF" TargetMode="External"/><Relationship Id="rId17" Type="http://schemas.openxmlformats.org/officeDocument/2006/relationships/hyperlink" Target="consultantplus://offline/ref=97A66758FFFAC895BEE2C85B02A6A5DACDAB059808752840EB2A52E6F5F4g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A66758FFFAC895BEE2C85B02A6A5DACDAB0B9F09792840EB2A52E6F549DC27DEBBE38FADF6g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66758FFFAC895BEE2C85B02A6A5DACDAB0B9F09792840EB2A52E6F549DC27DEBBE38FA5F6g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66758FFFAC895BEE2D65614CAF9D2CAA75D910B722B10BE7509BBA240D670F9g9F" TargetMode="External"/><Relationship Id="rId10" Type="http://schemas.openxmlformats.org/officeDocument/2006/relationships/hyperlink" Target="consultantplus://offline/ref=97A66758FFFAC895BEE2C85B02A6A5DACDAB0B9F09792840EB2A52E6F549DC27DEBBE38FA5F6g9F" TargetMode="External"/><Relationship Id="rId19" Type="http://schemas.openxmlformats.org/officeDocument/2006/relationships/hyperlink" Target="consultantplus://offline/ref=97A66758FFFAC895BEE2C85B02A6A5DACDAB059808752840EB2A52E6F5F4g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66758FFFAC895BEE2C85B02A6A5DACDAB0B9F09792840EB2A52E6F549DC27DEBBE382A5F6gCF" TargetMode="External"/><Relationship Id="rId14" Type="http://schemas.openxmlformats.org/officeDocument/2006/relationships/hyperlink" Target="consultantplus://offline/ref=97A66758FFFAC895BEE2C85B02A6A5DACDAB0B9F09792840EB2A52E6F549DC27DEBBE382A8F6g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D485-5A52-4BC5-9A4C-88EEEEA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Юлия В. Панина</cp:lastModifiedBy>
  <cp:revision>2</cp:revision>
  <cp:lastPrinted>2016-07-13T03:02:00Z</cp:lastPrinted>
  <dcterms:created xsi:type="dcterms:W3CDTF">2016-07-26T10:15:00Z</dcterms:created>
  <dcterms:modified xsi:type="dcterms:W3CDTF">2016-07-26T10:15:00Z</dcterms:modified>
</cp:coreProperties>
</file>