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C" w:rsidRPr="007240E0" w:rsidRDefault="00701CBC" w:rsidP="00701CBC">
      <w:pPr>
        <w:ind w:left="6663" w:right="140"/>
        <w:rPr>
          <w:sz w:val="28"/>
          <w:szCs w:val="28"/>
        </w:rPr>
      </w:pPr>
      <w:r w:rsidRPr="007240E0">
        <w:rPr>
          <w:sz w:val="28"/>
          <w:szCs w:val="28"/>
        </w:rPr>
        <w:t xml:space="preserve">Приложение </w:t>
      </w:r>
      <w:r w:rsidR="00CF5A64">
        <w:rPr>
          <w:sz w:val="28"/>
          <w:szCs w:val="28"/>
        </w:rPr>
        <w:t>1</w:t>
      </w:r>
    </w:p>
    <w:p w:rsidR="00701CBC" w:rsidRPr="007240E0" w:rsidRDefault="00701CBC" w:rsidP="00701CBC">
      <w:pPr>
        <w:ind w:left="6663"/>
        <w:rPr>
          <w:sz w:val="28"/>
          <w:szCs w:val="28"/>
        </w:rPr>
      </w:pPr>
      <w:r w:rsidRPr="007240E0">
        <w:rPr>
          <w:sz w:val="28"/>
          <w:szCs w:val="28"/>
        </w:rPr>
        <w:t>к постановлению</w:t>
      </w:r>
    </w:p>
    <w:p w:rsidR="00701CBC" w:rsidRPr="007240E0" w:rsidRDefault="00701CBC" w:rsidP="00701CBC">
      <w:pPr>
        <w:ind w:left="6663"/>
        <w:rPr>
          <w:sz w:val="28"/>
          <w:szCs w:val="28"/>
        </w:rPr>
      </w:pPr>
      <w:r w:rsidRPr="007240E0">
        <w:rPr>
          <w:sz w:val="28"/>
          <w:szCs w:val="28"/>
        </w:rPr>
        <w:t>администрации района</w:t>
      </w:r>
    </w:p>
    <w:p w:rsidR="00701CBC" w:rsidRPr="007240E0" w:rsidRDefault="00701CBC" w:rsidP="00701CBC">
      <w:pPr>
        <w:ind w:left="6663"/>
        <w:rPr>
          <w:sz w:val="28"/>
          <w:szCs w:val="28"/>
          <w:u w:val="single"/>
        </w:rPr>
      </w:pPr>
      <w:r w:rsidRPr="007240E0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24.08.2016</w:t>
      </w:r>
      <w:r w:rsidRPr="007240E0">
        <w:rPr>
          <w:sz w:val="28"/>
          <w:szCs w:val="28"/>
        </w:rPr>
        <w:t xml:space="preserve"> № </w:t>
      </w:r>
      <w:r>
        <w:rPr>
          <w:sz w:val="28"/>
          <w:szCs w:val="28"/>
        </w:rPr>
        <w:t>1360</w:t>
      </w:r>
    </w:p>
    <w:p w:rsidR="00701CBC" w:rsidRDefault="00701CBC" w:rsidP="00701CBC">
      <w:pPr>
        <w:jc w:val="both"/>
        <w:rPr>
          <w:sz w:val="28"/>
          <w:szCs w:val="28"/>
        </w:rPr>
      </w:pPr>
    </w:p>
    <w:p w:rsidR="00701CBC" w:rsidRDefault="00701CBC" w:rsidP="00701CBC">
      <w:pPr>
        <w:jc w:val="center"/>
        <w:rPr>
          <w:sz w:val="28"/>
          <w:szCs w:val="28"/>
        </w:rPr>
      </w:pPr>
    </w:p>
    <w:p w:rsidR="00701CBC" w:rsidRDefault="00701CBC" w:rsidP="00701CBC">
      <w:pPr>
        <w:jc w:val="center"/>
        <w:rPr>
          <w:sz w:val="28"/>
          <w:szCs w:val="28"/>
        </w:rPr>
      </w:pPr>
    </w:p>
    <w:p w:rsidR="00CF5A64" w:rsidRPr="007240E0" w:rsidRDefault="00CF5A64" w:rsidP="00CF5A64">
      <w:pPr>
        <w:jc w:val="center"/>
        <w:rPr>
          <w:sz w:val="28"/>
          <w:szCs w:val="28"/>
        </w:rPr>
      </w:pPr>
      <w:r w:rsidRPr="007240E0">
        <w:rPr>
          <w:sz w:val="28"/>
          <w:szCs w:val="28"/>
        </w:rPr>
        <w:t>ПОРЯДОК</w:t>
      </w:r>
    </w:p>
    <w:p w:rsidR="00CF5A64" w:rsidRPr="007240E0" w:rsidRDefault="00CF5A64" w:rsidP="00CF5A64">
      <w:pPr>
        <w:jc w:val="center"/>
        <w:rPr>
          <w:sz w:val="28"/>
          <w:szCs w:val="28"/>
        </w:rPr>
      </w:pPr>
      <w:r w:rsidRPr="007240E0">
        <w:rPr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sz w:val="28"/>
          <w:szCs w:val="28"/>
        </w:rPr>
        <w:t>Центральног</w:t>
      </w:r>
      <w:r w:rsidRPr="007240E0">
        <w:rPr>
          <w:sz w:val="28"/>
          <w:szCs w:val="28"/>
        </w:rPr>
        <w:t>о района город</w:t>
      </w:r>
      <w:r>
        <w:rPr>
          <w:sz w:val="28"/>
          <w:szCs w:val="28"/>
        </w:rPr>
        <w:t>а</w:t>
      </w:r>
      <w:r w:rsidRPr="007240E0">
        <w:rPr>
          <w:sz w:val="28"/>
          <w:szCs w:val="28"/>
        </w:rPr>
        <w:t xml:space="preserve"> Барнаул</w:t>
      </w:r>
      <w:r>
        <w:rPr>
          <w:sz w:val="28"/>
          <w:szCs w:val="28"/>
        </w:rPr>
        <w:t>а</w:t>
      </w:r>
    </w:p>
    <w:p w:rsidR="00CF5A64" w:rsidRPr="007240E0" w:rsidRDefault="00CF5A64" w:rsidP="00CF5A64">
      <w:pPr>
        <w:ind w:right="-1" w:firstLine="567"/>
        <w:jc w:val="center"/>
        <w:rPr>
          <w:sz w:val="28"/>
          <w:szCs w:val="28"/>
        </w:rPr>
      </w:pPr>
    </w:p>
    <w:p w:rsidR="00CF5A64" w:rsidRPr="007240E0" w:rsidRDefault="00CF5A64" w:rsidP="00CF5A6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7240E0">
        <w:rPr>
          <w:sz w:val="28"/>
          <w:szCs w:val="28"/>
        </w:rPr>
        <w:t>Настоящий Порядок разработан в соответствии с Федеральным законом от 21.12.</w:t>
      </w:r>
      <w:r>
        <w:rPr>
          <w:sz w:val="28"/>
          <w:szCs w:val="28"/>
        </w:rPr>
        <w:t>19</w:t>
      </w:r>
      <w:r w:rsidRPr="007240E0">
        <w:rPr>
          <w:sz w:val="28"/>
          <w:szCs w:val="28"/>
        </w:rPr>
        <w:t>94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24.03.97 №334 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№794 «О единой государственной системе предупреждения</w:t>
      </w:r>
      <w:proofErr w:type="gramEnd"/>
      <w:r w:rsidRPr="007240E0">
        <w:rPr>
          <w:sz w:val="28"/>
          <w:szCs w:val="28"/>
        </w:rPr>
        <w:t xml:space="preserve"> </w:t>
      </w:r>
      <w:proofErr w:type="gramStart"/>
      <w:r w:rsidRPr="007240E0">
        <w:rPr>
          <w:sz w:val="28"/>
          <w:szCs w:val="28"/>
        </w:rPr>
        <w:t>и ликвидации чрезвычайных ситуаций», законом Алтайского края от 17.03.1998 №15-ЗС «О защите населения и территорий Алтайского края от чрезвычайных ситуаций природного и техногенного   характера»</w:t>
      </w:r>
      <w:r>
        <w:rPr>
          <w:sz w:val="28"/>
          <w:szCs w:val="28"/>
        </w:rPr>
        <w:t xml:space="preserve">, постановлением  Администрации Алтайского края от 21.05.2012 №262 «О порядке сбора и обмена информацией в области защиты населения и территорий от чрезвычайных ситуаций </w:t>
      </w:r>
      <w:r w:rsidRPr="003F5581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и объединенной системе оперативно-диспетчерского управления Алтайского края»</w:t>
      </w:r>
      <w:r w:rsidRPr="007240E0">
        <w:rPr>
          <w:sz w:val="28"/>
          <w:szCs w:val="28"/>
        </w:rPr>
        <w:t>.</w:t>
      </w:r>
      <w:proofErr w:type="gramEnd"/>
    </w:p>
    <w:p w:rsidR="00CF5A64" w:rsidRPr="003F5581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581">
        <w:rPr>
          <w:rFonts w:ascii="Times New Roman" w:hAnsi="Times New Roman" w:cs="Times New Roman"/>
          <w:color w:val="auto"/>
          <w:sz w:val="28"/>
          <w:szCs w:val="28"/>
        </w:rPr>
        <w:t>2. Порядок определяет правила сбора и обмена информацией в области  защиты населения и территорий от чрезвычайных ситуаций природного и техногенного характера на территории Центрального района города Барнаула (далее – информация).</w:t>
      </w:r>
    </w:p>
    <w:p w:rsidR="00CF5A64" w:rsidRDefault="00CF5A64" w:rsidP="00CF5A64">
      <w:pPr>
        <w:pStyle w:val="HTML"/>
        <w:tabs>
          <w:tab w:val="clear" w:pos="916"/>
          <w:tab w:val="left" w:pos="561"/>
        </w:tabs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>
        <w:rPr>
          <w:color w:val="800000"/>
        </w:rPr>
        <w:tab/>
      </w:r>
      <w:r w:rsidRPr="007D11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11D2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авариях, происшествиях и чрезвычайных ситуациях природного и техногенного характера (далее 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пожарной, взрывной и экологической безопасности на территории Центрального района городского округа-города Барнаула (далее - города), а</w:t>
      </w:r>
      <w:proofErr w:type="gramEnd"/>
      <w:r w:rsidRPr="007D11D2">
        <w:rPr>
          <w:rFonts w:ascii="Times New Roman" w:hAnsi="Times New Roman" w:cs="Times New Roman"/>
          <w:sz w:val="28"/>
          <w:szCs w:val="28"/>
        </w:rPr>
        <w:t xml:space="preserve"> также сведения о деятельности органов местного самоуправления и организаций независимо от организационно-правовых форм и форм собственности (далее – организации)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</w:t>
      </w:r>
      <w:r w:rsidRPr="007D11D2">
        <w:rPr>
          <w:rFonts w:ascii="Times New Roman" w:hAnsi="Times New Roman" w:cs="Times New Roman"/>
          <w:sz w:val="28"/>
          <w:szCs w:val="28"/>
        </w:rPr>
        <w:lastRenderedPageBreak/>
        <w:t xml:space="preserve">наличии, об использовании </w:t>
      </w:r>
      <w:proofErr w:type="gramStart"/>
      <w:r w:rsidRPr="007D1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11D2">
        <w:rPr>
          <w:rFonts w:ascii="Times New Roman" w:hAnsi="Times New Roman" w:cs="Times New Roman"/>
          <w:sz w:val="28"/>
          <w:szCs w:val="28"/>
        </w:rPr>
        <w:t xml:space="preserve"> о восполнении финансовых и материальных ресурсов для ликвидации чрезвычайных ситуаций.</w:t>
      </w:r>
      <w:r w:rsidRPr="007D11D2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CF5A64" w:rsidRPr="007D11D2" w:rsidRDefault="00CF5A64" w:rsidP="00CF5A64">
      <w:pPr>
        <w:pStyle w:val="HTML"/>
        <w:tabs>
          <w:tab w:val="clear" w:pos="916"/>
          <w:tab w:val="left" w:pos="5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ab/>
      </w:r>
      <w:r w:rsidRPr="007D11D2">
        <w:rPr>
          <w:rFonts w:ascii="Times New Roman" w:hAnsi="Times New Roman" w:cs="Times New Roman"/>
          <w:sz w:val="28"/>
          <w:szCs w:val="28"/>
        </w:rPr>
        <w:t xml:space="preserve">4. В зависимости от назначения информация подразделяется на </w:t>
      </w:r>
      <w:proofErr w:type="gramStart"/>
      <w:r w:rsidRPr="007D11D2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Pr="007D11D2">
        <w:rPr>
          <w:rFonts w:ascii="Times New Roman" w:hAnsi="Times New Roman" w:cs="Times New Roman"/>
          <w:sz w:val="28"/>
          <w:szCs w:val="28"/>
        </w:rPr>
        <w:t xml:space="preserve"> и текущую.</w:t>
      </w:r>
    </w:p>
    <w:p w:rsidR="00CF5A64" w:rsidRPr="00C16E38" w:rsidRDefault="00CF5A64" w:rsidP="00CF5A64">
      <w:pPr>
        <w:ind w:firstLine="567"/>
        <w:jc w:val="both"/>
        <w:rPr>
          <w:sz w:val="28"/>
          <w:szCs w:val="28"/>
        </w:rPr>
      </w:pPr>
      <w:proofErr w:type="gramStart"/>
      <w:r w:rsidRPr="00C16E38">
        <w:rPr>
          <w:sz w:val="28"/>
          <w:szCs w:val="28"/>
        </w:rPr>
        <w:t>Оперативная информация предназначена для оповещения всех заинтересованных лиц органов местного самоуправления района и организаций, в полномочия которых входит решение вопросов в области защиты населения и территорий от ЧС (далее – органы управления), и населения об угрозе или возникновении ЧС, оценке вероятных масштабов аварий, происшествий и ЧС, а также принятии необходимых мер по ликвидации их последствий.</w:t>
      </w:r>
      <w:proofErr w:type="gramEnd"/>
    </w:p>
    <w:p w:rsidR="00CF5A64" w:rsidRPr="00C16E38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E38">
        <w:rPr>
          <w:rFonts w:ascii="Times New Roman" w:hAnsi="Times New Roman" w:cs="Times New Roman"/>
          <w:color w:val="auto"/>
          <w:sz w:val="28"/>
          <w:szCs w:val="28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CF5A64" w:rsidRPr="00057C5C" w:rsidRDefault="00CF5A64" w:rsidP="00CF5A64">
      <w:pPr>
        <w:pStyle w:val="HTML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57C5C">
        <w:rPr>
          <w:rFonts w:ascii="Times New Roman" w:hAnsi="Times New Roman" w:cs="Times New Roman"/>
          <w:color w:val="auto"/>
          <w:sz w:val="28"/>
          <w:szCs w:val="28"/>
        </w:rPr>
        <w:t xml:space="preserve">Текущая информация предназначена для обеспечения повседневной  деятельности органов местного самоуправления района и организаций в области защиты населения и территорий от ЧС. </w:t>
      </w:r>
    </w:p>
    <w:p w:rsidR="00CF5A64" w:rsidRPr="00057C5C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C5C">
        <w:rPr>
          <w:rFonts w:ascii="Times New Roman" w:hAnsi="Times New Roman" w:cs="Times New Roman"/>
          <w:color w:val="auto"/>
          <w:sz w:val="28"/>
          <w:szCs w:val="28"/>
        </w:rPr>
        <w:t>Текущую информацию составляют сведения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57C5C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средств, предназначенных для ликвидации последствий ЧС. </w:t>
      </w:r>
    </w:p>
    <w:p w:rsidR="00CF5A64" w:rsidRPr="0053795B" w:rsidRDefault="00CF5A64" w:rsidP="00CF5A64">
      <w:pPr>
        <w:ind w:firstLine="567"/>
        <w:jc w:val="both"/>
        <w:rPr>
          <w:sz w:val="28"/>
          <w:szCs w:val="28"/>
        </w:rPr>
      </w:pPr>
      <w:r w:rsidRPr="0053795B">
        <w:rPr>
          <w:sz w:val="28"/>
          <w:szCs w:val="28"/>
        </w:rPr>
        <w:t>5. По степени срочности сведения, содержащиеся в информации, могут быть срочного и несрочного характера.</w:t>
      </w:r>
    </w:p>
    <w:p w:rsidR="00CF5A64" w:rsidRPr="0053795B" w:rsidRDefault="00CF5A64" w:rsidP="00CF5A64">
      <w:pPr>
        <w:ind w:firstLine="567"/>
        <w:jc w:val="both"/>
        <w:rPr>
          <w:sz w:val="28"/>
          <w:szCs w:val="28"/>
        </w:rPr>
      </w:pPr>
      <w:proofErr w:type="gramStart"/>
      <w:r w:rsidRPr="0053795B">
        <w:rPr>
          <w:sz w:val="28"/>
          <w:szCs w:val="28"/>
        </w:rPr>
        <w:t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принятия мер и необходимости принятия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</w:t>
      </w:r>
      <w:proofErr w:type="gramEnd"/>
      <w:r w:rsidRPr="0053795B">
        <w:rPr>
          <w:sz w:val="28"/>
          <w:szCs w:val="28"/>
        </w:rPr>
        <w:t xml:space="preserve"> работе по ликвидации последствий аварий, происшествий и ЧС.</w:t>
      </w:r>
    </w:p>
    <w:p w:rsidR="00CF5A64" w:rsidRPr="0053795B" w:rsidRDefault="00CF5A64" w:rsidP="00CF5A64">
      <w:pPr>
        <w:ind w:firstLine="567"/>
        <w:jc w:val="both"/>
        <w:rPr>
          <w:sz w:val="28"/>
          <w:szCs w:val="28"/>
        </w:rPr>
      </w:pPr>
      <w:r w:rsidRPr="0053795B">
        <w:rPr>
          <w:sz w:val="28"/>
          <w:szCs w:val="28"/>
        </w:rPr>
        <w:t xml:space="preserve"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</w:t>
      </w:r>
      <w:proofErr w:type="gramStart"/>
      <w:r w:rsidRPr="0053795B">
        <w:rPr>
          <w:sz w:val="28"/>
          <w:szCs w:val="28"/>
        </w:rPr>
        <w:t>сложится</w:t>
      </w:r>
      <w:proofErr w:type="gramEnd"/>
      <w:r w:rsidRPr="0053795B">
        <w:rPr>
          <w:sz w:val="28"/>
          <w:szCs w:val="28"/>
        </w:rPr>
        <w:t xml:space="preserve"> при угрозе и возникновении ЧС, и содержит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территории района.</w:t>
      </w:r>
    </w:p>
    <w:p w:rsidR="00CF5A64" w:rsidRPr="00150DF6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DF6">
        <w:rPr>
          <w:rFonts w:ascii="Times New Roman" w:hAnsi="Times New Roman" w:cs="Times New Roman"/>
          <w:color w:val="auto"/>
          <w:sz w:val="28"/>
          <w:szCs w:val="28"/>
        </w:rPr>
        <w:t>6. Источниками информации на территории района являются: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lastRenderedPageBreak/>
        <w:t xml:space="preserve">6.1.  Организации, осуществляющие наблюдение и </w:t>
      </w:r>
      <w:proofErr w:type="gramStart"/>
      <w:r w:rsidRPr="00150DF6">
        <w:rPr>
          <w:sz w:val="28"/>
          <w:szCs w:val="28"/>
        </w:rPr>
        <w:t>контроль за</w:t>
      </w:r>
      <w:proofErr w:type="gramEnd"/>
      <w:r w:rsidRPr="00150DF6"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t>6.2. Организации, технологические процессы на которых могут представлять угрозу возникновения ЧС;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t>6.3. Организации систем жизнеобеспечения населения;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t>6.4. Аварийно-спасательные формирования;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t>6.5. Государственные надзорные органы и инспекции;</w:t>
      </w:r>
    </w:p>
    <w:p w:rsidR="00CF5A64" w:rsidRPr="00150DF6" w:rsidRDefault="00CF5A64" w:rsidP="00CF5A64">
      <w:pPr>
        <w:ind w:firstLine="567"/>
        <w:jc w:val="both"/>
        <w:rPr>
          <w:sz w:val="28"/>
          <w:szCs w:val="28"/>
        </w:rPr>
      </w:pPr>
      <w:r w:rsidRPr="00150DF6">
        <w:rPr>
          <w:sz w:val="28"/>
          <w:szCs w:val="28"/>
        </w:rPr>
        <w:t xml:space="preserve">6.6. Службы экстренного вызова «01», «02», «03», «04», </w:t>
      </w:r>
      <w:r>
        <w:rPr>
          <w:sz w:val="28"/>
          <w:szCs w:val="28"/>
        </w:rPr>
        <w:t>«112»</w:t>
      </w:r>
      <w:r w:rsidRPr="00150DF6">
        <w:rPr>
          <w:sz w:val="28"/>
          <w:szCs w:val="28"/>
        </w:rPr>
        <w:t>;</w:t>
      </w:r>
    </w:p>
    <w:p w:rsidR="00CF5A64" w:rsidRDefault="00CF5A64" w:rsidP="00CF5A64">
      <w:pPr>
        <w:ind w:firstLine="567"/>
        <w:rPr>
          <w:sz w:val="28"/>
          <w:szCs w:val="28"/>
        </w:rPr>
      </w:pPr>
      <w:r w:rsidRPr="00150DF6">
        <w:rPr>
          <w:sz w:val="28"/>
          <w:szCs w:val="28"/>
        </w:rPr>
        <w:t>6.7. Население.</w:t>
      </w:r>
    </w:p>
    <w:p w:rsidR="00CF5A64" w:rsidRPr="001805EF" w:rsidRDefault="00CF5A64" w:rsidP="00CF5A64">
      <w:pPr>
        <w:ind w:firstLine="567"/>
        <w:rPr>
          <w:sz w:val="28"/>
          <w:szCs w:val="28"/>
        </w:rPr>
      </w:pPr>
      <w:r w:rsidRPr="001805EF">
        <w:rPr>
          <w:sz w:val="28"/>
          <w:szCs w:val="28"/>
        </w:rPr>
        <w:t>7. Организация сбора информации на территории района осуществляется в следующем порядке:</w:t>
      </w:r>
    </w:p>
    <w:p w:rsidR="00CF5A64" w:rsidRPr="001805EF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5EF">
        <w:rPr>
          <w:rFonts w:ascii="Times New Roman" w:hAnsi="Times New Roman" w:cs="Times New Roman"/>
          <w:color w:val="auto"/>
          <w:sz w:val="28"/>
          <w:szCs w:val="28"/>
        </w:rPr>
        <w:t>7.1. Непосредственно сбор информации в области защиты населения и территорий от ЧС локального и муниципального характера осуществляется через дежурн</w:t>
      </w:r>
      <w:r>
        <w:rPr>
          <w:rFonts w:ascii="Times New Roman" w:hAnsi="Times New Roman" w:cs="Times New Roman"/>
          <w:color w:val="auto"/>
          <w:sz w:val="28"/>
          <w:szCs w:val="28"/>
        </w:rPr>
        <w:t>о-диспетчерские</w:t>
      </w:r>
      <w:r w:rsidRPr="001805EF">
        <w:rPr>
          <w:rFonts w:ascii="Times New Roman" w:hAnsi="Times New Roman" w:cs="Times New Roman"/>
          <w:color w:val="auto"/>
          <w:sz w:val="28"/>
          <w:szCs w:val="28"/>
        </w:rPr>
        <w:t xml:space="preserve"> службы организаций, ответственных за своевременное предоставление информации по вопросам защиты населения и территорий от ЧС. Информация в полном объеме предоставляется дежурному специалисту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1805EF">
        <w:rPr>
          <w:rFonts w:ascii="Times New Roman" w:hAnsi="Times New Roman" w:cs="Times New Roman"/>
          <w:color w:val="auto"/>
          <w:sz w:val="28"/>
          <w:szCs w:val="28"/>
        </w:rPr>
        <w:t>района;</w:t>
      </w:r>
    </w:p>
    <w:p w:rsidR="00CF5A64" w:rsidRPr="001805EF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5EF">
        <w:rPr>
          <w:rFonts w:ascii="Times New Roman" w:hAnsi="Times New Roman" w:cs="Times New Roman"/>
          <w:color w:val="auto"/>
          <w:sz w:val="28"/>
          <w:szCs w:val="28"/>
        </w:rPr>
        <w:t xml:space="preserve">7.2. Дежурный 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1805EF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предоставляет полученную информацию в ЕДДС муниципального казенного учреждения «Управление по делам гражданской обороны и чрезвычайным ситуациям г.Барнаула» в соответствии с заключенными регламентами информационного обмена;</w:t>
      </w:r>
    </w:p>
    <w:p w:rsidR="00CF5A64" w:rsidRPr="001805EF" w:rsidRDefault="00CF5A64" w:rsidP="00CF5A64">
      <w:pPr>
        <w:ind w:firstLine="567"/>
        <w:jc w:val="both"/>
        <w:rPr>
          <w:sz w:val="28"/>
          <w:szCs w:val="28"/>
        </w:rPr>
      </w:pPr>
      <w:r w:rsidRPr="001805EF">
        <w:rPr>
          <w:sz w:val="28"/>
          <w:szCs w:val="28"/>
        </w:rPr>
        <w:t>7.3. Руководители организаций предоставляют информацию в администрацию района.</w:t>
      </w:r>
    </w:p>
    <w:p w:rsidR="00CF5A64" w:rsidRPr="001805EF" w:rsidRDefault="00CF5A64" w:rsidP="00CF5A64">
      <w:pPr>
        <w:ind w:firstLine="567"/>
        <w:jc w:val="both"/>
        <w:rPr>
          <w:sz w:val="28"/>
          <w:szCs w:val="28"/>
        </w:rPr>
      </w:pPr>
      <w:r w:rsidRPr="001805EF">
        <w:rPr>
          <w:sz w:val="28"/>
          <w:szCs w:val="28"/>
        </w:rPr>
        <w:t>8. Обмен оперативной информацией осуществляется путем предоставления сведений срочного характера от источников информации в дежурно-диспетчерские службы организаций в следующем порядке:</w:t>
      </w:r>
    </w:p>
    <w:p w:rsidR="00CF5A64" w:rsidRPr="001805EF" w:rsidRDefault="00CF5A64" w:rsidP="00CF5A64">
      <w:pPr>
        <w:ind w:firstLine="567"/>
        <w:jc w:val="both"/>
        <w:rPr>
          <w:sz w:val="28"/>
          <w:szCs w:val="28"/>
        </w:rPr>
      </w:pPr>
      <w:r w:rsidRPr="001805EF">
        <w:rPr>
          <w:sz w:val="28"/>
          <w:szCs w:val="28"/>
        </w:rPr>
        <w:t xml:space="preserve">При передаче </w:t>
      </w:r>
      <w:r w:rsidRPr="00010DFC">
        <w:rPr>
          <w:sz w:val="28"/>
          <w:szCs w:val="28"/>
        </w:rPr>
        <w:t>первичной</w:t>
      </w:r>
      <w:r w:rsidRPr="001805EF">
        <w:rPr>
          <w:sz w:val="28"/>
          <w:szCs w:val="28"/>
        </w:rPr>
        <w:t xml:space="preserve"> оперативной информации:</w:t>
      </w:r>
    </w:p>
    <w:p w:rsidR="00CF5A64" w:rsidRPr="001805EF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5EF">
        <w:rPr>
          <w:rFonts w:ascii="Times New Roman" w:hAnsi="Times New Roman" w:cs="Times New Roman"/>
          <w:color w:val="auto"/>
          <w:sz w:val="28"/>
          <w:szCs w:val="28"/>
        </w:rPr>
        <w:t>8.1. При возникновении ЧС либо аварий, происшествий,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 лица организации, где произошла авария, происшествие, ЧС, обязаны не позднее 10 минут с момента возникновения (установления факта возникновения) сообщить в администрацию района;</w:t>
      </w:r>
    </w:p>
    <w:p w:rsidR="00CF5A64" w:rsidRPr="0079288C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288C">
        <w:rPr>
          <w:rFonts w:ascii="Times New Roman" w:hAnsi="Times New Roman" w:cs="Times New Roman"/>
          <w:color w:val="auto"/>
          <w:sz w:val="28"/>
          <w:szCs w:val="28"/>
        </w:rPr>
        <w:t xml:space="preserve">8.2. </w:t>
      </w:r>
      <w:r w:rsidRPr="00010DFC">
        <w:rPr>
          <w:rFonts w:ascii="Times New Roman" w:hAnsi="Times New Roman" w:cs="Times New Roman"/>
          <w:color w:val="auto"/>
          <w:sz w:val="28"/>
          <w:szCs w:val="28"/>
        </w:rPr>
        <w:t>Первичная</w:t>
      </w:r>
      <w:r w:rsidRPr="0079288C">
        <w:rPr>
          <w:rFonts w:ascii="Times New Roman" w:hAnsi="Times New Roman" w:cs="Times New Roman"/>
          <w:color w:val="auto"/>
          <w:sz w:val="28"/>
          <w:szCs w:val="28"/>
        </w:rPr>
        <w:t xml:space="preserve">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 и ЧС, их характере, прогнозируемых масштабах (последствиях), о достаточности сил и сре</w:t>
      </w:r>
      <w:proofErr w:type="gramStart"/>
      <w:r w:rsidRPr="0079288C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79288C">
        <w:rPr>
          <w:rFonts w:ascii="Times New Roman" w:hAnsi="Times New Roman" w:cs="Times New Roman"/>
          <w:color w:val="auto"/>
          <w:sz w:val="28"/>
          <w:szCs w:val="28"/>
        </w:rPr>
        <w:t>я ликвидации;</w:t>
      </w:r>
    </w:p>
    <w:p w:rsidR="00CF5A64" w:rsidRPr="001B762F" w:rsidRDefault="00CF5A64" w:rsidP="00CF5A64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762F">
        <w:rPr>
          <w:rFonts w:ascii="Times New Roman" w:hAnsi="Times New Roman" w:cs="Times New Roman"/>
          <w:color w:val="auto"/>
          <w:sz w:val="28"/>
          <w:szCs w:val="28"/>
        </w:rPr>
        <w:t>8.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762F">
        <w:rPr>
          <w:rFonts w:ascii="Times New Roman" w:hAnsi="Times New Roman" w:cs="Times New Roman"/>
          <w:color w:val="auto"/>
          <w:sz w:val="28"/>
          <w:szCs w:val="28"/>
        </w:rPr>
        <w:t xml:space="preserve">. Дежурный 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1B762F">
        <w:rPr>
          <w:rFonts w:ascii="Times New Roman" w:hAnsi="Times New Roman" w:cs="Times New Roman"/>
          <w:color w:val="auto"/>
          <w:sz w:val="28"/>
          <w:szCs w:val="28"/>
        </w:rPr>
        <w:t xml:space="preserve"> района немедленно после уведомления доводит </w:t>
      </w:r>
      <w:r w:rsidRPr="00B45172">
        <w:rPr>
          <w:rFonts w:ascii="Times New Roman" w:hAnsi="Times New Roman" w:cs="Times New Roman"/>
          <w:color w:val="auto"/>
          <w:sz w:val="28"/>
          <w:szCs w:val="28"/>
        </w:rPr>
        <w:t xml:space="preserve">первичную </w:t>
      </w:r>
      <w:r w:rsidRPr="001B762F">
        <w:rPr>
          <w:rFonts w:ascii="Times New Roman" w:hAnsi="Times New Roman" w:cs="Times New Roman"/>
          <w:color w:val="auto"/>
          <w:sz w:val="28"/>
          <w:szCs w:val="28"/>
        </w:rPr>
        <w:t>оперативную информацию в ЕДДС муниципального казенного учреждения «Управление по делам гражданской обороны и чрезвычайным ситуациям г.Барнаула»;</w:t>
      </w:r>
    </w:p>
    <w:p w:rsidR="00CF5A64" w:rsidRPr="00E056E7" w:rsidRDefault="00CF5A64" w:rsidP="00CF5A64">
      <w:pPr>
        <w:ind w:firstLine="567"/>
        <w:jc w:val="both"/>
        <w:rPr>
          <w:sz w:val="28"/>
          <w:szCs w:val="28"/>
        </w:rPr>
      </w:pPr>
      <w:r w:rsidRPr="00E056E7">
        <w:rPr>
          <w:sz w:val="28"/>
          <w:szCs w:val="28"/>
        </w:rPr>
        <w:lastRenderedPageBreak/>
        <w:t xml:space="preserve">9. Учет аварий, происшествий и ЧС ведется дежурным специалистом </w:t>
      </w:r>
      <w:r>
        <w:rPr>
          <w:sz w:val="28"/>
          <w:szCs w:val="28"/>
        </w:rPr>
        <w:t>администрации</w:t>
      </w:r>
      <w:r w:rsidRPr="00E056E7">
        <w:rPr>
          <w:sz w:val="28"/>
          <w:szCs w:val="28"/>
        </w:rPr>
        <w:t xml:space="preserve"> района  в специальном журнале учета аварий, происшествий и ЧС и осуществляется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</w:t>
      </w:r>
    </w:p>
    <w:p w:rsidR="00CF5A64" w:rsidRPr="00063FD3" w:rsidRDefault="00CF5A64" w:rsidP="00CF5A64">
      <w:pPr>
        <w:ind w:firstLine="567"/>
        <w:jc w:val="both"/>
        <w:rPr>
          <w:sz w:val="28"/>
          <w:szCs w:val="28"/>
        </w:rPr>
      </w:pPr>
      <w:r w:rsidRPr="00063FD3">
        <w:rPr>
          <w:sz w:val="28"/>
          <w:szCs w:val="28"/>
        </w:rPr>
        <w:t>10. 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</w:t>
      </w:r>
    </w:p>
    <w:p w:rsidR="00CF5A64" w:rsidRDefault="00CF5A64" w:rsidP="00CF5A64">
      <w:pPr>
        <w:ind w:firstLine="567"/>
        <w:jc w:val="both"/>
        <w:rPr>
          <w:sz w:val="28"/>
          <w:szCs w:val="28"/>
        </w:rPr>
      </w:pPr>
      <w:r w:rsidRPr="00063FD3">
        <w:rPr>
          <w:sz w:val="28"/>
          <w:szCs w:val="28"/>
        </w:rPr>
        <w:t>11. Сокрытие, несвоевременное предоставление либо предоставление должностными лицами заведомо ложной информации в области защиты населения и территорий от ЧС влечет за собой ответственность в соответствии с законодательством Российской Федерации.</w:t>
      </w:r>
    </w:p>
    <w:p w:rsidR="00CF5A64" w:rsidRDefault="00CF5A64" w:rsidP="00CF5A64"/>
    <w:p w:rsidR="00CF5A64" w:rsidRPr="004220B0" w:rsidRDefault="00CF5A64" w:rsidP="00CF5A64"/>
    <w:p w:rsidR="00CF5A64" w:rsidRDefault="00CF5A64" w:rsidP="00CF5A64">
      <w:pPr>
        <w:rPr>
          <w:sz w:val="28"/>
          <w:szCs w:val="28"/>
        </w:rPr>
      </w:pPr>
      <w:r w:rsidRPr="003F3018">
        <w:rPr>
          <w:sz w:val="28"/>
          <w:szCs w:val="28"/>
        </w:rPr>
        <w:t xml:space="preserve">Заместитель главы администрации, </w:t>
      </w:r>
    </w:p>
    <w:p w:rsidR="00CF5A64" w:rsidRDefault="00CF5A64" w:rsidP="00CF5A64">
      <w:pPr>
        <w:rPr>
          <w:sz w:val="28"/>
          <w:szCs w:val="28"/>
        </w:rPr>
      </w:pPr>
      <w:r w:rsidRPr="00A21FCB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A21FCB">
        <w:rPr>
          <w:sz w:val="28"/>
          <w:szCs w:val="28"/>
        </w:rPr>
        <w:t>Л.В.</w:t>
      </w:r>
      <w:r>
        <w:rPr>
          <w:sz w:val="28"/>
          <w:szCs w:val="28"/>
        </w:rPr>
        <w:t>Ночевной</w:t>
      </w:r>
      <w:proofErr w:type="spellEnd"/>
    </w:p>
    <w:p w:rsidR="006D7ECC" w:rsidRDefault="00CF5A64" w:rsidP="00CF5A64">
      <w:pPr>
        <w:jc w:val="center"/>
      </w:pPr>
      <w:bookmarkStart w:id="0" w:name="_GoBack"/>
      <w:bookmarkEnd w:id="0"/>
    </w:p>
    <w:sectPr w:rsidR="006D7ECC" w:rsidSect="00C62D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41B"/>
    <w:multiLevelType w:val="hybridMultilevel"/>
    <w:tmpl w:val="631A454A"/>
    <w:lvl w:ilvl="0" w:tplc="89169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3A4BA8"/>
    <w:multiLevelType w:val="hybridMultilevel"/>
    <w:tmpl w:val="9496BE48"/>
    <w:lvl w:ilvl="0" w:tplc="C75209D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C"/>
    <w:rsid w:val="005048B9"/>
    <w:rsid w:val="00565C77"/>
    <w:rsid w:val="00701CBC"/>
    <w:rsid w:val="00C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5A6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5A6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Талибуллина Зульфия</dc:creator>
  <cp:lastModifiedBy>Талибуллина Зульфия</cp:lastModifiedBy>
  <cp:revision>2</cp:revision>
  <dcterms:created xsi:type="dcterms:W3CDTF">2016-08-31T09:01:00Z</dcterms:created>
  <dcterms:modified xsi:type="dcterms:W3CDTF">2016-08-31T09:01:00Z</dcterms:modified>
</cp:coreProperties>
</file>